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981" w:rsidRPr="00D90742" w:rsidRDefault="00871981" w:rsidP="00D90742">
      <w:pPr>
        <w:spacing w:after="120"/>
        <w:ind w:left="-567" w:right="-427"/>
        <w:contextualSpacing/>
        <w:rPr>
          <w:rFonts w:asciiTheme="majorHAnsi" w:hAnsiTheme="majorHAnsi" w:cstheme="majorHAnsi"/>
          <w:b/>
          <w:noProof/>
          <w:sz w:val="26"/>
          <w:szCs w:val="26"/>
          <w:lang w:val="en-US"/>
        </w:rPr>
      </w:pPr>
      <w:bookmarkStart w:id="0" w:name="_Toc373314907"/>
      <w:r w:rsidRPr="00D90742">
        <w:rPr>
          <w:rFonts w:asciiTheme="majorHAnsi" w:hAnsiTheme="majorHAnsi" w:cstheme="majorHAnsi"/>
          <w:b/>
          <w:noProof/>
          <w:sz w:val="26"/>
          <w:szCs w:val="26"/>
          <w:lang w:val="en-US"/>
        </w:rPr>
        <w:t>UỶ BAN NHÂN DÂN</w:t>
      </w:r>
      <w:r w:rsidRPr="00D90742">
        <w:rPr>
          <w:rFonts w:asciiTheme="majorHAnsi" w:hAnsiTheme="majorHAnsi" w:cstheme="majorHAnsi"/>
          <w:b/>
          <w:noProof/>
          <w:sz w:val="26"/>
          <w:szCs w:val="26"/>
          <w:lang w:val="en-US"/>
        </w:rPr>
        <w:tab/>
        <w:t xml:space="preserve">               CỘNG HOÀ XÃ HỘI CHỦ NGHĨA VIỆT NAM</w:t>
      </w:r>
    </w:p>
    <w:p w:rsidR="00871981" w:rsidRPr="00FF3C0E" w:rsidRDefault="00871981" w:rsidP="00871981">
      <w:pPr>
        <w:spacing w:after="120"/>
        <w:ind w:left="-567" w:right="-427"/>
        <w:contextualSpacing/>
        <w:rPr>
          <w:rFonts w:asciiTheme="majorHAnsi" w:hAnsiTheme="majorHAnsi" w:cstheme="majorHAnsi"/>
          <w:sz w:val="26"/>
          <w:szCs w:val="26"/>
          <w:lang w:val="vi-VN"/>
        </w:rPr>
      </w:pPr>
      <w:r w:rsidRPr="00FF3C0E">
        <w:rPr>
          <w:rFonts w:asciiTheme="majorHAnsi" w:hAnsiTheme="majorHAnsi" w:cstheme="majorHAnsi"/>
          <w:b/>
          <w:bCs/>
          <w:sz w:val="26"/>
          <w:szCs w:val="26"/>
          <w:lang w:val="vi-VN"/>
        </w:rPr>
        <w:t xml:space="preserve">    XÃ XUÂN HẢI</w:t>
      </w:r>
      <w:r w:rsidRPr="00FF3C0E">
        <w:rPr>
          <w:rFonts w:asciiTheme="majorHAnsi" w:hAnsiTheme="majorHAnsi" w:cstheme="majorHAnsi"/>
          <w:sz w:val="26"/>
          <w:szCs w:val="26"/>
          <w:lang w:val="vi-VN"/>
        </w:rPr>
        <w:t xml:space="preserve">           </w:t>
      </w:r>
      <w:r w:rsidRPr="00FF3C0E">
        <w:rPr>
          <w:rFonts w:asciiTheme="majorHAnsi" w:hAnsiTheme="majorHAnsi" w:cstheme="majorHAnsi"/>
          <w:sz w:val="26"/>
          <w:szCs w:val="26"/>
          <w:lang w:val="vi-VN"/>
        </w:rPr>
        <w:tab/>
        <w:t xml:space="preserve">                       </w:t>
      </w:r>
      <w:r w:rsidR="00D90742">
        <w:rPr>
          <w:rFonts w:asciiTheme="majorHAnsi" w:hAnsiTheme="majorHAnsi" w:cstheme="majorHAnsi"/>
          <w:sz w:val="26"/>
          <w:szCs w:val="26"/>
          <w:lang w:val="en-US"/>
        </w:rPr>
        <w:t xml:space="preserve">     </w:t>
      </w:r>
      <w:r w:rsidRPr="00FF3C0E">
        <w:rPr>
          <w:rFonts w:asciiTheme="majorHAnsi" w:hAnsiTheme="majorHAnsi" w:cstheme="majorHAnsi"/>
          <w:b/>
          <w:sz w:val="26"/>
          <w:szCs w:val="26"/>
          <w:lang w:val="vi-VN"/>
        </w:rPr>
        <w:t>Độc lập - Tự do - Hạnh phúc</w:t>
      </w:r>
    </w:p>
    <w:p w:rsidR="00871981" w:rsidRPr="00FF3C0E" w:rsidRDefault="00D90742" w:rsidP="00871981">
      <w:pPr>
        <w:tabs>
          <w:tab w:val="center" w:pos="1526"/>
          <w:tab w:val="center" w:pos="6431"/>
        </w:tabs>
        <w:spacing w:after="120"/>
        <w:contextualSpacing/>
        <w:rPr>
          <w:rFonts w:asciiTheme="majorHAnsi" w:hAnsiTheme="majorHAnsi" w:cstheme="majorHAnsi"/>
          <w:bCs/>
          <w:sz w:val="26"/>
          <w:szCs w:val="26"/>
          <w:lang w:val="vi-VN"/>
        </w:rPr>
      </w:pPr>
      <w:r w:rsidRPr="001B59AB">
        <w:rPr>
          <w:rFonts w:asciiTheme="majorHAnsi" w:hAnsiTheme="majorHAnsi" w:cstheme="majorHAnsi"/>
          <w:noProof/>
          <w:sz w:val="26"/>
          <w:szCs w:val="26"/>
          <w:lang w:val="en-US"/>
        </w:rPr>
        <w:pict>
          <v:line id="Line 4" o:spid="_x0000_s1026" style="position:absolute;z-index:251663360;visibility:visible" from="194.15pt,-.2pt" to="35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o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PWVPK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"/>
        </w:pict>
      </w:r>
      <w:r w:rsidR="001B59AB" w:rsidRPr="001B59AB">
        <w:rPr>
          <w:rFonts w:asciiTheme="majorHAnsi" w:hAnsiTheme="majorHAnsi" w:cstheme="majorHAnsi"/>
          <w:noProof/>
          <w:sz w:val="26"/>
          <w:szCs w:val="26"/>
          <w:lang w:val="en-US"/>
        </w:rPr>
        <w:pict>
          <v:line id="Line 3" o:spid="_x0000_s1028" style="position:absolute;z-index:251662336;visibility:visible" from="9pt,2.6pt" to="5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Kr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"/>
        </w:pict>
      </w:r>
      <w:r w:rsidR="00871981" w:rsidRPr="00FF3C0E">
        <w:rPr>
          <w:rFonts w:asciiTheme="majorHAnsi" w:hAnsiTheme="majorHAnsi" w:cstheme="majorHAnsi"/>
          <w:bCs/>
          <w:sz w:val="26"/>
          <w:szCs w:val="26"/>
          <w:lang w:val="vi-VN"/>
        </w:rPr>
        <w:tab/>
      </w:r>
    </w:p>
    <w:p w:rsidR="00871981" w:rsidRPr="00FF3C0E" w:rsidRDefault="00871981" w:rsidP="00871981">
      <w:pPr>
        <w:spacing w:after="120"/>
        <w:contextualSpacing/>
        <w:rPr>
          <w:rFonts w:asciiTheme="majorHAnsi" w:hAnsiTheme="majorHAnsi" w:cstheme="majorHAnsi"/>
          <w:i/>
          <w:sz w:val="26"/>
          <w:szCs w:val="26"/>
          <w:lang w:val="vi-VN"/>
        </w:rPr>
      </w:pPr>
      <w:r w:rsidRPr="00FF3C0E">
        <w:rPr>
          <w:rFonts w:asciiTheme="majorHAnsi" w:hAnsiTheme="majorHAnsi" w:cstheme="majorHAnsi"/>
          <w:bCs/>
          <w:sz w:val="26"/>
          <w:szCs w:val="26"/>
          <w:lang w:val="vi-VN"/>
        </w:rPr>
        <w:t>Số:        /BC-UBND</w:t>
      </w:r>
      <w:r w:rsidRPr="00FF3C0E">
        <w:rPr>
          <w:rFonts w:asciiTheme="majorHAnsi" w:hAnsiTheme="majorHAnsi" w:cstheme="majorHAnsi"/>
          <w:b/>
          <w:i/>
          <w:sz w:val="26"/>
          <w:szCs w:val="26"/>
          <w:lang w:val="vi-VN"/>
        </w:rPr>
        <w:tab/>
        <w:t xml:space="preserve">              </w:t>
      </w:r>
      <w:r w:rsidR="00D90742" w:rsidRPr="00D90742">
        <w:rPr>
          <w:rFonts w:asciiTheme="majorHAnsi" w:hAnsiTheme="majorHAnsi" w:cstheme="majorHAnsi"/>
          <w:b/>
          <w:i/>
          <w:sz w:val="26"/>
          <w:szCs w:val="26"/>
          <w:lang w:val="vi-VN"/>
        </w:rPr>
        <w:t xml:space="preserve">       </w:t>
      </w:r>
      <w:r w:rsidRPr="00FF3C0E">
        <w:rPr>
          <w:rFonts w:asciiTheme="majorHAnsi" w:hAnsiTheme="majorHAnsi" w:cstheme="majorHAnsi"/>
          <w:b/>
          <w:i/>
          <w:sz w:val="26"/>
          <w:szCs w:val="26"/>
          <w:lang w:val="vi-VN"/>
        </w:rPr>
        <w:t xml:space="preserve">   </w:t>
      </w:r>
      <w:r w:rsidRPr="00FF3C0E">
        <w:rPr>
          <w:rFonts w:asciiTheme="majorHAnsi" w:hAnsiTheme="majorHAnsi" w:cstheme="majorHAnsi"/>
          <w:bCs/>
          <w:i/>
          <w:sz w:val="26"/>
          <w:szCs w:val="26"/>
          <w:lang w:val="vi-VN"/>
        </w:rPr>
        <w:t>Xuân Hải</w:t>
      </w:r>
      <w:r w:rsidRPr="00FF3C0E">
        <w:rPr>
          <w:rFonts w:asciiTheme="majorHAnsi" w:hAnsiTheme="majorHAnsi" w:cstheme="majorHAnsi"/>
          <w:i/>
          <w:sz w:val="26"/>
          <w:szCs w:val="26"/>
          <w:lang w:val="vi-VN"/>
        </w:rPr>
        <w:t>, ngày 29 tháng 12 năm 2014</w:t>
      </w:r>
    </w:p>
    <w:p w:rsidR="00871981" w:rsidRPr="00FF3C0E" w:rsidRDefault="00871981" w:rsidP="00871981">
      <w:pPr>
        <w:tabs>
          <w:tab w:val="left" w:pos="567"/>
        </w:tabs>
        <w:spacing w:before="120" w:after="120"/>
        <w:contextualSpacing/>
        <w:jc w:val="center"/>
        <w:rPr>
          <w:rFonts w:asciiTheme="majorHAnsi" w:hAnsiTheme="majorHAnsi" w:cstheme="majorHAnsi"/>
          <w:b/>
          <w:sz w:val="26"/>
          <w:szCs w:val="26"/>
          <w:lang w:val="nl-NL"/>
        </w:rPr>
      </w:pPr>
    </w:p>
    <w:p w:rsidR="00CE3260" w:rsidRPr="00FF3C0E" w:rsidRDefault="00CE3260" w:rsidP="00871981">
      <w:pPr>
        <w:tabs>
          <w:tab w:val="left" w:pos="567"/>
        </w:tabs>
        <w:spacing w:before="120" w:after="120"/>
        <w:contextualSpacing/>
        <w:jc w:val="center"/>
        <w:rPr>
          <w:rFonts w:asciiTheme="majorHAnsi" w:hAnsiTheme="majorHAnsi" w:cstheme="majorHAnsi"/>
          <w:b/>
          <w:sz w:val="26"/>
          <w:szCs w:val="26"/>
          <w:lang w:val="nl-NL"/>
        </w:rPr>
      </w:pPr>
      <w:r w:rsidRPr="00FF3C0E">
        <w:rPr>
          <w:rFonts w:asciiTheme="majorHAnsi" w:hAnsiTheme="majorHAnsi" w:cstheme="majorHAnsi"/>
          <w:b/>
          <w:sz w:val="26"/>
          <w:szCs w:val="26"/>
          <w:lang w:val="nl-NL"/>
        </w:rPr>
        <w:t>BÁO CÁO</w:t>
      </w:r>
      <w:bookmarkEnd w:id="0"/>
    </w:p>
    <w:p w:rsidR="00CE3260" w:rsidRPr="00FF3C0E" w:rsidRDefault="00CE3260" w:rsidP="00871981">
      <w:pPr>
        <w:tabs>
          <w:tab w:val="left" w:pos="567"/>
        </w:tabs>
        <w:spacing w:before="120" w:after="120"/>
        <w:contextualSpacing/>
        <w:jc w:val="center"/>
        <w:rPr>
          <w:rFonts w:asciiTheme="majorHAnsi" w:hAnsiTheme="majorHAnsi" w:cstheme="majorHAnsi"/>
          <w:b/>
          <w:sz w:val="26"/>
          <w:szCs w:val="26"/>
          <w:lang w:val="nl-NL"/>
        </w:rPr>
      </w:pPr>
      <w:bookmarkStart w:id="1" w:name="_Toc373314908"/>
      <w:r w:rsidRPr="00FF3C0E">
        <w:rPr>
          <w:rFonts w:asciiTheme="majorHAnsi" w:hAnsiTheme="majorHAnsi" w:cstheme="majorHAnsi"/>
          <w:b/>
          <w:sz w:val="26"/>
          <w:szCs w:val="26"/>
          <w:lang w:val="nl-NL"/>
        </w:rPr>
        <w:t>ĐÁNH GIÁ RỦI RO THIÊN TAI DỰA VÀO CỘNG ĐỒNG</w:t>
      </w:r>
      <w:bookmarkEnd w:id="1"/>
    </w:p>
    <w:p w:rsidR="00CE3260" w:rsidRPr="00FF3C0E" w:rsidRDefault="001B59AB" w:rsidP="00871981">
      <w:pPr>
        <w:tabs>
          <w:tab w:val="left" w:pos="567"/>
        </w:tabs>
        <w:spacing w:before="120" w:after="120"/>
        <w:contextualSpacing/>
        <w:jc w:val="center"/>
        <w:rPr>
          <w:rFonts w:asciiTheme="majorHAnsi" w:hAnsiTheme="majorHAnsi" w:cstheme="majorHAnsi"/>
          <w:sz w:val="26"/>
          <w:szCs w:val="26"/>
          <w:lang w:val="nl-NL"/>
        </w:rPr>
      </w:pPr>
      <w:bookmarkStart w:id="2" w:name="_Toc373314909"/>
      <w:r w:rsidRPr="001B59AB">
        <w:rPr>
          <w:rFonts w:asciiTheme="majorHAnsi" w:hAnsiTheme="majorHAnsi" w:cstheme="majorHAnsi"/>
          <w:noProof/>
          <w:sz w:val="26"/>
          <w:szCs w:val="26"/>
          <w:lang w:val="en-US"/>
        </w:rPr>
        <w:pict>
          <v:line id="Straight Connector 5" o:spid="_x0000_s1027" style="position:absolute;left:0;text-align:left;z-index:251660288;visibility:visible;mso-wrap-distance-top:-6e-5mm;mso-wrap-distance-bottom:-6e-5mm" from="148.5pt,18.5pt" to="31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xz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Ps3y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"/>
        </w:pict>
      </w:r>
      <w:r w:rsidR="00CE3260" w:rsidRPr="00FF3C0E">
        <w:rPr>
          <w:rFonts w:asciiTheme="majorHAnsi" w:hAnsiTheme="majorHAnsi" w:cstheme="majorHAnsi"/>
          <w:b/>
          <w:sz w:val="26"/>
          <w:szCs w:val="26"/>
          <w:lang w:val="nl-NL"/>
        </w:rPr>
        <w:t xml:space="preserve">Xã </w:t>
      </w:r>
      <w:r w:rsidR="00871981" w:rsidRPr="00FF3C0E">
        <w:rPr>
          <w:rFonts w:asciiTheme="majorHAnsi" w:hAnsiTheme="majorHAnsi" w:cstheme="majorHAnsi"/>
          <w:b/>
          <w:sz w:val="26"/>
          <w:szCs w:val="26"/>
          <w:lang w:val="nl-NL"/>
        </w:rPr>
        <w:t xml:space="preserve">Xuân Hải Tx Sông Cầu, </w:t>
      </w:r>
      <w:r w:rsidR="00CE3260" w:rsidRPr="00FF3C0E">
        <w:rPr>
          <w:rFonts w:asciiTheme="majorHAnsi" w:hAnsiTheme="majorHAnsi" w:cstheme="majorHAnsi"/>
          <w:b/>
          <w:sz w:val="26"/>
          <w:szCs w:val="26"/>
          <w:lang w:val="nl-NL"/>
        </w:rPr>
        <w:t xml:space="preserve">Tỉnh </w:t>
      </w:r>
      <w:bookmarkEnd w:id="2"/>
      <w:r w:rsidR="00871981" w:rsidRPr="00FF3C0E">
        <w:rPr>
          <w:rFonts w:asciiTheme="majorHAnsi" w:hAnsiTheme="majorHAnsi" w:cstheme="majorHAnsi"/>
          <w:b/>
          <w:sz w:val="26"/>
          <w:szCs w:val="26"/>
          <w:lang w:val="nl-NL"/>
        </w:rPr>
        <w:t>Phú Yên</w:t>
      </w:r>
    </w:p>
    <w:p w:rsidR="00CE3260" w:rsidRPr="00FF3C0E" w:rsidRDefault="00CE3260" w:rsidP="00871981">
      <w:pPr>
        <w:tabs>
          <w:tab w:val="left" w:pos="567"/>
        </w:tabs>
        <w:spacing w:before="120" w:after="120"/>
        <w:contextualSpacing/>
        <w:rPr>
          <w:rFonts w:asciiTheme="majorHAnsi" w:hAnsiTheme="majorHAnsi" w:cstheme="majorHAnsi"/>
          <w:sz w:val="26"/>
          <w:szCs w:val="26"/>
          <w:lang w:val="nl-NL"/>
        </w:rPr>
      </w:pPr>
    </w:p>
    <w:p w:rsidR="00D90742" w:rsidRDefault="00D90742" w:rsidP="00D90742">
      <w:pPr>
        <w:pStyle w:val="NormalWeb"/>
        <w:tabs>
          <w:tab w:val="left" w:pos="562"/>
          <w:tab w:val="left" w:pos="8364"/>
        </w:tabs>
        <w:spacing w:before="120" w:after="120"/>
        <w:ind w:right="-1"/>
        <w:rPr>
          <w:rFonts w:asciiTheme="majorHAnsi" w:hAnsiTheme="majorHAnsi" w:cstheme="majorHAnsi"/>
          <w:sz w:val="26"/>
          <w:szCs w:val="26"/>
          <w:lang w:val="nl-NL"/>
        </w:rPr>
      </w:pPr>
      <w:bookmarkStart w:id="3" w:name="_Toc373314910"/>
      <w:r>
        <w:rPr>
          <w:rFonts w:asciiTheme="majorHAnsi" w:hAnsiTheme="majorHAnsi" w:cstheme="majorHAnsi"/>
          <w:sz w:val="26"/>
          <w:szCs w:val="26"/>
        </w:rPr>
        <w:tab/>
      </w:r>
      <w:r w:rsidRPr="00D90742">
        <w:rPr>
          <w:rFonts w:asciiTheme="majorHAnsi" w:hAnsiTheme="majorHAnsi" w:cstheme="majorHAnsi"/>
          <w:sz w:val="26"/>
          <w:szCs w:val="26"/>
          <w:lang w:val="vi-VN"/>
        </w:rPr>
        <w:t>Căn cứ Luật Phòng, chống thiên tai được Quốc hội thông qua ngày 19 tháng 6 năm 2013;</w:t>
      </w:r>
      <w:r w:rsidRPr="00D90742">
        <w:rPr>
          <w:rFonts w:asciiTheme="majorHAnsi" w:hAnsiTheme="majorHAnsi" w:cstheme="majorHAnsi"/>
          <w:sz w:val="26"/>
          <w:szCs w:val="26"/>
          <w:lang w:val="nl-NL"/>
        </w:rPr>
        <w:t xml:space="preserve"> </w:t>
      </w:r>
    </w:p>
    <w:p w:rsidR="00D90742" w:rsidRPr="00D90742" w:rsidRDefault="00D90742" w:rsidP="00D90742">
      <w:pPr>
        <w:pStyle w:val="NormalWeb"/>
        <w:tabs>
          <w:tab w:val="left" w:pos="562"/>
          <w:tab w:val="left" w:pos="8364"/>
        </w:tabs>
        <w:spacing w:before="120" w:after="120"/>
        <w:ind w:right="-1"/>
        <w:rPr>
          <w:rFonts w:asciiTheme="majorHAnsi" w:hAnsiTheme="majorHAnsi" w:cstheme="majorHAnsi"/>
          <w:sz w:val="26"/>
          <w:szCs w:val="26"/>
          <w:lang w:val="vi-VN"/>
        </w:rPr>
      </w:pPr>
      <w:r w:rsidRPr="00931DCA">
        <w:rPr>
          <w:rFonts w:asciiTheme="majorHAnsi" w:hAnsiTheme="majorHAnsi" w:cstheme="majorHAnsi"/>
          <w:sz w:val="26"/>
          <w:szCs w:val="26"/>
          <w:lang w:val="vi-VN"/>
        </w:rPr>
        <w:tab/>
      </w:r>
      <w:r w:rsidRPr="00D90742">
        <w:rPr>
          <w:rFonts w:asciiTheme="majorHAnsi" w:hAnsiTheme="majorHAnsi" w:cstheme="majorHAnsi"/>
          <w:sz w:val="26"/>
          <w:szCs w:val="26"/>
          <w:lang w:val="vi-VN"/>
        </w:rPr>
        <w:t>Căn cứ kế hoạch số 132/KH-UBND ngày 21/11/2014 của Ủy ban nhân dân tỉnh Phú Yên về việc Tổ chức tập huấn và đánh giá rủi ro thiên tai dựa vào cộng đồng tại 3 xã thí điểm triển khai đề án: Nâng cao nhận thức cộng đồng và quản lý rủi ro thiên tai dựa vào cộng đồng trên địa bàn tỉnh Phú Yên năm 2014.</w:t>
      </w:r>
    </w:p>
    <w:p w:rsidR="00D90742" w:rsidRPr="00D90742" w:rsidRDefault="00D90742" w:rsidP="00D90742">
      <w:pPr>
        <w:pStyle w:val="NormalWeb"/>
        <w:tabs>
          <w:tab w:val="left" w:pos="562"/>
          <w:tab w:val="left" w:pos="8364"/>
        </w:tabs>
        <w:spacing w:before="120" w:after="120"/>
        <w:ind w:right="-1"/>
        <w:rPr>
          <w:rFonts w:asciiTheme="majorHAnsi" w:hAnsiTheme="majorHAnsi" w:cstheme="majorHAnsi"/>
          <w:sz w:val="26"/>
          <w:szCs w:val="26"/>
          <w:lang w:val="vi-VN"/>
        </w:rPr>
      </w:pPr>
      <w:r w:rsidRPr="00D90742">
        <w:rPr>
          <w:rFonts w:asciiTheme="majorHAnsi" w:hAnsiTheme="majorHAnsi" w:cstheme="majorHAnsi"/>
          <w:sz w:val="26"/>
          <w:szCs w:val="26"/>
          <w:lang w:val="vi-VN"/>
        </w:rPr>
        <w:tab/>
        <w:t xml:space="preserve">Căn cứ Quyết định số              ngày    /     /     về việc thành lập Nhóm hỗ trợ kỹ thuật của xã để thực hiện Đề án 1002 về việc Nâng cao nhận thức cộng đồng về Quản lý rủi ro thiên tai; </w:t>
      </w:r>
    </w:p>
    <w:p w:rsidR="00D90742" w:rsidRPr="00931DCA" w:rsidRDefault="00D90742" w:rsidP="00D90742">
      <w:pPr>
        <w:pStyle w:val="NormalWeb"/>
        <w:tabs>
          <w:tab w:val="left" w:pos="562"/>
          <w:tab w:val="left" w:pos="8364"/>
        </w:tabs>
        <w:spacing w:before="120" w:after="120"/>
        <w:ind w:right="-1"/>
        <w:rPr>
          <w:rFonts w:asciiTheme="majorHAnsi" w:hAnsiTheme="majorHAnsi" w:cstheme="majorHAnsi"/>
          <w:sz w:val="26"/>
          <w:szCs w:val="26"/>
          <w:lang w:val="vi-VN"/>
        </w:rPr>
      </w:pPr>
      <w:r>
        <w:rPr>
          <w:rFonts w:asciiTheme="majorHAnsi" w:hAnsiTheme="majorHAnsi" w:cstheme="majorHAnsi"/>
          <w:sz w:val="26"/>
          <w:szCs w:val="26"/>
        </w:rPr>
        <w:tab/>
      </w:r>
      <w:r w:rsidRPr="00D90742">
        <w:rPr>
          <w:rFonts w:asciiTheme="majorHAnsi" w:hAnsiTheme="majorHAnsi" w:cstheme="majorHAnsi"/>
          <w:sz w:val="26"/>
          <w:szCs w:val="26"/>
          <w:lang w:val="vi-VN"/>
        </w:rPr>
        <w:t xml:space="preserve"> </w:t>
      </w:r>
      <w:r w:rsidRPr="00931DCA">
        <w:rPr>
          <w:rFonts w:asciiTheme="majorHAnsi" w:hAnsiTheme="majorHAnsi" w:cstheme="majorHAnsi"/>
          <w:sz w:val="26"/>
          <w:szCs w:val="26"/>
          <w:lang w:val="vi-VN"/>
        </w:rPr>
        <w:t>Nhằm chủ động trong công tác phòng, chống thiên tai, ứng phó kịp thời, hiệu quả, giảm thiểu thiệt hại do thiên tai gây ra, góp phần thực hiện thắng lợi nhiệm vụ kinh tế, xã hội của xã</w:t>
      </w:r>
      <w:r>
        <w:rPr>
          <w:rFonts w:asciiTheme="majorHAnsi" w:hAnsiTheme="majorHAnsi" w:cstheme="majorHAnsi"/>
          <w:sz w:val="26"/>
          <w:szCs w:val="26"/>
        </w:rPr>
        <w:t>;</w:t>
      </w:r>
      <w:r w:rsidRPr="00931DCA">
        <w:rPr>
          <w:rFonts w:asciiTheme="majorHAnsi" w:hAnsiTheme="majorHAnsi" w:cstheme="majorHAnsi"/>
          <w:sz w:val="26"/>
          <w:szCs w:val="26"/>
          <w:lang w:val="vi-VN"/>
        </w:rPr>
        <w:t xml:space="preserve"> </w:t>
      </w:r>
      <w:r>
        <w:rPr>
          <w:rFonts w:asciiTheme="majorHAnsi" w:hAnsiTheme="majorHAnsi" w:cstheme="majorHAnsi"/>
          <w:sz w:val="26"/>
          <w:szCs w:val="26"/>
        </w:rPr>
        <w:t xml:space="preserve">Nhóm Hỗ trợ kỹ thuật </w:t>
      </w:r>
      <w:r w:rsidRPr="00931DCA">
        <w:rPr>
          <w:rFonts w:asciiTheme="majorHAnsi" w:hAnsiTheme="majorHAnsi" w:cstheme="majorHAnsi"/>
          <w:sz w:val="26"/>
          <w:szCs w:val="26"/>
          <w:lang w:val="vi-VN"/>
        </w:rPr>
        <w:t xml:space="preserve">Ủy ban nhân dân xã </w:t>
      </w:r>
      <w:r>
        <w:rPr>
          <w:rFonts w:asciiTheme="majorHAnsi" w:hAnsiTheme="majorHAnsi" w:cstheme="majorHAnsi"/>
          <w:sz w:val="26"/>
          <w:szCs w:val="26"/>
          <w:lang w:val="vi-VN"/>
        </w:rPr>
        <w:t xml:space="preserve">Xuân Hải </w:t>
      </w:r>
      <w:r w:rsidR="00D360CB">
        <w:rPr>
          <w:rFonts w:asciiTheme="majorHAnsi" w:hAnsiTheme="majorHAnsi" w:cstheme="majorHAnsi"/>
          <w:sz w:val="26"/>
          <w:szCs w:val="26"/>
        </w:rPr>
        <w:t xml:space="preserve">đã thực hiện Đánh giá rủi ro thiên tai có sự tham gia của cộng đồng nhằm </w:t>
      </w:r>
      <w:r w:rsidRPr="00931DCA">
        <w:rPr>
          <w:rFonts w:asciiTheme="majorHAnsi" w:hAnsiTheme="majorHAnsi" w:cstheme="majorHAnsi"/>
          <w:sz w:val="26"/>
          <w:szCs w:val="26"/>
          <w:lang w:val="vi-VN"/>
        </w:rPr>
        <w:t>xây dựng Kế hoạch Phòng, chống thiên tai và tìm kiếm cứu nạn năm 201</w:t>
      </w:r>
      <w:r>
        <w:rPr>
          <w:rFonts w:asciiTheme="majorHAnsi" w:hAnsiTheme="majorHAnsi" w:cstheme="majorHAnsi"/>
          <w:sz w:val="26"/>
          <w:szCs w:val="26"/>
          <w:lang w:val="vi-VN"/>
        </w:rPr>
        <w:t>5</w:t>
      </w:r>
      <w:r w:rsidRPr="00931DCA">
        <w:rPr>
          <w:rFonts w:asciiTheme="majorHAnsi" w:hAnsiTheme="majorHAnsi" w:cstheme="majorHAnsi"/>
          <w:sz w:val="26"/>
          <w:szCs w:val="26"/>
          <w:lang w:val="vi-VN"/>
        </w:rPr>
        <w:t xml:space="preserve"> </w:t>
      </w:r>
      <w:r>
        <w:rPr>
          <w:rFonts w:asciiTheme="majorHAnsi" w:hAnsiTheme="majorHAnsi" w:cstheme="majorHAnsi"/>
          <w:sz w:val="26"/>
          <w:szCs w:val="26"/>
          <w:lang w:val="vi-VN"/>
        </w:rPr>
        <w:t>và các năm tiếp theo</w:t>
      </w:r>
      <w:r w:rsidR="00D360CB">
        <w:rPr>
          <w:rFonts w:asciiTheme="majorHAnsi" w:hAnsiTheme="majorHAnsi" w:cstheme="majorHAnsi"/>
          <w:sz w:val="26"/>
          <w:szCs w:val="26"/>
        </w:rPr>
        <w:t xml:space="preserve"> với kết quả </w:t>
      </w:r>
      <w:r w:rsidRPr="00931DCA">
        <w:rPr>
          <w:rFonts w:asciiTheme="majorHAnsi" w:hAnsiTheme="majorHAnsi" w:cstheme="majorHAnsi"/>
          <w:sz w:val="26"/>
          <w:szCs w:val="26"/>
          <w:lang w:val="vi-VN"/>
        </w:rPr>
        <w:t>như sau:</w:t>
      </w:r>
    </w:p>
    <w:p w:rsidR="00CE3260" w:rsidRPr="00FF3C0E" w:rsidRDefault="00CE3260" w:rsidP="00AD0D85">
      <w:pPr>
        <w:pStyle w:val="ListParagraph"/>
        <w:numPr>
          <w:ilvl w:val="0"/>
          <w:numId w:val="4"/>
        </w:numPr>
        <w:spacing w:before="120" w:after="120" w:line="288" w:lineRule="auto"/>
        <w:rPr>
          <w:rFonts w:asciiTheme="majorHAnsi" w:hAnsiTheme="majorHAnsi" w:cstheme="majorHAnsi"/>
          <w:b/>
          <w:sz w:val="26"/>
          <w:szCs w:val="26"/>
          <w:lang w:val="nl-NL"/>
        </w:rPr>
      </w:pPr>
      <w:r w:rsidRPr="00FF3C0E">
        <w:rPr>
          <w:rFonts w:asciiTheme="majorHAnsi" w:hAnsiTheme="majorHAnsi" w:cstheme="majorHAnsi"/>
          <w:b/>
          <w:sz w:val="26"/>
          <w:szCs w:val="26"/>
          <w:lang w:val="nl-NL"/>
        </w:rPr>
        <w:t>GIỚI THIỆU</w:t>
      </w:r>
      <w:bookmarkEnd w:id="3"/>
      <w:r w:rsidRPr="00FF3C0E">
        <w:rPr>
          <w:rFonts w:asciiTheme="majorHAnsi" w:hAnsiTheme="majorHAnsi" w:cstheme="majorHAnsi"/>
          <w:b/>
          <w:sz w:val="26"/>
          <w:szCs w:val="26"/>
          <w:lang w:val="nl-NL"/>
        </w:rPr>
        <w:t xml:space="preserve"> CHUNG VỀ XÃ</w:t>
      </w:r>
      <w:r w:rsidR="00871981" w:rsidRPr="00FF3C0E">
        <w:rPr>
          <w:rFonts w:asciiTheme="majorHAnsi" w:hAnsiTheme="majorHAnsi" w:cstheme="majorHAnsi"/>
          <w:b/>
          <w:sz w:val="26"/>
          <w:szCs w:val="26"/>
          <w:lang w:val="nl-NL"/>
        </w:rPr>
        <w:t>:</w:t>
      </w:r>
    </w:p>
    <w:p w:rsidR="00A926E0" w:rsidRPr="00FF3C0E" w:rsidRDefault="00A926E0" w:rsidP="00A926E0">
      <w:pPr>
        <w:pStyle w:val="NormalWeb"/>
        <w:shd w:val="clear" w:color="auto" w:fill="FFFFFF"/>
        <w:spacing w:before="120" w:after="120"/>
        <w:ind w:right="-142" w:firstLine="720"/>
        <w:rPr>
          <w:rFonts w:asciiTheme="majorHAnsi" w:hAnsiTheme="majorHAnsi" w:cstheme="majorHAnsi"/>
          <w:color w:val="252525"/>
          <w:sz w:val="26"/>
          <w:szCs w:val="26"/>
          <w:lang w:val="vi-VN"/>
        </w:rPr>
      </w:pPr>
      <w:bookmarkStart w:id="4" w:name="_Toc373314923"/>
      <w:r w:rsidRPr="00FF3C0E">
        <w:rPr>
          <w:rFonts w:asciiTheme="majorHAnsi" w:hAnsiTheme="majorHAnsi" w:cstheme="majorHAnsi"/>
          <w:color w:val="252525"/>
          <w:sz w:val="26"/>
          <w:szCs w:val="26"/>
          <w:lang w:val="nl-NL"/>
        </w:rPr>
        <w:t>Được</w:t>
      </w:r>
      <w:r w:rsidRPr="00FF3C0E">
        <w:rPr>
          <w:rFonts w:asciiTheme="majorHAnsi" w:hAnsiTheme="majorHAnsi" w:cstheme="majorHAnsi"/>
          <w:color w:val="252525"/>
          <w:sz w:val="26"/>
          <w:szCs w:val="26"/>
          <w:lang w:val="vi-VN"/>
        </w:rPr>
        <w:t xml:space="preserve"> tách ra từ xã Xuân Lộc năm</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198</w:t>
      </w:r>
      <w:r w:rsidR="0078492F" w:rsidRPr="0078492F">
        <w:rPr>
          <w:rFonts w:asciiTheme="majorHAnsi" w:hAnsiTheme="majorHAnsi" w:cstheme="majorHAnsi"/>
          <w:color w:val="252525"/>
          <w:sz w:val="26"/>
          <w:szCs w:val="26"/>
          <w:lang w:val="nl-NL"/>
        </w:rPr>
        <w:t>2</w:t>
      </w:r>
      <w:r w:rsidRPr="00FF3C0E">
        <w:rPr>
          <w:rFonts w:asciiTheme="majorHAnsi" w:hAnsiTheme="majorHAnsi" w:cstheme="majorHAnsi"/>
          <w:color w:val="252525"/>
          <w:sz w:val="26"/>
          <w:szCs w:val="26"/>
          <w:lang w:val="nl-NL"/>
        </w:rPr>
        <w:t xml:space="preserve">, </w:t>
      </w:r>
      <w:r w:rsidRPr="00FF3C0E">
        <w:rPr>
          <w:rFonts w:asciiTheme="majorHAnsi" w:hAnsiTheme="majorHAnsi" w:cstheme="majorHAnsi"/>
          <w:bCs/>
          <w:color w:val="252525"/>
          <w:sz w:val="26"/>
          <w:szCs w:val="26"/>
          <w:lang w:val="vi-VN"/>
        </w:rPr>
        <w:t>Xuân Hải</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là một</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xã</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ven biển tại bán đảo Xuân Hải ở</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thị xã Sông Cầu,</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tỉnh</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Phú Yên,</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Nam Trung Bộ Việt Nam. Xã còn giáp</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đầm Cù Mông. Đây cũng là xã cực Bắc của Phú Yên, sát</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thành phố</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Quy Nhơn</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của tỉnh</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Bình Định). Khu vực xã Xuân Hải có địa hình chủ yếu là núi đá và cát trắng. Cây trồng ở đây chủ yếu là</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dừa. Cư dân xã sống chủ yếu bằng nghề đánh các ven biển.</w:t>
      </w:r>
    </w:p>
    <w:p w:rsidR="00A926E0" w:rsidRPr="00FF3C0E" w:rsidRDefault="00A926E0" w:rsidP="00A926E0">
      <w:pPr>
        <w:pStyle w:val="NormalWeb"/>
        <w:shd w:val="clear" w:color="auto" w:fill="FFFFFF"/>
        <w:spacing w:before="120" w:after="120"/>
        <w:ind w:right="-142" w:firstLine="720"/>
        <w:rPr>
          <w:rFonts w:asciiTheme="majorHAnsi" w:hAnsiTheme="majorHAnsi" w:cstheme="majorHAnsi"/>
          <w:color w:val="252525"/>
          <w:sz w:val="26"/>
          <w:szCs w:val="26"/>
          <w:lang w:val="vi-VN"/>
        </w:rPr>
      </w:pPr>
      <w:r w:rsidRPr="00FF3C0E">
        <w:rPr>
          <w:rFonts w:asciiTheme="majorHAnsi" w:hAnsiTheme="majorHAnsi" w:cstheme="majorHAnsi"/>
          <w:color w:val="252525"/>
          <w:sz w:val="26"/>
          <w:szCs w:val="26"/>
          <w:lang w:val="vi-VN"/>
        </w:rPr>
        <w:t>Xã nằm ở cực Đông Bắc tỉnh Phú Yên trên tuyến đường quốc lộ 1D (Quy Nhơn - Sông Cầu). phía Đông giáp biển Đông, phía Tây giáp đầm Cù Mông bên</w:t>
      </w:r>
      <w:r w:rsidRPr="00FF3C0E">
        <w:rPr>
          <w:rStyle w:val="apple-converted-space"/>
          <w:rFonts w:asciiTheme="majorHAnsi" w:hAnsiTheme="majorHAnsi" w:cstheme="majorHAnsi"/>
          <w:color w:val="252525"/>
          <w:sz w:val="26"/>
          <w:szCs w:val="26"/>
          <w:lang w:val="vi-VN"/>
        </w:rPr>
        <w:t> </w:t>
      </w:r>
      <w:r w:rsidRPr="00FF3C0E">
        <w:rPr>
          <w:rStyle w:val="b2q065sgy"/>
          <w:rFonts w:asciiTheme="majorHAnsi" w:hAnsiTheme="majorHAnsi" w:cstheme="majorHAnsi"/>
          <w:color w:val="252525"/>
          <w:sz w:val="26"/>
          <w:szCs w:val="26"/>
          <w:lang w:val="vi-VN"/>
        </w:rPr>
        <w:t>kia</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là 2 xã Xuân Lộc &amp; Xuân Bình, phía Nam giáp với xã Xuân Hòa, phía Bắc giáp với tp Quy Nhơn - Bình Định.</w:t>
      </w:r>
    </w:p>
    <w:p w:rsidR="00A926E0" w:rsidRPr="00FF3C0E" w:rsidRDefault="00A926E0" w:rsidP="00A926E0">
      <w:pPr>
        <w:shd w:val="clear" w:color="auto" w:fill="FFFFFF"/>
        <w:spacing w:before="120" w:after="120"/>
        <w:ind w:left="24" w:right="-142" w:firstLine="543"/>
        <w:jc w:val="both"/>
        <w:rPr>
          <w:rFonts w:asciiTheme="majorHAnsi" w:hAnsiTheme="majorHAnsi" w:cstheme="majorHAnsi"/>
          <w:color w:val="252525"/>
          <w:sz w:val="26"/>
          <w:szCs w:val="26"/>
          <w:lang w:val="vi-VN"/>
        </w:rPr>
      </w:pPr>
      <w:r w:rsidRPr="00FF3C0E">
        <w:rPr>
          <w:rFonts w:asciiTheme="majorHAnsi" w:hAnsiTheme="majorHAnsi" w:cstheme="majorHAnsi"/>
          <w:color w:val="252525"/>
          <w:sz w:val="26"/>
          <w:szCs w:val="26"/>
          <w:lang w:val="vi-VN"/>
        </w:rPr>
        <w:t>Là xã có diện tích theo chiều dài, phía đông là biển, phía tây la đầm Cù Mông. phần lớn là đất đồng bằng.</w:t>
      </w:r>
    </w:p>
    <w:p w:rsidR="00A926E0" w:rsidRPr="00FF3C0E" w:rsidRDefault="00A926E0" w:rsidP="00A926E0">
      <w:pPr>
        <w:shd w:val="clear" w:color="auto" w:fill="FFFFFF"/>
        <w:spacing w:before="120" w:after="120"/>
        <w:ind w:left="408" w:right="-141"/>
        <w:rPr>
          <w:rFonts w:asciiTheme="majorHAnsi" w:hAnsiTheme="majorHAnsi" w:cstheme="majorHAnsi"/>
          <w:color w:val="252525"/>
          <w:sz w:val="26"/>
          <w:szCs w:val="26"/>
          <w:lang w:val="vi-VN"/>
        </w:rPr>
      </w:pPr>
      <w:r w:rsidRPr="005C3C6C">
        <w:rPr>
          <w:rFonts w:asciiTheme="majorHAnsi" w:hAnsiTheme="majorHAnsi" w:cstheme="majorHAnsi"/>
          <w:color w:val="252525"/>
          <w:sz w:val="26"/>
          <w:szCs w:val="26"/>
          <w:lang w:val="vi-VN"/>
        </w:rPr>
        <w:t>Hành chính</w:t>
      </w:r>
      <w:r w:rsidRPr="00FF3C0E">
        <w:rPr>
          <w:rFonts w:asciiTheme="majorHAnsi" w:hAnsiTheme="majorHAnsi" w:cstheme="majorHAnsi"/>
          <w:color w:val="252525"/>
          <w:sz w:val="26"/>
          <w:szCs w:val="26"/>
          <w:lang w:val="vi-VN"/>
        </w:rPr>
        <w:t xml:space="preserve">  xã có 5 thôn đánh số từ 1 đến 5:</w:t>
      </w:r>
    </w:p>
    <w:p w:rsidR="00A926E0" w:rsidRPr="00FF3C0E" w:rsidRDefault="00A926E0" w:rsidP="00AD0D85">
      <w:pPr>
        <w:numPr>
          <w:ilvl w:val="0"/>
          <w:numId w:val="6"/>
        </w:numPr>
        <w:shd w:val="clear" w:color="auto" w:fill="FFFFFF"/>
        <w:spacing w:before="120" w:after="120"/>
        <w:ind w:left="768" w:right="-141"/>
        <w:jc w:val="both"/>
        <w:rPr>
          <w:rFonts w:asciiTheme="majorHAnsi" w:hAnsiTheme="majorHAnsi" w:cstheme="majorHAnsi"/>
          <w:color w:val="252525"/>
          <w:sz w:val="26"/>
          <w:szCs w:val="26"/>
          <w:lang w:val="vi-VN"/>
        </w:rPr>
      </w:pPr>
      <w:r w:rsidRPr="00FF3C0E">
        <w:rPr>
          <w:rFonts w:asciiTheme="majorHAnsi" w:hAnsiTheme="majorHAnsi" w:cstheme="majorHAnsi"/>
          <w:color w:val="252525"/>
          <w:sz w:val="26"/>
          <w:szCs w:val="26"/>
          <w:lang w:val="vi-VN"/>
        </w:rPr>
        <w:t>Thôn 1: chủ yếu là đồng lúa</w:t>
      </w:r>
    </w:p>
    <w:p w:rsidR="00A926E0" w:rsidRPr="00FF3C0E" w:rsidRDefault="00A926E0" w:rsidP="00AD0D85">
      <w:pPr>
        <w:numPr>
          <w:ilvl w:val="0"/>
          <w:numId w:val="6"/>
        </w:numPr>
        <w:shd w:val="clear" w:color="auto" w:fill="FFFFFF"/>
        <w:spacing w:before="120" w:after="120"/>
        <w:ind w:left="768" w:right="-141"/>
        <w:jc w:val="both"/>
        <w:rPr>
          <w:rFonts w:asciiTheme="majorHAnsi" w:hAnsiTheme="majorHAnsi" w:cstheme="majorHAnsi"/>
          <w:color w:val="252525"/>
          <w:sz w:val="26"/>
          <w:szCs w:val="26"/>
          <w:lang w:val="vi-VN"/>
        </w:rPr>
      </w:pPr>
      <w:r w:rsidRPr="00FF3C0E">
        <w:rPr>
          <w:rFonts w:asciiTheme="majorHAnsi" w:hAnsiTheme="majorHAnsi" w:cstheme="majorHAnsi"/>
          <w:color w:val="252525"/>
          <w:sz w:val="26"/>
          <w:szCs w:val="26"/>
          <w:lang w:val="vi-VN"/>
        </w:rPr>
        <w:t>Thôn 2: là thôn giáp biển, phát</w:t>
      </w:r>
      <w:r w:rsidRPr="00FF3C0E">
        <w:rPr>
          <w:rStyle w:val="apple-converted-space"/>
          <w:rFonts w:asciiTheme="majorHAnsi" w:hAnsiTheme="majorHAnsi" w:cstheme="majorHAnsi"/>
          <w:color w:val="252525"/>
          <w:sz w:val="26"/>
          <w:szCs w:val="26"/>
          <w:lang w:val="vi-VN"/>
        </w:rPr>
        <w:t> </w:t>
      </w:r>
      <w:r w:rsidRPr="00FF3C0E">
        <w:rPr>
          <w:rStyle w:val="b2q065sgy"/>
          <w:rFonts w:asciiTheme="majorHAnsi" w:hAnsiTheme="majorHAnsi" w:cstheme="majorHAnsi"/>
          <w:color w:val="252525"/>
          <w:sz w:val="26"/>
          <w:szCs w:val="26"/>
          <w:lang w:val="vi-VN"/>
        </w:rPr>
        <w:t>tri</w:t>
      </w:r>
      <w:r w:rsidRPr="00FF3C0E">
        <w:rPr>
          <w:rFonts w:asciiTheme="majorHAnsi" w:hAnsiTheme="majorHAnsi" w:cstheme="majorHAnsi"/>
          <w:color w:val="252525"/>
          <w:sz w:val="26"/>
          <w:szCs w:val="26"/>
          <w:lang w:val="vi-VN"/>
        </w:rPr>
        <w:t>ển du lịch với các bãi tắm đẹp (Bãi Bầu, Bãi Rạng...)</w:t>
      </w:r>
    </w:p>
    <w:p w:rsidR="00A926E0" w:rsidRPr="00FF3C0E" w:rsidRDefault="00A926E0" w:rsidP="00AD0D85">
      <w:pPr>
        <w:numPr>
          <w:ilvl w:val="0"/>
          <w:numId w:val="6"/>
        </w:numPr>
        <w:shd w:val="clear" w:color="auto" w:fill="FFFFFF"/>
        <w:spacing w:before="120" w:after="120"/>
        <w:ind w:left="768" w:right="-141"/>
        <w:jc w:val="both"/>
        <w:rPr>
          <w:rFonts w:asciiTheme="majorHAnsi" w:hAnsiTheme="majorHAnsi" w:cstheme="majorHAnsi"/>
          <w:color w:val="252525"/>
          <w:sz w:val="26"/>
          <w:szCs w:val="26"/>
          <w:lang w:val="vi-VN"/>
        </w:rPr>
      </w:pPr>
      <w:r w:rsidRPr="00FF3C0E">
        <w:rPr>
          <w:rFonts w:asciiTheme="majorHAnsi" w:hAnsiTheme="majorHAnsi" w:cstheme="majorHAnsi"/>
          <w:color w:val="252525"/>
          <w:sz w:val="26"/>
          <w:szCs w:val="26"/>
          <w:lang w:val="vi-VN"/>
        </w:rPr>
        <w:t xml:space="preserve">Thôn 3: là thôn trung tâm của xã- UBND xã Xuân </w:t>
      </w:r>
      <w:r w:rsidR="0078492F" w:rsidRPr="00FF3C0E">
        <w:rPr>
          <w:rFonts w:asciiTheme="majorHAnsi" w:hAnsiTheme="majorHAnsi" w:cstheme="majorHAnsi"/>
          <w:color w:val="252525"/>
          <w:sz w:val="26"/>
          <w:szCs w:val="26"/>
          <w:lang w:val="vi-VN"/>
        </w:rPr>
        <w:t>H</w:t>
      </w:r>
      <w:r w:rsidRPr="00FF3C0E">
        <w:rPr>
          <w:rFonts w:asciiTheme="majorHAnsi" w:hAnsiTheme="majorHAnsi" w:cstheme="majorHAnsi"/>
          <w:color w:val="252525"/>
          <w:sz w:val="26"/>
          <w:szCs w:val="26"/>
          <w:lang w:val="vi-VN"/>
        </w:rPr>
        <w:t>ải, chợ Xuân Hải, ngân hàng, bưu điện, trường học nằm trên địa bàn này</w:t>
      </w:r>
    </w:p>
    <w:p w:rsidR="00A926E0" w:rsidRPr="00FF3C0E" w:rsidRDefault="00A926E0" w:rsidP="00AD0D85">
      <w:pPr>
        <w:numPr>
          <w:ilvl w:val="0"/>
          <w:numId w:val="6"/>
        </w:numPr>
        <w:shd w:val="clear" w:color="auto" w:fill="FFFFFF"/>
        <w:spacing w:before="120" w:after="120"/>
        <w:ind w:left="768" w:right="-141"/>
        <w:jc w:val="both"/>
        <w:rPr>
          <w:rFonts w:asciiTheme="majorHAnsi" w:hAnsiTheme="majorHAnsi" w:cstheme="majorHAnsi"/>
          <w:color w:val="252525"/>
          <w:sz w:val="26"/>
          <w:szCs w:val="26"/>
          <w:lang w:val="vi-VN"/>
        </w:rPr>
      </w:pPr>
      <w:r w:rsidRPr="00FF3C0E">
        <w:rPr>
          <w:rFonts w:asciiTheme="majorHAnsi" w:hAnsiTheme="majorHAnsi" w:cstheme="majorHAnsi"/>
          <w:color w:val="252525"/>
          <w:sz w:val="26"/>
          <w:szCs w:val="26"/>
          <w:lang w:val="vi-VN"/>
        </w:rPr>
        <w:lastRenderedPageBreak/>
        <w:t>Thôn 4: là làng du lịch nằm trong dự án triển</w:t>
      </w:r>
      <w:r w:rsidRPr="00FF3C0E">
        <w:rPr>
          <w:rStyle w:val="apple-converted-space"/>
          <w:rFonts w:asciiTheme="majorHAnsi" w:hAnsiTheme="majorHAnsi" w:cstheme="majorHAnsi"/>
          <w:color w:val="252525"/>
          <w:sz w:val="26"/>
          <w:szCs w:val="26"/>
          <w:lang w:val="vi-VN"/>
        </w:rPr>
        <w:t> </w:t>
      </w:r>
      <w:r w:rsidRPr="00FF3C0E">
        <w:rPr>
          <w:rStyle w:val="b2q065sgy"/>
          <w:rFonts w:asciiTheme="majorHAnsi" w:hAnsiTheme="majorHAnsi" w:cstheme="majorHAnsi"/>
          <w:color w:val="252525"/>
          <w:sz w:val="26"/>
          <w:szCs w:val="26"/>
          <w:lang w:val="vi-VN"/>
        </w:rPr>
        <w:t>khai</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của tỉnh Phú Yên</w:t>
      </w:r>
    </w:p>
    <w:p w:rsidR="00A926E0" w:rsidRPr="00FF3C0E" w:rsidRDefault="00A926E0" w:rsidP="00AD0D85">
      <w:pPr>
        <w:numPr>
          <w:ilvl w:val="0"/>
          <w:numId w:val="6"/>
        </w:numPr>
        <w:shd w:val="clear" w:color="auto" w:fill="FFFFFF"/>
        <w:spacing w:before="120" w:after="120"/>
        <w:ind w:left="768" w:right="-141"/>
        <w:rPr>
          <w:rFonts w:asciiTheme="majorHAnsi" w:hAnsiTheme="majorHAnsi" w:cstheme="majorHAnsi"/>
          <w:color w:val="252525"/>
          <w:sz w:val="26"/>
          <w:szCs w:val="26"/>
          <w:lang w:val="vi-VN"/>
        </w:rPr>
      </w:pPr>
      <w:r w:rsidRPr="00FF3C0E">
        <w:rPr>
          <w:rFonts w:asciiTheme="majorHAnsi" w:hAnsiTheme="majorHAnsi" w:cstheme="majorHAnsi"/>
          <w:color w:val="252525"/>
          <w:sz w:val="26"/>
          <w:szCs w:val="26"/>
          <w:lang w:val="vi-VN"/>
        </w:rPr>
        <w:t>Thôn 5: phát triển công nghiệp với</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Khu công nghiệp Đông Bắc Sông Cầu.</w:t>
      </w:r>
    </w:p>
    <w:p w:rsidR="00A926E0" w:rsidRPr="00FF3C0E" w:rsidRDefault="00A926E0" w:rsidP="00A926E0">
      <w:pPr>
        <w:pStyle w:val="NormalWeb"/>
        <w:shd w:val="clear" w:color="auto" w:fill="FFFFFF"/>
        <w:spacing w:before="120" w:after="120"/>
        <w:ind w:right="-142" w:firstLine="408"/>
        <w:rPr>
          <w:rFonts w:asciiTheme="majorHAnsi" w:hAnsiTheme="majorHAnsi" w:cstheme="majorHAnsi"/>
          <w:color w:val="252525"/>
          <w:sz w:val="26"/>
          <w:szCs w:val="26"/>
          <w:lang w:val="vi-VN"/>
        </w:rPr>
      </w:pPr>
      <w:r w:rsidRPr="00FF3C0E">
        <w:rPr>
          <w:rFonts w:asciiTheme="majorHAnsi" w:hAnsiTheme="majorHAnsi" w:cstheme="majorHAnsi"/>
          <w:color w:val="252525"/>
          <w:sz w:val="26"/>
          <w:szCs w:val="26"/>
          <w:lang w:val="vi-VN"/>
        </w:rPr>
        <w:t>Xã có tuyến đường</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Quốc lộ 1D</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chạy qua 4 thôn: 2, 3, 4, 5; Tuyến đường liên xã Xuân Hải - Xuân Bình ở thôn 5, và đây là đoạn cuối của tuyến đường này.</w:t>
      </w:r>
    </w:p>
    <w:p w:rsidR="00A926E0" w:rsidRPr="0078492F" w:rsidRDefault="00A926E0" w:rsidP="00A926E0">
      <w:pPr>
        <w:pStyle w:val="NormalWeb"/>
        <w:shd w:val="clear" w:color="auto" w:fill="FFFFFF"/>
        <w:spacing w:before="120" w:after="120"/>
        <w:ind w:right="-142" w:firstLine="408"/>
        <w:rPr>
          <w:rFonts w:asciiTheme="majorHAnsi" w:hAnsiTheme="majorHAnsi" w:cstheme="majorHAnsi"/>
          <w:color w:val="252525"/>
          <w:sz w:val="26"/>
          <w:szCs w:val="26"/>
          <w:lang w:val="vi-VN"/>
        </w:rPr>
      </w:pPr>
      <w:r w:rsidRPr="0078492F">
        <w:rPr>
          <w:rFonts w:asciiTheme="majorHAnsi" w:hAnsiTheme="majorHAnsi" w:cstheme="majorHAnsi"/>
          <w:color w:val="252525"/>
          <w:sz w:val="26"/>
          <w:szCs w:val="26"/>
          <w:lang w:val="vi-VN"/>
        </w:rPr>
        <w:t>Tất cả các thôn đều có các con đường bê tông rộng thoáng</w:t>
      </w:r>
    </w:p>
    <w:p w:rsidR="00A926E0" w:rsidRPr="00C31621" w:rsidRDefault="00A926E0" w:rsidP="00A926E0">
      <w:pPr>
        <w:pStyle w:val="NormalWeb"/>
        <w:shd w:val="clear" w:color="auto" w:fill="FFFFFF"/>
        <w:spacing w:before="120" w:after="120"/>
        <w:ind w:right="-142" w:firstLine="408"/>
        <w:rPr>
          <w:rFonts w:asciiTheme="majorHAnsi" w:hAnsiTheme="majorHAnsi" w:cstheme="majorHAnsi"/>
          <w:color w:val="252525"/>
          <w:sz w:val="26"/>
          <w:szCs w:val="26"/>
          <w:lang w:val="vi-VN"/>
        </w:rPr>
      </w:pPr>
      <w:r w:rsidRPr="00C31621">
        <w:rPr>
          <w:rFonts w:asciiTheme="majorHAnsi" w:hAnsiTheme="majorHAnsi" w:cstheme="majorHAnsi"/>
          <w:color w:val="252525"/>
          <w:sz w:val="26"/>
          <w:szCs w:val="26"/>
          <w:lang w:val="vi-VN"/>
        </w:rPr>
        <w:t>Người dân chủ yếu là dân tộc Kinh, đa số là làm ngư dân, nuôi trồng thủy sản, phần ít làm nghề nông</w:t>
      </w:r>
    </w:p>
    <w:p w:rsidR="00A926E0" w:rsidRPr="00C31621" w:rsidRDefault="00A926E0" w:rsidP="00000D4B">
      <w:pPr>
        <w:pStyle w:val="NormalWeb"/>
        <w:shd w:val="clear" w:color="auto" w:fill="FFFFFF"/>
        <w:spacing w:before="120" w:after="120"/>
        <w:ind w:right="-142" w:firstLine="408"/>
        <w:rPr>
          <w:rFonts w:asciiTheme="majorHAnsi" w:hAnsiTheme="majorHAnsi" w:cstheme="majorHAnsi"/>
          <w:color w:val="252525"/>
          <w:sz w:val="26"/>
          <w:szCs w:val="26"/>
          <w:lang w:val="vi-VN"/>
        </w:rPr>
      </w:pPr>
      <w:r w:rsidRPr="00C31621">
        <w:rPr>
          <w:rFonts w:asciiTheme="majorHAnsi" w:hAnsiTheme="majorHAnsi" w:cstheme="majorHAnsi"/>
          <w:color w:val="252525"/>
          <w:sz w:val="26"/>
          <w:szCs w:val="26"/>
          <w:lang w:val="vi-VN"/>
        </w:rPr>
        <w:t>Nổi tiếng với các món ăn hải sản:</w:t>
      </w:r>
      <w:r w:rsidRPr="00C31621">
        <w:rPr>
          <w:rStyle w:val="apple-converted-space"/>
          <w:rFonts w:asciiTheme="majorHAnsi" w:hAnsiTheme="majorHAnsi" w:cstheme="majorHAnsi"/>
          <w:color w:val="252525"/>
          <w:sz w:val="26"/>
          <w:szCs w:val="26"/>
          <w:lang w:val="vi-VN"/>
        </w:rPr>
        <w:t> </w:t>
      </w:r>
      <w:r w:rsidRPr="00C31621">
        <w:rPr>
          <w:rFonts w:asciiTheme="majorHAnsi" w:hAnsiTheme="majorHAnsi" w:cstheme="majorHAnsi"/>
          <w:color w:val="252525"/>
          <w:sz w:val="26"/>
          <w:szCs w:val="26"/>
          <w:lang w:val="vi-VN"/>
        </w:rPr>
        <w:t>Cua, ghẹ hoa, ghẹ đá, ghẹ gạch,</w:t>
      </w:r>
      <w:r w:rsidRPr="00C31621">
        <w:rPr>
          <w:rStyle w:val="apple-converted-space"/>
          <w:rFonts w:asciiTheme="majorHAnsi" w:hAnsiTheme="majorHAnsi" w:cstheme="majorHAnsi"/>
          <w:color w:val="252525"/>
          <w:sz w:val="26"/>
          <w:szCs w:val="26"/>
          <w:lang w:val="vi-VN"/>
        </w:rPr>
        <w:t> </w:t>
      </w:r>
      <w:r w:rsidRPr="00C31621">
        <w:rPr>
          <w:rFonts w:asciiTheme="majorHAnsi" w:hAnsiTheme="majorHAnsi" w:cstheme="majorHAnsi"/>
          <w:color w:val="252525"/>
          <w:sz w:val="26"/>
          <w:szCs w:val="26"/>
          <w:lang w:val="vi-VN"/>
        </w:rPr>
        <w:t>mực ống,</w:t>
      </w:r>
      <w:r w:rsidRPr="00C31621">
        <w:rPr>
          <w:rStyle w:val="apple-converted-space"/>
          <w:rFonts w:asciiTheme="majorHAnsi" w:hAnsiTheme="majorHAnsi" w:cstheme="majorHAnsi"/>
          <w:color w:val="252525"/>
          <w:sz w:val="26"/>
          <w:szCs w:val="26"/>
          <w:lang w:val="vi-VN"/>
        </w:rPr>
        <w:t> </w:t>
      </w:r>
      <w:r w:rsidRPr="00C31621">
        <w:rPr>
          <w:rFonts w:asciiTheme="majorHAnsi" w:hAnsiTheme="majorHAnsi" w:cstheme="majorHAnsi"/>
          <w:color w:val="252525"/>
          <w:sz w:val="26"/>
          <w:szCs w:val="26"/>
          <w:lang w:val="vi-VN"/>
        </w:rPr>
        <w:t>mực lá,</w:t>
      </w:r>
      <w:r w:rsidRPr="00C31621">
        <w:rPr>
          <w:rStyle w:val="apple-converted-space"/>
          <w:rFonts w:asciiTheme="majorHAnsi" w:hAnsiTheme="majorHAnsi" w:cstheme="majorHAnsi"/>
          <w:color w:val="252525"/>
          <w:sz w:val="26"/>
          <w:szCs w:val="26"/>
          <w:lang w:val="vi-VN"/>
        </w:rPr>
        <w:t> </w:t>
      </w:r>
      <w:r w:rsidRPr="00C31621">
        <w:rPr>
          <w:rFonts w:asciiTheme="majorHAnsi" w:hAnsiTheme="majorHAnsi" w:cstheme="majorHAnsi"/>
          <w:color w:val="252525"/>
          <w:sz w:val="26"/>
          <w:szCs w:val="26"/>
          <w:lang w:val="vi-VN"/>
        </w:rPr>
        <w:t>tôm hùm,</w:t>
      </w:r>
      <w:r w:rsidRPr="00C31621">
        <w:rPr>
          <w:rStyle w:val="apple-converted-space"/>
          <w:rFonts w:asciiTheme="majorHAnsi" w:hAnsiTheme="majorHAnsi" w:cstheme="majorHAnsi"/>
          <w:color w:val="252525"/>
          <w:sz w:val="26"/>
          <w:szCs w:val="26"/>
          <w:lang w:val="vi-VN"/>
        </w:rPr>
        <w:t> </w:t>
      </w:r>
      <w:r w:rsidRPr="00C31621">
        <w:rPr>
          <w:rFonts w:asciiTheme="majorHAnsi" w:hAnsiTheme="majorHAnsi" w:cstheme="majorHAnsi"/>
          <w:color w:val="252525"/>
          <w:sz w:val="26"/>
          <w:szCs w:val="26"/>
          <w:lang w:val="vi-VN"/>
        </w:rPr>
        <w:t xml:space="preserve">tôm sú, tôm </w:t>
      </w:r>
      <w:r w:rsidR="0078492F" w:rsidRPr="00C31621">
        <w:rPr>
          <w:rFonts w:asciiTheme="majorHAnsi" w:hAnsiTheme="majorHAnsi" w:cstheme="majorHAnsi"/>
          <w:color w:val="252525"/>
          <w:sz w:val="26"/>
          <w:szCs w:val="26"/>
          <w:lang w:val="vi-VN"/>
        </w:rPr>
        <w:t>thẻ</w:t>
      </w:r>
      <w:r w:rsidRPr="00C31621">
        <w:rPr>
          <w:rFonts w:asciiTheme="majorHAnsi" w:hAnsiTheme="majorHAnsi" w:cstheme="majorHAnsi"/>
          <w:color w:val="252525"/>
          <w:sz w:val="26"/>
          <w:szCs w:val="26"/>
          <w:lang w:val="vi-VN"/>
        </w:rPr>
        <w:t>,</w:t>
      </w:r>
      <w:r w:rsidRPr="00C31621">
        <w:rPr>
          <w:rStyle w:val="apple-converted-space"/>
          <w:rFonts w:asciiTheme="majorHAnsi" w:hAnsiTheme="majorHAnsi" w:cstheme="majorHAnsi"/>
          <w:color w:val="252525"/>
          <w:sz w:val="26"/>
          <w:szCs w:val="26"/>
          <w:lang w:val="vi-VN"/>
        </w:rPr>
        <w:t> </w:t>
      </w:r>
      <w:r w:rsidRPr="00C31621">
        <w:rPr>
          <w:rFonts w:asciiTheme="majorHAnsi" w:hAnsiTheme="majorHAnsi" w:cstheme="majorHAnsi"/>
          <w:color w:val="252525"/>
          <w:sz w:val="26"/>
          <w:szCs w:val="26"/>
          <w:lang w:val="vi-VN"/>
        </w:rPr>
        <w:t>cá thu, cá mú, các loại mắm. Cùng với các quán bè nằm ngay trên</w:t>
      </w:r>
      <w:r w:rsidRPr="00C31621">
        <w:rPr>
          <w:rStyle w:val="apple-converted-space"/>
          <w:rFonts w:asciiTheme="majorHAnsi" w:hAnsiTheme="majorHAnsi" w:cstheme="majorHAnsi"/>
          <w:color w:val="252525"/>
          <w:sz w:val="26"/>
          <w:szCs w:val="26"/>
          <w:lang w:val="vi-VN"/>
        </w:rPr>
        <w:t> </w:t>
      </w:r>
      <w:r w:rsidRPr="00C31621">
        <w:rPr>
          <w:rFonts w:asciiTheme="majorHAnsi" w:hAnsiTheme="majorHAnsi" w:cstheme="majorHAnsi"/>
          <w:color w:val="252525"/>
          <w:sz w:val="26"/>
          <w:szCs w:val="26"/>
          <w:lang w:val="vi-VN"/>
        </w:rPr>
        <w:t>đầm Cù Mông, thu hút nhiều du khách đến từ</w:t>
      </w:r>
      <w:r w:rsidRPr="00C31621">
        <w:rPr>
          <w:rStyle w:val="apple-converted-space"/>
          <w:rFonts w:asciiTheme="majorHAnsi" w:hAnsiTheme="majorHAnsi" w:cstheme="majorHAnsi"/>
          <w:color w:val="252525"/>
          <w:sz w:val="26"/>
          <w:szCs w:val="26"/>
          <w:lang w:val="vi-VN"/>
        </w:rPr>
        <w:t> </w:t>
      </w:r>
      <w:r w:rsidRPr="00C31621">
        <w:rPr>
          <w:rFonts w:asciiTheme="majorHAnsi" w:hAnsiTheme="majorHAnsi" w:cstheme="majorHAnsi"/>
          <w:color w:val="252525"/>
          <w:sz w:val="26"/>
          <w:szCs w:val="26"/>
          <w:lang w:val="vi-VN"/>
        </w:rPr>
        <w:t>Bình Định,</w:t>
      </w:r>
      <w:r w:rsidRPr="00C31621">
        <w:rPr>
          <w:rStyle w:val="apple-converted-space"/>
          <w:rFonts w:asciiTheme="majorHAnsi" w:hAnsiTheme="majorHAnsi" w:cstheme="majorHAnsi"/>
          <w:color w:val="252525"/>
          <w:sz w:val="26"/>
          <w:szCs w:val="26"/>
          <w:lang w:val="vi-VN"/>
        </w:rPr>
        <w:t> </w:t>
      </w:r>
      <w:r w:rsidRPr="00C31621">
        <w:rPr>
          <w:rFonts w:asciiTheme="majorHAnsi" w:hAnsiTheme="majorHAnsi" w:cstheme="majorHAnsi"/>
          <w:color w:val="252525"/>
          <w:sz w:val="26"/>
          <w:szCs w:val="26"/>
          <w:lang w:val="vi-VN"/>
        </w:rPr>
        <w:t>Gia Lai.</w:t>
      </w:r>
    </w:p>
    <w:p w:rsidR="00CE3260" w:rsidRPr="00FF3C0E" w:rsidRDefault="00CE3260" w:rsidP="00AD0D85">
      <w:pPr>
        <w:pStyle w:val="ListParagraph"/>
        <w:numPr>
          <w:ilvl w:val="0"/>
          <w:numId w:val="4"/>
        </w:numPr>
        <w:spacing w:before="120" w:after="120" w:line="288" w:lineRule="auto"/>
        <w:rPr>
          <w:rFonts w:asciiTheme="majorHAnsi" w:hAnsiTheme="majorHAnsi" w:cstheme="majorHAnsi"/>
          <w:b/>
          <w:sz w:val="26"/>
          <w:szCs w:val="26"/>
          <w:lang w:val="nl-NL"/>
        </w:rPr>
      </w:pPr>
      <w:r w:rsidRPr="00FF3C0E">
        <w:rPr>
          <w:rFonts w:asciiTheme="majorHAnsi" w:hAnsiTheme="majorHAnsi" w:cstheme="majorHAnsi"/>
          <w:b/>
          <w:sz w:val="26"/>
          <w:szCs w:val="26"/>
          <w:lang w:val="nl-NL"/>
        </w:rPr>
        <w:t>KẾT QUẢ ĐÁNH GIÁ RỦI RO THIÊN TAI</w:t>
      </w:r>
      <w:bookmarkEnd w:id="4"/>
    </w:p>
    <w:p w:rsidR="00CE3260" w:rsidRPr="00FF3C0E" w:rsidRDefault="00CE3260" w:rsidP="00871981">
      <w:pPr>
        <w:tabs>
          <w:tab w:val="left" w:pos="567"/>
        </w:tabs>
        <w:spacing w:before="120" w:after="120" w:line="288" w:lineRule="auto"/>
        <w:jc w:val="both"/>
        <w:rPr>
          <w:rFonts w:asciiTheme="majorHAnsi" w:hAnsiTheme="majorHAnsi" w:cstheme="majorHAnsi"/>
          <w:b/>
          <w:sz w:val="26"/>
          <w:szCs w:val="26"/>
          <w:lang w:val="nl-NL"/>
        </w:rPr>
      </w:pPr>
      <w:bookmarkStart w:id="5" w:name="_Toc373314924"/>
      <w:r w:rsidRPr="00FF3C0E">
        <w:rPr>
          <w:rFonts w:asciiTheme="majorHAnsi" w:hAnsiTheme="majorHAnsi" w:cstheme="majorHAnsi"/>
          <w:b/>
          <w:sz w:val="26"/>
          <w:szCs w:val="26"/>
          <w:lang w:val="nl-NL"/>
        </w:rPr>
        <w:t>A-THÔNG TIN CƠ BẢN</w:t>
      </w:r>
      <w:bookmarkEnd w:id="5"/>
    </w:p>
    <w:p w:rsidR="00CE3260" w:rsidRPr="00FF3C0E" w:rsidRDefault="00CE3260" w:rsidP="00AD0D85">
      <w:pPr>
        <w:pStyle w:val="ListParagraph"/>
        <w:numPr>
          <w:ilvl w:val="0"/>
          <w:numId w:val="7"/>
        </w:numPr>
        <w:tabs>
          <w:tab w:val="left" w:pos="567"/>
        </w:tabs>
        <w:spacing w:before="120" w:after="120" w:line="288" w:lineRule="auto"/>
        <w:jc w:val="both"/>
        <w:rPr>
          <w:rFonts w:asciiTheme="majorHAnsi" w:hAnsiTheme="majorHAnsi" w:cstheme="majorHAnsi"/>
          <w:b/>
          <w:bCs/>
          <w:sz w:val="26"/>
          <w:szCs w:val="26"/>
          <w:lang w:val="nl-NL"/>
        </w:rPr>
      </w:pPr>
      <w:r w:rsidRPr="00FF3C0E">
        <w:rPr>
          <w:rFonts w:asciiTheme="majorHAnsi" w:hAnsiTheme="majorHAnsi" w:cstheme="majorHAnsi"/>
          <w:b/>
          <w:bCs/>
          <w:sz w:val="26"/>
          <w:szCs w:val="26"/>
          <w:lang w:val="nl-NL"/>
        </w:rPr>
        <w:t>Đặc điểm địa lý</w:t>
      </w:r>
    </w:p>
    <w:p w:rsidR="00000D4B" w:rsidRPr="00FF3C0E" w:rsidRDefault="00000D4B" w:rsidP="00AD0D85">
      <w:pPr>
        <w:pStyle w:val="ListParagraph"/>
        <w:numPr>
          <w:ilvl w:val="0"/>
          <w:numId w:val="8"/>
        </w:numPr>
        <w:spacing w:after="120"/>
        <w:ind w:right="-2"/>
        <w:rPr>
          <w:rFonts w:asciiTheme="majorHAnsi" w:hAnsiTheme="majorHAnsi" w:cstheme="majorHAnsi"/>
          <w:b/>
          <w:color w:val="000000"/>
          <w:sz w:val="26"/>
          <w:szCs w:val="26"/>
          <w:lang w:val="it-IT"/>
        </w:rPr>
      </w:pPr>
      <w:r w:rsidRPr="00FF3C0E">
        <w:rPr>
          <w:rFonts w:asciiTheme="majorHAnsi" w:hAnsiTheme="majorHAnsi" w:cstheme="majorHAnsi"/>
          <w:b/>
          <w:color w:val="000000"/>
          <w:sz w:val="26"/>
          <w:szCs w:val="26"/>
          <w:lang w:val="it-IT"/>
        </w:rPr>
        <w:t>Vị trí địa lý:</w:t>
      </w:r>
    </w:p>
    <w:p w:rsidR="00000D4B" w:rsidRPr="00FF3C0E" w:rsidRDefault="00000D4B" w:rsidP="00000D4B">
      <w:pPr>
        <w:spacing w:after="120"/>
        <w:ind w:right="-2" w:firstLine="720"/>
        <w:jc w:val="both"/>
        <w:rPr>
          <w:rFonts w:asciiTheme="majorHAnsi" w:hAnsiTheme="majorHAnsi" w:cstheme="majorHAnsi"/>
          <w:color w:val="000000"/>
          <w:sz w:val="26"/>
          <w:szCs w:val="26"/>
          <w:lang w:val="it-IT"/>
        </w:rPr>
      </w:pPr>
      <w:r w:rsidRPr="00FF3C0E">
        <w:rPr>
          <w:rFonts w:asciiTheme="majorHAnsi" w:hAnsiTheme="majorHAnsi" w:cstheme="majorHAnsi"/>
          <w:color w:val="000000"/>
          <w:sz w:val="26"/>
          <w:szCs w:val="26"/>
          <w:lang w:val="it-IT"/>
        </w:rPr>
        <w:t xml:space="preserve">Xã Xuân Hải nằm ở phía Bắc thị xã Sông Cầu, có quốc lộ 1D đi qua Xã, kinh tế mũi nhọn của Xã là đánh bắt thủy sản và nuôi trồng thủy sản. </w:t>
      </w:r>
    </w:p>
    <w:p w:rsidR="00000D4B" w:rsidRPr="00FF3C0E" w:rsidRDefault="00000D4B" w:rsidP="00000D4B">
      <w:pPr>
        <w:spacing w:after="120"/>
        <w:ind w:right="-2" w:firstLine="720"/>
        <w:jc w:val="both"/>
        <w:rPr>
          <w:rFonts w:asciiTheme="majorHAnsi" w:hAnsiTheme="majorHAnsi" w:cstheme="majorHAnsi"/>
          <w:color w:val="000000"/>
          <w:sz w:val="26"/>
          <w:szCs w:val="26"/>
          <w:lang w:val="it-IT"/>
        </w:rPr>
      </w:pPr>
      <w:r w:rsidRPr="00FF3C0E">
        <w:rPr>
          <w:rFonts w:asciiTheme="majorHAnsi" w:hAnsiTheme="majorHAnsi" w:cstheme="majorHAnsi"/>
          <w:color w:val="000000"/>
          <w:sz w:val="26"/>
          <w:szCs w:val="26"/>
          <w:lang w:val="it-IT"/>
        </w:rPr>
        <w:t>Ranh giới tiếp giáp:</w:t>
      </w:r>
    </w:p>
    <w:p w:rsidR="00000D4B" w:rsidRPr="00FF3C0E" w:rsidRDefault="00000D4B" w:rsidP="00000D4B">
      <w:pPr>
        <w:spacing w:after="120"/>
        <w:ind w:left="720" w:right="-2"/>
        <w:jc w:val="both"/>
        <w:rPr>
          <w:rFonts w:asciiTheme="majorHAnsi" w:hAnsiTheme="majorHAnsi" w:cstheme="majorHAnsi"/>
          <w:color w:val="000000"/>
          <w:sz w:val="26"/>
          <w:szCs w:val="26"/>
          <w:lang w:val="it-IT"/>
        </w:rPr>
      </w:pPr>
      <w:r w:rsidRPr="00FF3C0E">
        <w:rPr>
          <w:rFonts w:asciiTheme="majorHAnsi" w:hAnsiTheme="majorHAnsi" w:cstheme="majorHAnsi"/>
          <w:color w:val="000000"/>
          <w:sz w:val="26"/>
          <w:szCs w:val="26"/>
          <w:lang w:val="it-IT"/>
        </w:rPr>
        <w:t>- Phía Đông:</w:t>
      </w:r>
      <w:r w:rsidRPr="00FF3C0E">
        <w:rPr>
          <w:rFonts w:asciiTheme="majorHAnsi" w:hAnsiTheme="majorHAnsi" w:cstheme="majorHAnsi"/>
          <w:color w:val="000000"/>
          <w:sz w:val="26"/>
          <w:szCs w:val="26"/>
          <w:lang w:val="it-IT"/>
        </w:rPr>
        <w:tab/>
        <w:t>Giáp với biển Đông.</w:t>
      </w:r>
    </w:p>
    <w:p w:rsidR="00000D4B" w:rsidRPr="00FF3C0E" w:rsidRDefault="00000D4B" w:rsidP="00000D4B">
      <w:pPr>
        <w:spacing w:after="120"/>
        <w:ind w:left="720" w:right="-2"/>
        <w:jc w:val="both"/>
        <w:rPr>
          <w:rFonts w:asciiTheme="majorHAnsi" w:hAnsiTheme="majorHAnsi" w:cstheme="majorHAnsi"/>
          <w:color w:val="000000"/>
          <w:sz w:val="26"/>
          <w:szCs w:val="26"/>
          <w:lang w:val="it-IT"/>
        </w:rPr>
      </w:pPr>
      <w:r w:rsidRPr="00FF3C0E">
        <w:rPr>
          <w:rFonts w:asciiTheme="majorHAnsi" w:hAnsiTheme="majorHAnsi" w:cstheme="majorHAnsi"/>
          <w:color w:val="000000"/>
          <w:sz w:val="26"/>
          <w:szCs w:val="26"/>
          <w:lang w:val="it-IT"/>
        </w:rPr>
        <w:t>- Phía Tây:</w:t>
      </w:r>
      <w:r w:rsidRPr="00FF3C0E">
        <w:rPr>
          <w:rFonts w:asciiTheme="majorHAnsi" w:hAnsiTheme="majorHAnsi" w:cstheme="majorHAnsi"/>
          <w:color w:val="000000"/>
          <w:sz w:val="26"/>
          <w:szCs w:val="26"/>
          <w:lang w:val="it-IT"/>
        </w:rPr>
        <w:tab/>
        <w:t>Giáp xã Xuân Lộc, Xuân Bình.</w:t>
      </w:r>
    </w:p>
    <w:p w:rsidR="00000D4B" w:rsidRPr="00FF3C0E" w:rsidRDefault="00000D4B" w:rsidP="00000D4B">
      <w:pPr>
        <w:spacing w:after="120"/>
        <w:ind w:left="720" w:right="-2"/>
        <w:jc w:val="both"/>
        <w:rPr>
          <w:rFonts w:asciiTheme="majorHAnsi" w:hAnsiTheme="majorHAnsi" w:cstheme="majorHAnsi"/>
          <w:color w:val="000000"/>
          <w:sz w:val="26"/>
          <w:szCs w:val="26"/>
          <w:lang w:val="it-IT"/>
        </w:rPr>
      </w:pPr>
      <w:r w:rsidRPr="00FF3C0E">
        <w:rPr>
          <w:rFonts w:asciiTheme="majorHAnsi" w:hAnsiTheme="majorHAnsi" w:cstheme="majorHAnsi"/>
          <w:color w:val="000000"/>
          <w:sz w:val="26"/>
          <w:szCs w:val="26"/>
          <w:lang w:val="it-IT"/>
        </w:rPr>
        <w:t xml:space="preserve">- Phía Nam: </w:t>
      </w:r>
      <w:r w:rsidRPr="00FF3C0E">
        <w:rPr>
          <w:rFonts w:asciiTheme="majorHAnsi" w:hAnsiTheme="majorHAnsi" w:cstheme="majorHAnsi"/>
          <w:color w:val="000000"/>
          <w:sz w:val="26"/>
          <w:szCs w:val="26"/>
          <w:lang w:val="it-IT"/>
        </w:rPr>
        <w:tab/>
        <w:t>Giáp xã Xuân Hòa.</w:t>
      </w:r>
    </w:p>
    <w:p w:rsidR="00000D4B" w:rsidRPr="00FF3C0E" w:rsidRDefault="00000D4B" w:rsidP="00000D4B">
      <w:pPr>
        <w:spacing w:after="120"/>
        <w:ind w:left="720" w:right="-2"/>
        <w:jc w:val="both"/>
        <w:rPr>
          <w:rFonts w:asciiTheme="majorHAnsi" w:hAnsiTheme="majorHAnsi" w:cstheme="majorHAnsi"/>
          <w:color w:val="000000"/>
          <w:sz w:val="26"/>
          <w:szCs w:val="26"/>
          <w:lang w:val="it-IT"/>
        </w:rPr>
      </w:pPr>
      <w:r w:rsidRPr="00FF3C0E">
        <w:rPr>
          <w:rFonts w:asciiTheme="majorHAnsi" w:hAnsiTheme="majorHAnsi" w:cstheme="majorHAnsi"/>
          <w:color w:val="000000"/>
          <w:sz w:val="26"/>
          <w:szCs w:val="26"/>
          <w:lang w:val="it-IT"/>
        </w:rPr>
        <w:t xml:space="preserve">- Phía Bắc: </w:t>
      </w:r>
      <w:r w:rsidRPr="00FF3C0E">
        <w:rPr>
          <w:rFonts w:asciiTheme="majorHAnsi" w:hAnsiTheme="majorHAnsi" w:cstheme="majorHAnsi"/>
          <w:color w:val="000000"/>
          <w:sz w:val="26"/>
          <w:szCs w:val="26"/>
          <w:lang w:val="it-IT"/>
        </w:rPr>
        <w:tab/>
        <w:t>Giáp thành phố Quy Nhơn, tỉnh Bình Định.</w:t>
      </w:r>
    </w:p>
    <w:p w:rsidR="00000D4B" w:rsidRPr="00FF3C0E" w:rsidRDefault="00000D4B" w:rsidP="00000D4B">
      <w:pPr>
        <w:spacing w:after="120"/>
        <w:ind w:right="-2" w:firstLine="720"/>
        <w:jc w:val="both"/>
        <w:rPr>
          <w:rFonts w:asciiTheme="majorHAnsi" w:hAnsiTheme="majorHAnsi" w:cstheme="majorHAnsi"/>
          <w:color w:val="000000"/>
          <w:sz w:val="26"/>
          <w:szCs w:val="26"/>
          <w:lang w:val="it-IT"/>
        </w:rPr>
      </w:pPr>
      <w:r w:rsidRPr="00FF3C0E">
        <w:rPr>
          <w:rFonts w:asciiTheme="majorHAnsi" w:hAnsiTheme="majorHAnsi" w:cstheme="majorHAnsi"/>
          <w:color w:val="000000"/>
          <w:sz w:val="26"/>
          <w:szCs w:val="26"/>
          <w:lang w:val="it-IT"/>
        </w:rPr>
        <w:t>Với vị trí của Xã cách xa trung tâm thị xã Sông Cầu, hình thành khu công nghiệp Đông Bắc Sông Cầu, các khu du lịch và giáp ranh với thành phố Quy Nhơn, tỉnh Bình Định nên rất thuận lợi cho việc phát triển kinh tế, nhưng tình hình an ninh chính trị - trật tự an toàn xã hội tương đối phức tạp.</w:t>
      </w:r>
    </w:p>
    <w:p w:rsidR="00000D4B" w:rsidRPr="00FF3C0E" w:rsidRDefault="00000D4B" w:rsidP="00AD0D85">
      <w:pPr>
        <w:pStyle w:val="ListParagraph"/>
        <w:numPr>
          <w:ilvl w:val="0"/>
          <w:numId w:val="8"/>
        </w:numPr>
        <w:spacing w:after="120"/>
        <w:ind w:right="-2"/>
        <w:rPr>
          <w:rFonts w:asciiTheme="majorHAnsi" w:hAnsiTheme="majorHAnsi" w:cstheme="majorHAnsi"/>
          <w:b/>
          <w:color w:val="000000"/>
          <w:sz w:val="26"/>
          <w:szCs w:val="26"/>
          <w:lang w:val="it-IT"/>
        </w:rPr>
      </w:pPr>
      <w:r w:rsidRPr="00FF3C0E">
        <w:rPr>
          <w:rFonts w:asciiTheme="majorHAnsi" w:hAnsiTheme="majorHAnsi" w:cstheme="majorHAnsi"/>
          <w:b/>
          <w:color w:val="000000"/>
          <w:sz w:val="26"/>
          <w:szCs w:val="26"/>
          <w:lang w:val="it-IT"/>
        </w:rPr>
        <w:t xml:space="preserve">Địa hình: </w:t>
      </w:r>
    </w:p>
    <w:p w:rsidR="00000D4B" w:rsidRPr="00FF3C0E" w:rsidRDefault="00000D4B" w:rsidP="00000D4B">
      <w:pPr>
        <w:spacing w:after="120"/>
        <w:ind w:right="-2" w:firstLine="720"/>
        <w:jc w:val="both"/>
        <w:rPr>
          <w:rFonts w:asciiTheme="majorHAnsi" w:hAnsiTheme="majorHAnsi" w:cstheme="majorHAnsi"/>
          <w:color w:val="000000"/>
          <w:sz w:val="26"/>
          <w:szCs w:val="26"/>
          <w:lang w:val="it-IT"/>
        </w:rPr>
      </w:pPr>
      <w:r w:rsidRPr="00FF3C0E">
        <w:rPr>
          <w:rFonts w:asciiTheme="majorHAnsi" w:hAnsiTheme="majorHAnsi" w:cstheme="majorHAnsi"/>
          <w:color w:val="000000"/>
          <w:sz w:val="26"/>
          <w:szCs w:val="26"/>
          <w:lang w:val="it-IT"/>
        </w:rPr>
        <w:t>Địa hình xã tương đối phức tạp, dốc thấp từ Đông sang Tây, là dãy cát dài từ phía Bắc vào Nam, phía Đông là biển Đông, độ dốc trung bình khoảng 4</w:t>
      </w:r>
      <w:r w:rsidRPr="00FF3C0E">
        <w:rPr>
          <w:rFonts w:asciiTheme="majorHAnsi" w:hAnsiTheme="majorHAnsi" w:cstheme="majorHAnsi"/>
          <w:color w:val="000000"/>
          <w:sz w:val="26"/>
          <w:szCs w:val="26"/>
          <w:vertAlign w:val="superscript"/>
          <w:lang w:val="it-IT"/>
        </w:rPr>
        <w:t>0</w:t>
      </w:r>
      <w:r w:rsidRPr="00FF3C0E">
        <w:rPr>
          <w:rFonts w:asciiTheme="majorHAnsi" w:hAnsiTheme="majorHAnsi" w:cstheme="majorHAnsi"/>
          <w:color w:val="000000"/>
          <w:sz w:val="26"/>
          <w:szCs w:val="26"/>
          <w:lang w:val="it-IT"/>
        </w:rPr>
        <w:t>, độ cao trung bình 50 m. Có 02 kiểu địa hình chính: Kiểu địa hình gò núi thấp, cao và kiểu địa hình thấp sen đầm vịnh.</w:t>
      </w:r>
    </w:p>
    <w:p w:rsidR="00000D4B" w:rsidRPr="00FF3C0E" w:rsidRDefault="00000D4B" w:rsidP="00000D4B">
      <w:pPr>
        <w:spacing w:after="120"/>
        <w:ind w:right="-2" w:firstLine="720"/>
        <w:jc w:val="both"/>
        <w:rPr>
          <w:rFonts w:asciiTheme="majorHAnsi" w:hAnsiTheme="majorHAnsi" w:cstheme="majorHAnsi"/>
          <w:color w:val="000000"/>
          <w:sz w:val="26"/>
          <w:szCs w:val="26"/>
          <w:lang w:val="vi-VN"/>
        </w:rPr>
      </w:pPr>
      <w:r w:rsidRPr="00FF3C0E">
        <w:rPr>
          <w:rFonts w:asciiTheme="majorHAnsi" w:hAnsiTheme="majorHAnsi" w:cstheme="majorHAnsi"/>
          <w:color w:val="000000"/>
          <w:sz w:val="26"/>
          <w:szCs w:val="26"/>
          <w:lang w:val="it-IT"/>
        </w:rPr>
        <w:t>Nhìn chung, địa hình của Xã được phân chia thành hai vùng rõ rệt, đồi núi và đồng bằng nên thuận lợi cho canh tác phát triển sản xuất nông nghiệp, xây dựng cơ sở hạ tầng và nhà ở của nhân dân.</w:t>
      </w:r>
    </w:p>
    <w:p w:rsidR="00000D4B" w:rsidRPr="00FF3C0E" w:rsidRDefault="00000D4B" w:rsidP="00AD0D85">
      <w:pPr>
        <w:pStyle w:val="ListParagraph"/>
        <w:numPr>
          <w:ilvl w:val="0"/>
          <w:numId w:val="8"/>
        </w:numPr>
        <w:spacing w:after="120"/>
        <w:ind w:right="-2"/>
        <w:rPr>
          <w:rFonts w:asciiTheme="majorHAnsi" w:hAnsiTheme="majorHAnsi" w:cstheme="majorHAnsi"/>
          <w:b/>
          <w:color w:val="000000"/>
          <w:sz w:val="26"/>
          <w:szCs w:val="26"/>
          <w:lang w:val="it-IT"/>
        </w:rPr>
      </w:pPr>
      <w:r w:rsidRPr="00FF3C0E">
        <w:rPr>
          <w:rFonts w:asciiTheme="majorHAnsi" w:hAnsiTheme="majorHAnsi" w:cstheme="majorHAnsi"/>
          <w:b/>
          <w:color w:val="000000"/>
          <w:sz w:val="26"/>
          <w:szCs w:val="26"/>
          <w:lang w:val="it-IT"/>
        </w:rPr>
        <w:t>Khí hậu:</w:t>
      </w:r>
    </w:p>
    <w:p w:rsidR="00000D4B" w:rsidRPr="00FF3C0E" w:rsidRDefault="00000D4B" w:rsidP="00000D4B">
      <w:pPr>
        <w:spacing w:after="120"/>
        <w:ind w:right="-2" w:firstLine="720"/>
        <w:jc w:val="both"/>
        <w:rPr>
          <w:rFonts w:asciiTheme="majorHAnsi" w:hAnsiTheme="majorHAnsi" w:cstheme="majorHAnsi"/>
          <w:color w:val="000000"/>
          <w:sz w:val="26"/>
          <w:szCs w:val="26"/>
          <w:lang w:val="it-IT"/>
        </w:rPr>
      </w:pPr>
      <w:r w:rsidRPr="00FF3C0E">
        <w:rPr>
          <w:rFonts w:asciiTheme="majorHAnsi" w:hAnsiTheme="majorHAnsi" w:cstheme="majorHAnsi"/>
          <w:color w:val="000000"/>
          <w:sz w:val="26"/>
          <w:szCs w:val="26"/>
          <w:lang w:val="it-IT"/>
        </w:rPr>
        <w:t>Xã có đặc điểm khí hậu chung của vùng duyên hải Miền Trung – Nam Trung Bộ, chịu ảnh hưởng của đại dương nên có khí hậu nhiệt đới nóng ẩm, mưa theo mùa, với hai mùa rõ rệt trong năm. Mùa khô từ tháng 01 đến tháng 8, mùa mưa từ tháng 9 đến tháng 12. Nhiệt độ trung bình tương đối cao và ổn định, trung bình 26,7</w:t>
      </w:r>
      <w:r w:rsidRPr="00FF3C0E">
        <w:rPr>
          <w:rFonts w:asciiTheme="majorHAnsi" w:hAnsiTheme="majorHAnsi" w:cstheme="majorHAnsi"/>
          <w:color w:val="000000"/>
          <w:sz w:val="26"/>
          <w:szCs w:val="26"/>
          <w:vertAlign w:val="superscript"/>
          <w:lang w:val="it-IT"/>
        </w:rPr>
        <w:t>0</w:t>
      </w:r>
      <w:r w:rsidRPr="00FF3C0E">
        <w:rPr>
          <w:rFonts w:asciiTheme="majorHAnsi" w:hAnsiTheme="majorHAnsi" w:cstheme="majorHAnsi"/>
          <w:color w:val="000000"/>
          <w:sz w:val="26"/>
          <w:szCs w:val="26"/>
          <w:lang w:val="it-IT"/>
        </w:rPr>
        <w:t xml:space="preserve">C. Mặc </w:t>
      </w:r>
      <w:r w:rsidRPr="00FF3C0E">
        <w:rPr>
          <w:rFonts w:asciiTheme="majorHAnsi" w:hAnsiTheme="majorHAnsi" w:cstheme="majorHAnsi"/>
          <w:color w:val="000000"/>
          <w:sz w:val="26"/>
          <w:szCs w:val="26"/>
          <w:lang w:val="it-IT"/>
        </w:rPr>
        <w:lastRenderedPageBreak/>
        <w:t>dù mùa khô kéo dài nhưng nhờ ảnh hưởng của Biển Đông nên độ ẩm cao, khí hậu mát mẻ thuận lợi cho tiềm năng du lịch.</w:t>
      </w:r>
    </w:p>
    <w:p w:rsidR="00CE3260" w:rsidRPr="00260EB8" w:rsidRDefault="00CE3260" w:rsidP="00AD0D85">
      <w:pPr>
        <w:pStyle w:val="ListParagraph"/>
        <w:numPr>
          <w:ilvl w:val="0"/>
          <w:numId w:val="7"/>
        </w:numPr>
        <w:tabs>
          <w:tab w:val="left" w:pos="567"/>
        </w:tabs>
        <w:spacing w:before="120" w:after="120" w:line="288" w:lineRule="auto"/>
        <w:jc w:val="both"/>
        <w:rPr>
          <w:rFonts w:asciiTheme="majorHAnsi" w:hAnsiTheme="majorHAnsi" w:cstheme="majorHAnsi"/>
          <w:b/>
          <w:bCs/>
          <w:sz w:val="26"/>
          <w:szCs w:val="26"/>
          <w:lang w:val="nl-NL"/>
        </w:rPr>
      </w:pPr>
      <w:r w:rsidRPr="00260EB8">
        <w:rPr>
          <w:rFonts w:asciiTheme="majorHAnsi" w:hAnsiTheme="majorHAnsi" w:cstheme="majorHAnsi"/>
          <w:b/>
          <w:bCs/>
          <w:sz w:val="26"/>
          <w:szCs w:val="26"/>
          <w:lang w:val="nl-NL"/>
        </w:rPr>
        <w:t xml:space="preserve">Tình hình dân số </w:t>
      </w:r>
    </w:p>
    <w:p w:rsidR="00B7096B" w:rsidRPr="00FF3C0E" w:rsidRDefault="00B7096B" w:rsidP="00AD0D85">
      <w:pPr>
        <w:pStyle w:val="ListParagraph"/>
        <w:numPr>
          <w:ilvl w:val="0"/>
          <w:numId w:val="7"/>
        </w:numPr>
        <w:spacing w:after="120"/>
        <w:ind w:right="-2"/>
        <w:rPr>
          <w:rFonts w:asciiTheme="majorHAnsi" w:hAnsiTheme="majorHAnsi" w:cstheme="majorHAnsi"/>
          <w:color w:val="000000"/>
          <w:sz w:val="26"/>
          <w:szCs w:val="26"/>
          <w:lang w:val="vi-VN"/>
        </w:rPr>
      </w:pPr>
      <w:r w:rsidRPr="00FF3C0E">
        <w:rPr>
          <w:rFonts w:asciiTheme="majorHAnsi" w:hAnsiTheme="majorHAnsi" w:cstheme="majorHAnsi"/>
          <w:b/>
          <w:i/>
          <w:color w:val="000000"/>
          <w:sz w:val="26"/>
          <w:szCs w:val="26"/>
          <w:lang w:val="vi-VN"/>
        </w:rPr>
        <w:t>a. Dân số:</w:t>
      </w:r>
      <w:r w:rsidRPr="00FF3C0E">
        <w:rPr>
          <w:rFonts w:asciiTheme="majorHAnsi" w:hAnsiTheme="majorHAnsi" w:cstheme="majorHAnsi"/>
          <w:color w:val="000000"/>
          <w:sz w:val="26"/>
          <w:szCs w:val="26"/>
          <w:lang w:val="vi-VN"/>
        </w:rPr>
        <w:t xml:space="preserve"> Tổng dân số trên địa bàn Xã: </w:t>
      </w:r>
      <w:r w:rsidRPr="00FF3C0E">
        <w:rPr>
          <w:rFonts w:asciiTheme="majorHAnsi" w:hAnsiTheme="majorHAnsi" w:cstheme="majorHAnsi"/>
          <w:sz w:val="26"/>
          <w:szCs w:val="26"/>
          <w:lang w:val="vi-VN"/>
        </w:rPr>
        <w:t xml:space="preserve">2.287 </w:t>
      </w:r>
      <w:r w:rsidRPr="00FF3C0E">
        <w:rPr>
          <w:rFonts w:asciiTheme="majorHAnsi" w:hAnsiTheme="majorHAnsi" w:cstheme="majorHAnsi"/>
          <w:color w:val="000000"/>
          <w:sz w:val="26"/>
          <w:szCs w:val="26"/>
          <w:lang w:val="vi-VN"/>
        </w:rPr>
        <w:t>hộ với 10.045 nhân khẩu.</w:t>
      </w:r>
    </w:p>
    <w:tbl>
      <w:tblPr>
        <w:tblW w:w="0" w:type="auto"/>
        <w:tblInd w:w="289" w:type="dxa"/>
        <w:tblLayout w:type="fixed"/>
        <w:tblCellMar>
          <w:left w:w="0" w:type="dxa"/>
          <w:right w:w="0" w:type="dxa"/>
        </w:tblCellMar>
        <w:tblLook w:val="0000"/>
      </w:tblPr>
      <w:tblGrid>
        <w:gridCol w:w="5861"/>
        <w:gridCol w:w="931"/>
        <w:gridCol w:w="1018"/>
        <w:gridCol w:w="929"/>
      </w:tblGrid>
      <w:tr w:rsidR="00B7096B" w:rsidRPr="00FF3C0E" w:rsidTr="00FF3C0E">
        <w:trPr>
          <w:trHeight w:hRule="exact" w:val="374"/>
        </w:trPr>
        <w:tc>
          <w:tcPr>
            <w:tcW w:w="5861" w:type="dxa"/>
            <w:vMerge w:val="restart"/>
            <w:tcBorders>
              <w:top w:val="single" w:sz="4" w:space="0" w:color="000000"/>
              <w:left w:val="single" w:sz="4" w:space="0" w:color="000000"/>
              <w:bottom w:val="single" w:sz="2" w:space="0" w:color="000000"/>
              <w:right w:val="single" w:sz="4" w:space="0" w:color="000000"/>
            </w:tcBorders>
            <w:shd w:val="clear" w:color="auto" w:fill="EC7C30"/>
          </w:tcPr>
          <w:p w:rsidR="00B7096B" w:rsidRPr="00FF3C0E" w:rsidRDefault="00B7096B" w:rsidP="00FF3C0E">
            <w:pPr>
              <w:widowControl w:val="0"/>
              <w:autoSpaceDE w:val="0"/>
              <w:autoSpaceDN w:val="0"/>
              <w:adjustRightInd w:val="0"/>
              <w:spacing w:before="4" w:line="280" w:lineRule="exact"/>
              <w:rPr>
                <w:rFonts w:asciiTheme="majorHAnsi" w:hAnsiTheme="majorHAnsi" w:cstheme="majorHAnsi"/>
                <w:sz w:val="26"/>
                <w:szCs w:val="26"/>
                <w:lang w:val="vi-VN"/>
              </w:rPr>
            </w:pPr>
          </w:p>
          <w:p w:rsidR="00B7096B" w:rsidRPr="00FF3C0E" w:rsidRDefault="00B7096B" w:rsidP="00FF3C0E">
            <w:pPr>
              <w:widowControl w:val="0"/>
              <w:autoSpaceDE w:val="0"/>
              <w:autoSpaceDN w:val="0"/>
              <w:adjustRightInd w:val="0"/>
              <w:ind w:left="2534" w:right="2527"/>
              <w:jc w:val="center"/>
              <w:rPr>
                <w:rFonts w:asciiTheme="majorHAnsi" w:hAnsiTheme="majorHAnsi" w:cstheme="majorHAnsi"/>
                <w:sz w:val="26"/>
                <w:szCs w:val="26"/>
              </w:rPr>
            </w:pPr>
            <w:r w:rsidRPr="00FF3C0E">
              <w:rPr>
                <w:rFonts w:asciiTheme="majorHAnsi" w:hAnsiTheme="majorHAnsi" w:cstheme="majorHAnsi"/>
                <w:b/>
                <w:bCs/>
                <w:spacing w:val="-3"/>
                <w:sz w:val="26"/>
                <w:szCs w:val="26"/>
              </w:rPr>
              <w:t>D</w:t>
            </w:r>
            <w:r w:rsidRPr="00FF3C0E">
              <w:rPr>
                <w:rFonts w:asciiTheme="majorHAnsi" w:hAnsiTheme="majorHAnsi" w:cstheme="majorHAnsi"/>
                <w:b/>
                <w:bCs/>
                <w:spacing w:val="8"/>
                <w:sz w:val="26"/>
                <w:szCs w:val="26"/>
              </w:rPr>
              <w:t>â</w:t>
            </w:r>
            <w:r w:rsidRPr="00FF3C0E">
              <w:rPr>
                <w:rFonts w:asciiTheme="majorHAnsi" w:hAnsiTheme="majorHAnsi" w:cstheme="majorHAnsi"/>
                <w:b/>
                <w:bCs/>
                <w:sz w:val="26"/>
                <w:szCs w:val="26"/>
              </w:rPr>
              <w:t>n</w:t>
            </w:r>
            <w:r w:rsidRPr="00FF3C0E">
              <w:rPr>
                <w:rFonts w:asciiTheme="majorHAnsi" w:hAnsiTheme="majorHAnsi" w:cstheme="majorHAnsi"/>
                <w:b/>
                <w:bCs/>
                <w:spacing w:val="6"/>
                <w:sz w:val="26"/>
                <w:szCs w:val="26"/>
              </w:rPr>
              <w:t xml:space="preserve"> </w:t>
            </w:r>
            <w:r w:rsidRPr="00FF3C0E">
              <w:rPr>
                <w:rFonts w:asciiTheme="majorHAnsi" w:hAnsiTheme="majorHAnsi" w:cstheme="majorHAnsi"/>
                <w:b/>
                <w:bCs/>
                <w:spacing w:val="-3"/>
                <w:w w:val="101"/>
                <w:sz w:val="26"/>
                <w:szCs w:val="26"/>
              </w:rPr>
              <w:t>s</w:t>
            </w:r>
            <w:r w:rsidRPr="00FF3C0E">
              <w:rPr>
                <w:rFonts w:asciiTheme="majorHAnsi" w:hAnsiTheme="majorHAnsi" w:cstheme="majorHAnsi"/>
                <w:b/>
                <w:bCs/>
                <w:w w:val="101"/>
                <w:sz w:val="26"/>
                <w:szCs w:val="26"/>
              </w:rPr>
              <w:t>ố</w:t>
            </w:r>
          </w:p>
        </w:tc>
        <w:tc>
          <w:tcPr>
            <w:tcW w:w="2878" w:type="dxa"/>
            <w:gridSpan w:val="3"/>
            <w:tcBorders>
              <w:top w:val="single" w:sz="4" w:space="0" w:color="000000"/>
              <w:left w:val="single" w:sz="4" w:space="0" w:color="000000"/>
              <w:bottom w:val="nil"/>
              <w:right w:val="single" w:sz="2" w:space="0" w:color="000000"/>
            </w:tcBorders>
            <w:shd w:val="clear" w:color="auto" w:fill="EC7C30"/>
          </w:tcPr>
          <w:p w:rsidR="00B7096B" w:rsidRPr="00FF3C0E" w:rsidRDefault="00B7096B" w:rsidP="00FF3C0E">
            <w:pPr>
              <w:widowControl w:val="0"/>
              <w:autoSpaceDE w:val="0"/>
              <w:autoSpaceDN w:val="0"/>
              <w:adjustRightInd w:val="0"/>
              <w:spacing w:before="53"/>
              <w:ind w:left="969" w:right="978"/>
              <w:jc w:val="center"/>
              <w:rPr>
                <w:rFonts w:asciiTheme="majorHAnsi" w:hAnsiTheme="majorHAnsi" w:cstheme="majorHAnsi"/>
                <w:sz w:val="26"/>
                <w:szCs w:val="26"/>
              </w:rPr>
            </w:pPr>
            <w:r w:rsidRPr="00FF3C0E">
              <w:rPr>
                <w:rFonts w:asciiTheme="majorHAnsi" w:hAnsiTheme="majorHAnsi" w:cstheme="majorHAnsi"/>
                <w:b/>
                <w:bCs/>
                <w:spacing w:val="2"/>
                <w:w w:val="101"/>
                <w:sz w:val="26"/>
                <w:szCs w:val="26"/>
              </w:rPr>
              <w:t>X</w:t>
            </w:r>
            <w:r w:rsidRPr="00FF3C0E">
              <w:rPr>
                <w:rFonts w:asciiTheme="majorHAnsi" w:hAnsiTheme="majorHAnsi" w:cstheme="majorHAnsi"/>
                <w:b/>
                <w:bCs/>
                <w:spacing w:val="3"/>
                <w:w w:val="101"/>
                <w:sz w:val="26"/>
                <w:szCs w:val="26"/>
              </w:rPr>
              <w:t>ã</w:t>
            </w:r>
            <w:r w:rsidRPr="00FF3C0E">
              <w:rPr>
                <w:rFonts w:asciiTheme="majorHAnsi" w:hAnsiTheme="majorHAnsi" w:cstheme="majorHAnsi"/>
                <w:b/>
                <w:bCs/>
                <w:w w:val="101"/>
                <w:sz w:val="26"/>
                <w:szCs w:val="26"/>
              </w:rPr>
              <w:t>/t</w:t>
            </w:r>
            <w:r w:rsidRPr="00FF3C0E">
              <w:rPr>
                <w:rFonts w:asciiTheme="majorHAnsi" w:hAnsiTheme="majorHAnsi" w:cstheme="majorHAnsi"/>
                <w:b/>
                <w:bCs/>
                <w:spacing w:val="-1"/>
                <w:w w:val="101"/>
                <w:sz w:val="26"/>
                <w:szCs w:val="26"/>
              </w:rPr>
              <w:t>h</w:t>
            </w:r>
            <w:r w:rsidRPr="00FF3C0E">
              <w:rPr>
                <w:rFonts w:asciiTheme="majorHAnsi" w:hAnsiTheme="majorHAnsi" w:cstheme="majorHAnsi"/>
                <w:b/>
                <w:bCs/>
                <w:spacing w:val="3"/>
                <w:w w:val="101"/>
                <w:sz w:val="26"/>
                <w:szCs w:val="26"/>
              </w:rPr>
              <w:t>ô</w:t>
            </w:r>
            <w:r w:rsidRPr="00FF3C0E">
              <w:rPr>
                <w:rFonts w:asciiTheme="majorHAnsi" w:hAnsiTheme="majorHAnsi" w:cstheme="majorHAnsi"/>
                <w:b/>
                <w:bCs/>
                <w:w w:val="101"/>
                <w:sz w:val="26"/>
                <w:szCs w:val="26"/>
              </w:rPr>
              <w:t>n</w:t>
            </w:r>
          </w:p>
        </w:tc>
      </w:tr>
      <w:tr w:rsidR="00B7096B" w:rsidRPr="00FF3C0E" w:rsidTr="00FF3C0E">
        <w:trPr>
          <w:trHeight w:hRule="exact" w:val="456"/>
        </w:trPr>
        <w:tc>
          <w:tcPr>
            <w:tcW w:w="5861" w:type="dxa"/>
            <w:vMerge/>
            <w:tcBorders>
              <w:top w:val="single" w:sz="4" w:space="0" w:color="000000"/>
              <w:left w:val="single" w:sz="4" w:space="0" w:color="000000"/>
              <w:bottom w:val="single" w:sz="2" w:space="0" w:color="000000"/>
              <w:right w:val="single" w:sz="4" w:space="0" w:color="000000"/>
            </w:tcBorders>
            <w:shd w:val="clear" w:color="auto" w:fill="EC7C30"/>
          </w:tcPr>
          <w:p w:rsidR="00B7096B" w:rsidRPr="00FF3C0E" w:rsidRDefault="00B7096B" w:rsidP="00FF3C0E">
            <w:pPr>
              <w:widowControl w:val="0"/>
              <w:autoSpaceDE w:val="0"/>
              <w:autoSpaceDN w:val="0"/>
              <w:adjustRightInd w:val="0"/>
              <w:spacing w:before="53"/>
              <w:ind w:left="969" w:right="978"/>
              <w:jc w:val="center"/>
              <w:rPr>
                <w:rFonts w:asciiTheme="majorHAnsi" w:hAnsiTheme="majorHAnsi" w:cstheme="majorHAnsi"/>
                <w:sz w:val="26"/>
                <w:szCs w:val="26"/>
              </w:rPr>
            </w:pPr>
          </w:p>
        </w:tc>
        <w:tc>
          <w:tcPr>
            <w:tcW w:w="931" w:type="dxa"/>
            <w:tcBorders>
              <w:top w:val="single" w:sz="4" w:space="0" w:color="000000"/>
              <w:left w:val="single" w:sz="4" w:space="0" w:color="000000"/>
              <w:bottom w:val="single" w:sz="2" w:space="0" w:color="000000"/>
              <w:right w:val="single" w:sz="4" w:space="0" w:color="000000"/>
            </w:tcBorders>
            <w:shd w:val="clear" w:color="auto" w:fill="EC7C30"/>
          </w:tcPr>
          <w:p w:rsidR="00B7096B" w:rsidRPr="00FF3C0E" w:rsidRDefault="00B7096B" w:rsidP="00FF3C0E">
            <w:pPr>
              <w:widowControl w:val="0"/>
              <w:autoSpaceDE w:val="0"/>
              <w:autoSpaceDN w:val="0"/>
              <w:adjustRightInd w:val="0"/>
              <w:spacing w:before="55"/>
              <w:ind w:left="93"/>
              <w:jc w:val="center"/>
              <w:rPr>
                <w:rFonts w:asciiTheme="majorHAnsi" w:hAnsiTheme="majorHAnsi" w:cstheme="majorHAnsi"/>
                <w:sz w:val="26"/>
                <w:szCs w:val="26"/>
              </w:rPr>
            </w:pPr>
            <w:r w:rsidRPr="00FF3C0E">
              <w:rPr>
                <w:rFonts w:asciiTheme="majorHAnsi" w:hAnsiTheme="majorHAnsi" w:cstheme="majorHAnsi"/>
                <w:b/>
                <w:bCs/>
                <w:spacing w:val="1"/>
                <w:w w:val="101"/>
                <w:sz w:val="26"/>
                <w:szCs w:val="26"/>
              </w:rPr>
              <w:t>T</w:t>
            </w:r>
            <w:r w:rsidRPr="00FF3C0E">
              <w:rPr>
                <w:rFonts w:asciiTheme="majorHAnsi" w:hAnsiTheme="majorHAnsi" w:cstheme="majorHAnsi"/>
                <w:b/>
                <w:bCs/>
                <w:spacing w:val="3"/>
                <w:w w:val="101"/>
                <w:sz w:val="26"/>
                <w:szCs w:val="26"/>
              </w:rPr>
              <w:t>ổ</w:t>
            </w:r>
            <w:r w:rsidRPr="00FF3C0E">
              <w:rPr>
                <w:rFonts w:asciiTheme="majorHAnsi" w:hAnsiTheme="majorHAnsi" w:cstheme="majorHAnsi"/>
                <w:b/>
                <w:bCs/>
                <w:spacing w:val="-1"/>
                <w:w w:val="101"/>
                <w:sz w:val="26"/>
                <w:szCs w:val="26"/>
              </w:rPr>
              <w:t>n</w:t>
            </w:r>
            <w:r w:rsidRPr="00FF3C0E">
              <w:rPr>
                <w:rFonts w:asciiTheme="majorHAnsi" w:hAnsiTheme="majorHAnsi" w:cstheme="majorHAnsi"/>
                <w:b/>
                <w:bCs/>
                <w:w w:val="101"/>
                <w:sz w:val="26"/>
                <w:szCs w:val="26"/>
              </w:rPr>
              <w:t>g</w:t>
            </w:r>
          </w:p>
        </w:tc>
        <w:tc>
          <w:tcPr>
            <w:tcW w:w="1018" w:type="dxa"/>
            <w:tcBorders>
              <w:top w:val="single" w:sz="4" w:space="0" w:color="000000"/>
              <w:left w:val="single" w:sz="4" w:space="0" w:color="000000"/>
              <w:bottom w:val="single" w:sz="2" w:space="0" w:color="000000"/>
              <w:right w:val="single" w:sz="4" w:space="0" w:color="000000"/>
            </w:tcBorders>
            <w:shd w:val="clear" w:color="auto" w:fill="EC7C30"/>
          </w:tcPr>
          <w:p w:rsidR="00B7096B" w:rsidRPr="00FF3C0E" w:rsidRDefault="00B7096B" w:rsidP="00FF3C0E">
            <w:pPr>
              <w:widowControl w:val="0"/>
              <w:autoSpaceDE w:val="0"/>
              <w:autoSpaceDN w:val="0"/>
              <w:adjustRightInd w:val="0"/>
              <w:spacing w:before="55"/>
              <w:ind w:left="253" w:right="13"/>
              <w:jc w:val="center"/>
              <w:rPr>
                <w:rFonts w:asciiTheme="majorHAnsi" w:hAnsiTheme="majorHAnsi" w:cstheme="majorHAnsi"/>
                <w:sz w:val="26"/>
                <w:szCs w:val="26"/>
              </w:rPr>
            </w:pPr>
            <w:r w:rsidRPr="00FF3C0E">
              <w:rPr>
                <w:rFonts w:asciiTheme="majorHAnsi" w:hAnsiTheme="majorHAnsi" w:cstheme="majorHAnsi"/>
                <w:b/>
                <w:bCs/>
                <w:spacing w:val="2"/>
                <w:w w:val="101"/>
                <w:sz w:val="26"/>
                <w:szCs w:val="26"/>
              </w:rPr>
              <w:t>N</w:t>
            </w:r>
            <w:r w:rsidRPr="00FF3C0E">
              <w:rPr>
                <w:rFonts w:asciiTheme="majorHAnsi" w:hAnsiTheme="majorHAnsi" w:cstheme="majorHAnsi"/>
                <w:b/>
                <w:bCs/>
                <w:spacing w:val="3"/>
                <w:w w:val="101"/>
                <w:sz w:val="26"/>
                <w:szCs w:val="26"/>
              </w:rPr>
              <w:t>a</w:t>
            </w:r>
            <w:r w:rsidRPr="00FF3C0E">
              <w:rPr>
                <w:rFonts w:asciiTheme="majorHAnsi" w:hAnsiTheme="majorHAnsi" w:cstheme="majorHAnsi"/>
                <w:b/>
                <w:bCs/>
                <w:w w:val="101"/>
                <w:sz w:val="26"/>
                <w:szCs w:val="26"/>
              </w:rPr>
              <w:t>m</w:t>
            </w:r>
          </w:p>
        </w:tc>
        <w:tc>
          <w:tcPr>
            <w:tcW w:w="929" w:type="dxa"/>
            <w:tcBorders>
              <w:top w:val="single" w:sz="4" w:space="0" w:color="000000"/>
              <w:left w:val="single" w:sz="4" w:space="0" w:color="000000"/>
              <w:bottom w:val="single" w:sz="2" w:space="0" w:color="000000"/>
              <w:right w:val="single" w:sz="2" w:space="0" w:color="000000"/>
            </w:tcBorders>
            <w:shd w:val="clear" w:color="auto" w:fill="EC7C30"/>
          </w:tcPr>
          <w:p w:rsidR="00B7096B" w:rsidRPr="00FF3C0E" w:rsidRDefault="00B7096B" w:rsidP="00FF3C0E">
            <w:pPr>
              <w:widowControl w:val="0"/>
              <w:autoSpaceDE w:val="0"/>
              <w:autoSpaceDN w:val="0"/>
              <w:adjustRightInd w:val="0"/>
              <w:spacing w:before="55"/>
              <w:ind w:left="128" w:right="92"/>
              <w:jc w:val="center"/>
              <w:rPr>
                <w:rFonts w:asciiTheme="majorHAnsi" w:hAnsiTheme="majorHAnsi" w:cstheme="majorHAnsi"/>
                <w:sz w:val="26"/>
                <w:szCs w:val="26"/>
              </w:rPr>
            </w:pPr>
            <w:r w:rsidRPr="00FF3C0E">
              <w:rPr>
                <w:rFonts w:asciiTheme="majorHAnsi" w:hAnsiTheme="majorHAnsi" w:cstheme="majorHAnsi"/>
                <w:b/>
                <w:bCs/>
                <w:spacing w:val="2"/>
                <w:w w:val="101"/>
                <w:sz w:val="26"/>
                <w:szCs w:val="26"/>
              </w:rPr>
              <w:t>N</w:t>
            </w:r>
            <w:r w:rsidRPr="00FF3C0E">
              <w:rPr>
                <w:rFonts w:asciiTheme="majorHAnsi" w:hAnsiTheme="majorHAnsi" w:cstheme="majorHAnsi"/>
                <w:b/>
                <w:bCs/>
                <w:w w:val="101"/>
                <w:sz w:val="26"/>
                <w:szCs w:val="26"/>
              </w:rPr>
              <w:t>ữ</w:t>
            </w:r>
          </w:p>
        </w:tc>
      </w:tr>
      <w:tr w:rsidR="00B7096B" w:rsidRPr="00FF3C0E" w:rsidTr="00FF3C0E">
        <w:trPr>
          <w:trHeight w:hRule="exact" w:val="458"/>
        </w:trPr>
        <w:tc>
          <w:tcPr>
            <w:tcW w:w="5861" w:type="dxa"/>
            <w:tcBorders>
              <w:top w:val="single" w:sz="2" w:space="0" w:color="000000"/>
              <w:left w:val="single" w:sz="4" w:space="0" w:color="000000"/>
              <w:bottom w:val="single" w:sz="4" w:space="0" w:color="000000"/>
              <w:right w:val="single" w:sz="4" w:space="0" w:color="000000"/>
            </w:tcBorders>
          </w:tcPr>
          <w:p w:rsidR="00B7096B" w:rsidRPr="00FF3C0E" w:rsidRDefault="00B7096B" w:rsidP="00FF3C0E">
            <w:pPr>
              <w:widowControl w:val="0"/>
              <w:autoSpaceDE w:val="0"/>
              <w:autoSpaceDN w:val="0"/>
              <w:adjustRightInd w:val="0"/>
              <w:spacing w:before="58"/>
              <w:ind w:left="95"/>
              <w:rPr>
                <w:rFonts w:asciiTheme="majorHAnsi" w:hAnsiTheme="majorHAnsi" w:cstheme="majorHAnsi"/>
                <w:sz w:val="26"/>
                <w:szCs w:val="26"/>
              </w:rPr>
            </w:pPr>
            <w:r w:rsidRPr="00FF3C0E">
              <w:rPr>
                <w:rFonts w:asciiTheme="majorHAnsi" w:hAnsiTheme="majorHAnsi" w:cstheme="majorHAnsi"/>
                <w:b/>
                <w:bCs/>
                <w:spacing w:val="4"/>
                <w:sz w:val="26"/>
                <w:szCs w:val="26"/>
              </w:rPr>
              <w:t>S</w:t>
            </w:r>
            <w:r w:rsidRPr="00FF3C0E">
              <w:rPr>
                <w:rFonts w:asciiTheme="majorHAnsi" w:hAnsiTheme="majorHAnsi" w:cstheme="majorHAnsi"/>
                <w:b/>
                <w:bCs/>
                <w:sz w:val="26"/>
                <w:szCs w:val="26"/>
              </w:rPr>
              <w:t>ố</w:t>
            </w:r>
            <w:r w:rsidRPr="00FF3C0E">
              <w:rPr>
                <w:rFonts w:asciiTheme="majorHAnsi" w:hAnsiTheme="majorHAnsi" w:cstheme="majorHAnsi"/>
                <w:b/>
                <w:bCs/>
                <w:spacing w:val="8"/>
                <w:sz w:val="26"/>
                <w:szCs w:val="26"/>
              </w:rPr>
              <w:t xml:space="preserve"> </w:t>
            </w:r>
            <w:r w:rsidRPr="00FF3C0E">
              <w:rPr>
                <w:rFonts w:asciiTheme="majorHAnsi" w:hAnsiTheme="majorHAnsi" w:cstheme="majorHAnsi"/>
                <w:b/>
                <w:bCs/>
                <w:spacing w:val="-6"/>
                <w:w w:val="101"/>
                <w:sz w:val="26"/>
                <w:szCs w:val="26"/>
              </w:rPr>
              <w:t>h</w:t>
            </w:r>
            <w:r w:rsidRPr="00FF3C0E">
              <w:rPr>
                <w:rFonts w:asciiTheme="majorHAnsi" w:hAnsiTheme="majorHAnsi" w:cstheme="majorHAnsi"/>
                <w:b/>
                <w:bCs/>
                <w:w w:val="101"/>
                <w:sz w:val="26"/>
                <w:szCs w:val="26"/>
              </w:rPr>
              <w:t>ộ</w:t>
            </w:r>
          </w:p>
        </w:tc>
        <w:tc>
          <w:tcPr>
            <w:tcW w:w="931" w:type="dxa"/>
            <w:tcBorders>
              <w:top w:val="single" w:sz="2" w:space="0" w:color="000000"/>
              <w:left w:val="single" w:sz="4" w:space="0" w:color="000000"/>
              <w:bottom w:val="single" w:sz="4" w:space="0" w:color="000000"/>
              <w:right w:val="single" w:sz="4"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r w:rsidRPr="00FF3C0E">
              <w:rPr>
                <w:rFonts w:asciiTheme="majorHAnsi" w:hAnsiTheme="majorHAnsi" w:cstheme="majorHAnsi"/>
                <w:sz w:val="26"/>
                <w:szCs w:val="26"/>
              </w:rPr>
              <w:t>2.287</w:t>
            </w:r>
          </w:p>
        </w:tc>
        <w:tc>
          <w:tcPr>
            <w:tcW w:w="1018" w:type="dxa"/>
            <w:tcBorders>
              <w:top w:val="single" w:sz="2" w:space="0" w:color="000000"/>
              <w:left w:val="single" w:sz="4" w:space="0" w:color="000000"/>
              <w:bottom w:val="single" w:sz="4" w:space="0" w:color="000000"/>
              <w:right w:val="single" w:sz="4"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p>
        </w:tc>
        <w:tc>
          <w:tcPr>
            <w:tcW w:w="929" w:type="dxa"/>
            <w:tcBorders>
              <w:top w:val="single" w:sz="2" w:space="0" w:color="000000"/>
              <w:left w:val="single" w:sz="4" w:space="0" w:color="000000"/>
              <w:bottom w:val="single" w:sz="4" w:space="0" w:color="000000"/>
              <w:right w:val="single" w:sz="2"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p>
        </w:tc>
      </w:tr>
      <w:tr w:rsidR="00B7096B" w:rsidRPr="00FF3C0E" w:rsidTr="00FF3C0E">
        <w:trPr>
          <w:trHeight w:hRule="exact" w:val="461"/>
        </w:trPr>
        <w:tc>
          <w:tcPr>
            <w:tcW w:w="5861" w:type="dxa"/>
            <w:tcBorders>
              <w:top w:val="single" w:sz="4" w:space="0" w:color="000000"/>
              <w:left w:val="single" w:sz="4" w:space="0" w:color="000000"/>
              <w:bottom w:val="single" w:sz="4" w:space="0" w:color="000000"/>
              <w:right w:val="single" w:sz="4" w:space="0" w:color="000000"/>
            </w:tcBorders>
          </w:tcPr>
          <w:p w:rsidR="00B7096B" w:rsidRPr="00FF3C0E" w:rsidRDefault="00B7096B" w:rsidP="00FF3C0E">
            <w:pPr>
              <w:widowControl w:val="0"/>
              <w:autoSpaceDE w:val="0"/>
              <w:autoSpaceDN w:val="0"/>
              <w:adjustRightInd w:val="0"/>
              <w:spacing w:before="58"/>
              <w:ind w:left="95"/>
              <w:rPr>
                <w:rFonts w:asciiTheme="majorHAnsi" w:hAnsiTheme="majorHAnsi" w:cstheme="majorHAnsi"/>
                <w:sz w:val="26"/>
                <w:szCs w:val="26"/>
              </w:rPr>
            </w:pPr>
            <w:r w:rsidRPr="00FF3C0E">
              <w:rPr>
                <w:rFonts w:asciiTheme="majorHAnsi" w:hAnsiTheme="majorHAnsi" w:cstheme="majorHAnsi"/>
                <w:b/>
                <w:bCs/>
                <w:spacing w:val="4"/>
                <w:sz w:val="26"/>
                <w:szCs w:val="26"/>
              </w:rPr>
              <w:t>S</w:t>
            </w:r>
            <w:r w:rsidRPr="00FF3C0E">
              <w:rPr>
                <w:rFonts w:asciiTheme="majorHAnsi" w:hAnsiTheme="majorHAnsi" w:cstheme="majorHAnsi"/>
                <w:b/>
                <w:bCs/>
                <w:sz w:val="26"/>
                <w:szCs w:val="26"/>
              </w:rPr>
              <w:t>ố</w:t>
            </w:r>
            <w:r w:rsidRPr="00FF3C0E">
              <w:rPr>
                <w:rFonts w:asciiTheme="majorHAnsi" w:hAnsiTheme="majorHAnsi" w:cstheme="majorHAnsi"/>
                <w:b/>
                <w:bCs/>
                <w:spacing w:val="8"/>
                <w:sz w:val="26"/>
                <w:szCs w:val="26"/>
              </w:rPr>
              <w:t xml:space="preserve"> </w:t>
            </w:r>
            <w:r w:rsidRPr="00FF3C0E">
              <w:rPr>
                <w:rFonts w:asciiTheme="majorHAnsi" w:hAnsiTheme="majorHAnsi" w:cstheme="majorHAnsi"/>
                <w:b/>
                <w:bCs/>
                <w:spacing w:val="-6"/>
                <w:w w:val="101"/>
                <w:sz w:val="26"/>
                <w:szCs w:val="26"/>
              </w:rPr>
              <w:t>k</w:t>
            </w:r>
            <w:r w:rsidRPr="00FF3C0E">
              <w:rPr>
                <w:rFonts w:asciiTheme="majorHAnsi" w:hAnsiTheme="majorHAnsi" w:cstheme="majorHAnsi"/>
                <w:b/>
                <w:bCs/>
                <w:spacing w:val="4"/>
                <w:w w:val="101"/>
                <w:sz w:val="26"/>
                <w:szCs w:val="26"/>
              </w:rPr>
              <w:t>h</w:t>
            </w:r>
            <w:r w:rsidRPr="00FF3C0E">
              <w:rPr>
                <w:rFonts w:asciiTheme="majorHAnsi" w:hAnsiTheme="majorHAnsi" w:cstheme="majorHAnsi"/>
                <w:b/>
                <w:bCs/>
                <w:spacing w:val="3"/>
                <w:w w:val="101"/>
                <w:sz w:val="26"/>
                <w:szCs w:val="26"/>
              </w:rPr>
              <w:t>ẩ</w:t>
            </w:r>
            <w:r w:rsidRPr="00FF3C0E">
              <w:rPr>
                <w:rFonts w:asciiTheme="majorHAnsi" w:hAnsiTheme="majorHAnsi" w:cstheme="majorHAnsi"/>
                <w:b/>
                <w:bCs/>
                <w:w w:val="101"/>
                <w:sz w:val="26"/>
                <w:szCs w:val="26"/>
              </w:rPr>
              <w:t>u</w:t>
            </w:r>
          </w:p>
        </w:tc>
        <w:tc>
          <w:tcPr>
            <w:tcW w:w="931" w:type="dxa"/>
            <w:tcBorders>
              <w:top w:val="single" w:sz="4" w:space="0" w:color="000000"/>
              <w:left w:val="single" w:sz="4" w:space="0" w:color="000000"/>
              <w:bottom w:val="single" w:sz="4" w:space="0" w:color="000000"/>
              <w:right w:val="single" w:sz="4"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r w:rsidRPr="00FF3C0E">
              <w:rPr>
                <w:rFonts w:asciiTheme="majorHAnsi" w:hAnsiTheme="majorHAnsi" w:cstheme="majorHAnsi"/>
                <w:sz w:val="26"/>
                <w:szCs w:val="26"/>
              </w:rPr>
              <w:t>10.045</w:t>
            </w:r>
          </w:p>
        </w:tc>
        <w:tc>
          <w:tcPr>
            <w:tcW w:w="1018" w:type="dxa"/>
            <w:tcBorders>
              <w:top w:val="single" w:sz="4" w:space="0" w:color="000000"/>
              <w:left w:val="single" w:sz="4" w:space="0" w:color="000000"/>
              <w:bottom w:val="single" w:sz="4" w:space="0" w:color="000000"/>
              <w:right w:val="single" w:sz="4"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r w:rsidRPr="00FF3C0E">
              <w:rPr>
                <w:rFonts w:asciiTheme="majorHAnsi" w:hAnsiTheme="majorHAnsi" w:cstheme="majorHAnsi"/>
                <w:color w:val="000000"/>
                <w:sz w:val="26"/>
                <w:szCs w:val="26"/>
              </w:rPr>
              <w:t>5.137</w:t>
            </w:r>
          </w:p>
        </w:tc>
        <w:tc>
          <w:tcPr>
            <w:tcW w:w="929" w:type="dxa"/>
            <w:tcBorders>
              <w:top w:val="single" w:sz="4" w:space="0" w:color="000000"/>
              <w:left w:val="single" w:sz="4" w:space="0" w:color="000000"/>
              <w:bottom w:val="single" w:sz="4" w:space="0" w:color="000000"/>
              <w:right w:val="single" w:sz="2"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r w:rsidRPr="00FF3C0E">
              <w:rPr>
                <w:rFonts w:asciiTheme="majorHAnsi" w:hAnsiTheme="majorHAnsi" w:cstheme="majorHAnsi"/>
                <w:color w:val="000000"/>
                <w:sz w:val="26"/>
                <w:szCs w:val="26"/>
              </w:rPr>
              <w:t>4.908</w:t>
            </w:r>
          </w:p>
        </w:tc>
      </w:tr>
      <w:tr w:rsidR="00B7096B" w:rsidRPr="00FF3C0E" w:rsidTr="00FF3C0E">
        <w:trPr>
          <w:trHeight w:hRule="exact" w:val="461"/>
        </w:trPr>
        <w:tc>
          <w:tcPr>
            <w:tcW w:w="5861" w:type="dxa"/>
            <w:tcBorders>
              <w:top w:val="single" w:sz="4" w:space="0" w:color="000000"/>
              <w:left w:val="single" w:sz="4" w:space="0" w:color="000000"/>
              <w:bottom w:val="single" w:sz="4" w:space="0" w:color="000000"/>
              <w:right w:val="single" w:sz="4" w:space="0" w:color="000000"/>
            </w:tcBorders>
          </w:tcPr>
          <w:p w:rsidR="00B7096B" w:rsidRPr="00FF3C0E" w:rsidRDefault="00B7096B" w:rsidP="00FF3C0E">
            <w:pPr>
              <w:widowControl w:val="0"/>
              <w:autoSpaceDE w:val="0"/>
              <w:autoSpaceDN w:val="0"/>
              <w:adjustRightInd w:val="0"/>
              <w:spacing w:before="58"/>
              <w:ind w:left="95"/>
              <w:rPr>
                <w:rFonts w:asciiTheme="majorHAnsi" w:hAnsiTheme="majorHAnsi" w:cstheme="majorHAnsi"/>
                <w:sz w:val="26"/>
                <w:szCs w:val="26"/>
              </w:rPr>
            </w:pPr>
            <w:r w:rsidRPr="00FF3C0E">
              <w:rPr>
                <w:rFonts w:asciiTheme="majorHAnsi" w:hAnsiTheme="majorHAnsi" w:cstheme="majorHAnsi"/>
                <w:b/>
                <w:bCs/>
                <w:spacing w:val="4"/>
                <w:sz w:val="26"/>
                <w:szCs w:val="26"/>
              </w:rPr>
              <w:t>S</w:t>
            </w:r>
            <w:r w:rsidRPr="00FF3C0E">
              <w:rPr>
                <w:rFonts w:asciiTheme="majorHAnsi" w:hAnsiTheme="majorHAnsi" w:cstheme="majorHAnsi"/>
                <w:b/>
                <w:bCs/>
                <w:sz w:val="26"/>
                <w:szCs w:val="26"/>
              </w:rPr>
              <w:t>ố</w:t>
            </w:r>
            <w:r w:rsidRPr="00FF3C0E">
              <w:rPr>
                <w:rFonts w:asciiTheme="majorHAnsi" w:hAnsiTheme="majorHAnsi" w:cstheme="majorHAnsi"/>
                <w:b/>
                <w:bCs/>
                <w:spacing w:val="8"/>
                <w:sz w:val="26"/>
                <w:szCs w:val="26"/>
              </w:rPr>
              <w:t xml:space="preserve"> </w:t>
            </w:r>
            <w:r w:rsidRPr="00FF3C0E">
              <w:rPr>
                <w:rFonts w:asciiTheme="majorHAnsi" w:hAnsiTheme="majorHAnsi" w:cstheme="majorHAnsi"/>
                <w:b/>
                <w:bCs/>
                <w:spacing w:val="-6"/>
                <w:sz w:val="26"/>
                <w:szCs w:val="26"/>
              </w:rPr>
              <w:t>h</w:t>
            </w:r>
            <w:r w:rsidRPr="00FF3C0E">
              <w:rPr>
                <w:rFonts w:asciiTheme="majorHAnsi" w:hAnsiTheme="majorHAnsi" w:cstheme="majorHAnsi"/>
                <w:b/>
                <w:bCs/>
                <w:sz w:val="26"/>
                <w:szCs w:val="26"/>
              </w:rPr>
              <w:t>ộ</w:t>
            </w:r>
            <w:r w:rsidRPr="00FF3C0E">
              <w:rPr>
                <w:rFonts w:asciiTheme="majorHAnsi" w:hAnsiTheme="majorHAnsi" w:cstheme="majorHAnsi"/>
                <w:b/>
                <w:bCs/>
                <w:spacing w:val="8"/>
                <w:sz w:val="26"/>
                <w:szCs w:val="26"/>
              </w:rPr>
              <w:t xml:space="preserve"> </w:t>
            </w:r>
            <w:r w:rsidRPr="00FF3C0E">
              <w:rPr>
                <w:rFonts w:asciiTheme="majorHAnsi" w:hAnsiTheme="majorHAnsi" w:cstheme="majorHAnsi"/>
                <w:b/>
                <w:bCs/>
                <w:spacing w:val="-1"/>
                <w:w w:val="101"/>
                <w:sz w:val="26"/>
                <w:szCs w:val="26"/>
              </w:rPr>
              <w:t>n</w:t>
            </w:r>
            <w:r w:rsidRPr="00FF3C0E">
              <w:rPr>
                <w:rFonts w:asciiTheme="majorHAnsi" w:hAnsiTheme="majorHAnsi" w:cstheme="majorHAnsi"/>
                <w:b/>
                <w:bCs/>
                <w:spacing w:val="3"/>
                <w:w w:val="101"/>
                <w:sz w:val="26"/>
                <w:szCs w:val="26"/>
              </w:rPr>
              <w:t>g</w:t>
            </w:r>
            <w:r w:rsidRPr="00FF3C0E">
              <w:rPr>
                <w:rFonts w:asciiTheme="majorHAnsi" w:hAnsiTheme="majorHAnsi" w:cstheme="majorHAnsi"/>
                <w:b/>
                <w:bCs/>
                <w:spacing w:val="4"/>
                <w:w w:val="101"/>
                <w:sz w:val="26"/>
                <w:szCs w:val="26"/>
              </w:rPr>
              <w:t>h</w:t>
            </w:r>
            <w:r w:rsidRPr="00FF3C0E">
              <w:rPr>
                <w:rFonts w:asciiTheme="majorHAnsi" w:hAnsiTheme="majorHAnsi" w:cstheme="majorHAnsi"/>
                <w:b/>
                <w:bCs/>
                <w:spacing w:val="-7"/>
                <w:w w:val="101"/>
                <w:sz w:val="26"/>
                <w:szCs w:val="26"/>
              </w:rPr>
              <w:t>è</w:t>
            </w:r>
            <w:r w:rsidRPr="00FF3C0E">
              <w:rPr>
                <w:rFonts w:asciiTheme="majorHAnsi" w:hAnsiTheme="majorHAnsi" w:cstheme="majorHAnsi"/>
                <w:b/>
                <w:bCs/>
                <w:w w:val="101"/>
                <w:sz w:val="26"/>
                <w:szCs w:val="26"/>
              </w:rPr>
              <w:t>o</w:t>
            </w:r>
          </w:p>
        </w:tc>
        <w:tc>
          <w:tcPr>
            <w:tcW w:w="931" w:type="dxa"/>
            <w:tcBorders>
              <w:top w:val="single" w:sz="4" w:space="0" w:color="000000"/>
              <w:left w:val="single" w:sz="4" w:space="0" w:color="000000"/>
              <w:bottom w:val="single" w:sz="4" w:space="0" w:color="000000"/>
              <w:right w:val="single" w:sz="4"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r w:rsidRPr="00FF3C0E">
              <w:rPr>
                <w:rFonts w:asciiTheme="majorHAnsi" w:hAnsiTheme="majorHAnsi" w:cstheme="majorHAnsi"/>
                <w:sz w:val="26"/>
                <w:szCs w:val="26"/>
              </w:rPr>
              <w:t>113</w:t>
            </w:r>
          </w:p>
        </w:tc>
        <w:tc>
          <w:tcPr>
            <w:tcW w:w="1018" w:type="dxa"/>
            <w:tcBorders>
              <w:top w:val="single" w:sz="4" w:space="0" w:color="000000"/>
              <w:left w:val="single" w:sz="4" w:space="0" w:color="000000"/>
              <w:bottom w:val="single" w:sz="4" w:space="0" w:color="000000"/>
              <w:right w:val="single" w:sz="4"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p>
        </w:tc>
        <w:tc>
          <w:tcPr>
            <w:tcW w:w="929" w:type="dxa"/>
            <w:tcBorders>
              <w:top w:val="single" w:sz="4" w:space="0" w:color="000000"/>
              <w:left w:val="single" w:sz="4" w:space="0" w:color="000000"/>
              <w:bottom w:val="single" w:sz="4" w:space="0" w:color="000000"/>
              <w:right w:val="single" w:sz="2"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p>
        </w:tc>
      </w:tr>
      <w:tr w:rsidR="00B7096B" w:rsidRPr="00FF3C0E" w:rsidTr="00FF3C0E">
        <w:trPr>
          <w:trHeight w:hRule="exact" w:val="461"/>
        </w:trPr>
        <w:tc>
          <w:tcPr>
            <w:tcW w:w="5861" w:type="dxa"/>
            <w:tcBorders>
              <w:top w:val="single" w:sz="4" w:space="0" w:color="000000"/>
              <w:left w:val="single" w:sz="4" w:space="0" w:color="000000"/>
              <w:bottom w:val="single" w:sz="4" w:space="0" w:color="000000"/>
              <w:right w:val="single" w:sz="4" w:space="0" w:color="000000"/>
            </w:tcBorders>
          </w:tcPr>
          <w:p w:rsidR="00B7096B" w:rsidRPr="00FF3C0E" w:rsidRDefault="00B7096B" w:rsidP="00FF3C0E">
            <w:pPr>
              <w:widowControl w:val="0"/>
              <w:autoSpaceDE w:val="0"/>
              <w:autoSpaceDN w:val="0"/>
              <w:adjustRightInd w:val="0"/>
              <w:spacing w:before="53"/>
              <w:ind w:left="95"/>
              <w:rPr>
                <w:rFonts w:asciiTheme="majorHAnsi" w:hAnsiTheme="majorHAnsi" w:cstheme="majorHAnsi"/>
                <w:sz w:val="26"/>
                <w:szCs w:val="26"/>
              </w:rPr>
            </w:pPr>
            <w:r w:rsidRPr="00FF3C0E">
              <w:rPr>
                <w:rFonts w:asciiTheme="majorHAnsi" w:hAnsiTheme="majorHAnsi" w:cstheme="majorHAnsi"/>
                <w:b/>
                <w:bCs/>
                <w:spacing w:val="2"/>
                <w:sz w:val="26"/>
                <w:szCs w:val="26"/>
              </w:rPr>
              <w:t>Đ</w:t>
            </w:r>
            <w:r w:rsidRPr="00FF3C0E">
              <w:rPr>
                <w:rFonts w:asciiTheme="majorHAnsi" w:hAnsiTheme="majorHAnsi" w:cstheme="majorHAnsi"/>
                <w:b/>
                <w:bCs/>
                <w:sz w:val="26"/>
                <w:szCs w:val="26"/>
              </w:rPr>
              <w:t>ộ</w:t>
            </w:r>
            <w:r w:rsidRPr="00FF3C0E">
              <w:rPr>
                <w:rFonts w:asciiTheme="majorHAnsi" w:hAnsiTheme="majorHAnsi" w:cstheme="majorHAnsi"/>
                <w:b/>
                <w:bCs/>
                <w:spacing w:val="13"/>
                <w:sz w:val="26"/>
                <w:szCs w:val="26"/>
              </w:rPr>
              <w:t xml:space="preserve"> </w:t>
            </w:r>
            <w:r w:rsidRPr="00FF3C0E">
              <w:rPr>
                <w:rFonts w:asciiTheme="majorHAnsi" w:hAnsiTheme="majorHAnsi" w:cstheme="majorHAnsi"/>
                <w:b/>
                <w:bCs/>
                <w:spacing w:val="-4"/>
                <w:sz w:val="26"/>
                <w:szCs w:val="26"/>
              </w:rPr>
              <w:t>t</w:t>
            </w:r>
            <w:r w:rsidRPr="00FF3C0E">
              <w:rPr>
                <w:rFonts w:asciiTheme="majorHAnsi" w:hAnsiTheme="majorHAnsi" w:cstheme="majorHAnsi"/>
                <w:b/>
                <w:bCs/>
                <w:spacing w:val="-1"/>
                <w:sz w:val="26"/>
                <w:szCs w:val="26"/>
              </w:rPr>
              <w:t>u</w:t>
            </w:r>
            <w:r w:rsidRPr="00FF3C0E">
              <w:rPr>
                <w:rFonts w:asciiTheme="majorHAnsi" w:hAnsiTheme="majorHAnsi" w:cstheme="majorHAnsi"/>
                <w:b/>
                <w:bCs/>
                <w:spacing w:val="3"/>
                <w:sz w:val="26"/>
                <w:szCs w:val="26"/>
              </w:rPr>
              <w:t>ổ</w:t>
            </w:r>
            <w:r w:rsidRPr="00FF3C0E">
              <w:rPr>
                <w:rFonts w:asciiTheme="majorHAnsi" w:hAnsiTheme="majorHAnsi" w:cstheme="majorHAnsi"/>
                <w:b/>
                <w:bCs/>
                <w:sz w:val="26"/>
                <w:szCs w:val="26"/>
              </w:rPr>
              <w:t>i</w:t>
            </w:r>
            <w:r w:rsidRPr="00FF3C0E">
              <w:rPr>
                <w:rFonts w:asciiTheme="majorHAnsi" w:hAnsiTheme="majorHAnsi" w:cstheme="majorHAnsi"/>
                <w:b/>
                <w:bCs/>
                <w:spacing w:val="6"/>
                <w:sz w:val="26"/>
                <w:szCs w:val="26"/>
              </w:rPr>
              <w:t xml:space="preserve"> </w:t>
            </w:r>
            <w:r w:rsidRPr="00FF3C0E">
              <w:rPr>
                <w:rFonts w:asciiTheme="majorHAnsi" w:hAnsiTheme="majorHAnsi" w:cstheme="majorHAnsi"/>
                <w:b/>
                <w:bCs/>
                <w:spacing w:val="-5"/>
                <w:sz w:val="26"/>
                <w:szCs w:val="26"/>
              </w:rPr>
              <w:t>l</w:t>
            </w:r>
            <w:r w:rsidRPr="00FF3C0E">
              <w:rPr>
                <w:rFonts w:asciiTheme="majorHAnsi" w:hAnsiTheme="majorHAnsi" w:cstheme="majorHAnsi"/>
                <w:b/>
                <w:bCs/>
                <w:spacing w:val="3"/>
                <w:sz w:val="26"/>
                <w:szCs w:val="26"/>
              </w:rPr>
              <w:t>a</w:t>
            </w:r>
            <w:r w:rsidRPr="00FF3C0E">
              <w:rPr>
                <w:rFonts w:asciiTheme="majorHAnsi" w:hAnsiTheme="majorHAnsi" w:cstheme="majorHAnsi"/>
                <w:b/>
                <w:bCs/>
                <w:sz w:val="26"/>
                <w:szCs w:val="26"/>
              </w:rPr>
              <w:t>o</w:t>
            </w:r>
            <w:r w:rsidRPr="00FF3C0E">
              <w:rPr>
                <w:rFonts w:asciiTheme="majorHAnsi" w:hAnsiTheme="majorHAnsi" w:cstheme="majorHAnsi"/>
                <w:b/>
                <w:bCs/>
                <w:spacing w:val="4"/>
                <w:sz w:val="26"/>
                <w:szCs w:val="26"/>
              </w:rPr>
              <w:t xml:space="preserve"> </w:t>
            </w:r>
            <w:r w:rsidRPr="00FF3C0E">
              <w:rPr>
                <w:rFonts w:asciiTheme="majorHAnsi" w:hAnsiTheme="majorHAnsi" w:cstheme="majorHAnsi"/>
                <w:b/>
                <w:bCs/>
                <w:spacing w:val="-1"/>
                <w:sz w:val="26"/>
                <w:szCs w:val="26"/>
              </w:rPr>
              <w:t>đ</w:t>
            </w:r>
            <w:r w:rsidRPr="00FF3C0E">
              <w:rPr>
                <w:rFonts w:asciiTheme="majorHAnsi" w:hAnsiTheme="majorHAnsi" w:cstheme="majorHAnsi"/>
                <w:b/>
                <w:bCs/>
                <w:spacing w:val="3"/>
                <w:sz w:val="26"/>
                <w:szCs w:val="26"/>
              </w:rPr>
              <w:t>ộ</w:t>
            </w:r>
            <w:r w:rsidRPr="00FF3C0E">
              <w:rPr>
                <w:rFonts w:asciiTheme="majorHAnsi" w:hAnsiTheme="majorHAnsi" w:cstheme="majorHAnsi"/>
                <w:b/>
                <w:bCs/>
                <w:spacing w:val="-1"/>
                <w:sz w:val="26"/>
                <w:szCs w:val="26"/>
              </w:rPr>
              <w:t>n</w:t>
            </w:r>
            <w:r w:rsidRPr="00FF3C0E">
              <w:rPr>
                <w:rFonts w:asciiTheme="majorHAnsi" w:hAnsiTheme="majorHAnsi" w:cstheme="majorHAnsi"/>
                <w:b/>
                <w:bCs/>
                <w:sz w:val="26"/>
                <w:szCs w:val="26"/>
              </w:rPr>
              <w:t>g</w:t>
            </w:r>
            <w:r w:rsidRPr="00FF3C0E">
              <w:rPr>
                <w:rFonts w:asciiTheme="majorHAnsi" w:hAnsiTheme="majorHAnsi" w:cstheme="majorHAnsi"/>
                <w:b/>
                <w:bCs/>
                <w:spacing w:val="10"/>
                <w:sz w:val="26"/>
                <w:szCs w:val="26"/>
              </w:rPr>
              <w:t xml:space="preserve"> </w:t>
            </w:r>
            <w:r w:rsidRPr="00FF3C0E">
              <w:rPr>
                <w:rFonts w:asciiTheme="majorHAnsi" w:hAnsiTheme="majorHAnsi" w:cstheme="majorHAnsi"/>
                <w:b/>
                <w:bCs/>
                <w:spacing w:val="-4"/>
                <w:sz w:val="26"/>
                <w:szCs w:val="26"/>
              </w:rPr>
              <w:t>(</w:t>
            </w:r>
            <w:r w:rsidRPr="00FF3C0E">
              <w:rPr>
                <w:rFonts w:asciiTheme="majorHAnsi" w:hAnsiTheme="majorHAnsi" w:cstheme="majorHAnsi"/>
                <w:b/>
                <w:bCs/>
                <w:spacing w:val="-1"/>
                <w:sz w:val="26"/>
                <w:szCs w:val="26"/>
              </w:rPr>
              <w:t>1</w:t>
            </w:r>
            <w:r w:rsidRPr="00FF3C0E">
              <w:rPr>
                <w:rFonts w:asciiTheme="majorHAnsi" w:hAnsiTheme="majorHAnsi" w:cstheme="majorHAnsi"/>
                <w:b/>
                <w:bCs/>
                <w:spacing w:val="3"/>
                <w:sz w:val="26"/>
                <w:szCs w:val="26"/>
              </w:rPr>
              <w:t>8</w:t>
            </w:r>
            <w:r w:rsidRPr="00FF3C0E">
              <w:rPr>
                <w:rFonts w:asciiTheme="majorHAnsi" w:hAnsiTheme="majorHAnsi" w:cstheme="majorHAnsi"/>
                <w:b/>
                <w:bCs/>
                <w:spacing w:val="1"/>
                <w:sz w:val="26"/>
                <w:szCs w:val="26"/>
              </w:rPr>
              <w:t>-</w:t>
            </w:r>
            <w:r w:rsidRPr="00FF3C0E">
              <w:rPr>
                <w:rFonts w:asciiTheme="majorHAnsi" w:hAnsiTheme="majorHAnsi" w:cstheme="majorHAnsi"/>
                <w:b/>
                <w:bCs/>
                <w:spacing w:val="3"/>
                <w:sz w:val="26"/>
                <w:szCs w:val="26"/>
              </w:rPr>
              <w:t>6</w:t>
            </w:r>
            <w:r w:rsidRPr="00FF3C0E">
              <w:rPr>
                <w:rFonts w:asciiTheme="majorHAnsi" w:hAnsiTheme="majorHAnsi" w:cstheme="majorHAnsi"/>
                <w:b/>
                <w:bCs/>
                <w:sz w:val="26"/>
                <w:szCs w:val="26"/>
              </w:rPr>
              <w:t>0</w:t>
            </w:r>
            <w:r w:rsidRPr="00FF3C0E">
              <w:rPr>
                <w:rFonts w:asciiTheme="majorHAnsi" w:hAnsiTheme="majorHAnsi" w:cstheme="majorHAnsi"/>
                <w:b/>
                <w:bCs/>
                <w:spacing w:val="7"/>
                <w:sz w:val="26"/>
                <w:szCs w:val="26"/>
              </w:rPr>
              <w:t xml:space="preserve"> </w:t>
            </w:r>
            <w:r w:rsidRPr="00FF3C0E">
              <w:rPr>
                <w:rFonts w:asciiTheme="majorHAnsi" w:hAnsiTheme="majorHAnsi" w:cstheme="majorHAnsi"/>
                <w:b/>
                <w:bCs/>
                <w:w w:val="101"/>
                <w:sz w:val="26"/>
                <w:szCs w:val="26"/>
              </w:rPr>
              <w:t>t</w:t>
            </w:r>
            <w:r w:rsidRPr="00FF3C0E">
              <w:rPr>
                <w:rFonts w:asciiTheme="majorHAnsi" w:hAnsiTheme="majorHAnsi" w:cstheme="majorHAnsi"/>
                <w:b/>
                <w:bCs/>
                <w:spacing w:val="-5"/>
                <w:w w:val="101"/>
                <w:sz w:val="26"/>
                <w:szCs w:val="26"/>
              </w:rPr>
              <w:t>u</w:t>
            </w:r>
            <w:r w:rsidRPr="00FF3C0E">
              <w:rPr>
                <w:rFonts w:asciiTheme="majorHAnsi" w:hAnsiTheme="majorHAnsi" w:cstheme="majorHAnsi"/>
                <w:b/>
                <w:bCs/>
                <w:spacing w:val="8"/>
                <w:w w:val="101"/>
                <w:sz w:val="26"/>
                <w:szCs w:val="26"/>
              </w:rPr>
              <w:t>ổ</w:t>
            </w:r>
            <w:r w:rsidRPr="00FF3C0E">
              <w:rPr>
                <w:rFonts w:asciiTheme="majorHAnsi" w:hAnsiTheme="majorHAnsi" w:cstheme="majorHAnsi"/>
                <w:b/>
                <w:bCs/>
                <w:w w:val="101"/>
                <w:sz w:val="26"/>
                <w:szCs w:val="26"/>
              </w:rPr>
              <w:t>i)</w:t>
            </w:r>
          </w:p>
        </w:tc>
        <w:tc>
          <w:tcPr>
            <w:tcW w:w="931" w:type="dxa"/>
            <w:tcBorders>
              <w:top w:val="single" w:sz="4" w:space="0" w:color="000000"/>
              <w:left w:val="single" w:sz="4" w:space="0" w:color="000000"/>
              <w:bottom w:val="single" w:sz="4" w:space="0" w:color="000000"/>
              <w:right w:val="single" w:sz="4"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r w:rsidRPr="00FF3C0E">
              <w:rPr>
                <w:rFonts w:asciiTheme="majorHAnsi" w:hAnsiTheme="majorHAnsi" w:cstheme="majorHAnsi"/>
                <w:sz w:val="26"/>
                <w:szCs w:val="26"/>
              </w:rPr>
              <w:t>6</w:t>
            </w:r>
            <w:r w:rsidRPr="00FF3C0E">
              <w:rPr>
                <w:rFonts w:asciiTheme="majorHAnsi" w:hAnsiTheme="majorHAnsi" w:cstheme="majorHAnsi"/>
                <w:sz w:val="26"/>
                <w:szCs w:val="26"/>
                <w:lang w:val="vi-VN"/>
              </w:rPr>
              <w:t>.</w:t>
            </w:r>
            <w:r w:rsidRPr="00FF3C0E">
              <w:rPr>
                <w:rFonts w:asciiTheme="majorHAnsi" w:hAnsiTheme="majorHAnsi" w:cstheme="majorHAnsi"/>
                <w:sz w:val="26"/>
                <w:szCs w:val="26"/>
              </w:rPr>
              <w:t>962</w:t>
            </w:r>
          </w:p>
        </w:tc>
        <w:tc>
          <w:tcPr>
            <w:tcW w:w="1018" w:type="dxa"/>
            <w:tcBorders>
              <w:top w:val="single" w:sz="4" w:space="0" w:color="000000"/>
              <w:left w:val="single" w:sz="4" w:space="0" w:color="000000"/>
              <w:bottom w:val="single" w:sz="4" w:space="0" w:color="000000"/>
              <w:right w:val="single" w:sz="4"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p>
        </w:tc>
        <w:tc>
          <w:tcPr>
            <w:tcW w:w="929" w:type="dxa"/>
            <w:tcBorders>
              <w:top w:val="single" w:sz="4" w:space="0" w:color="000000"/>
              <w:left w:val="single" w:sz="4" w:space="0" w:color="000000"/>
              <w:bottom w:val="single" w:sz="4" w:space="0" w:color="000000"/>
              <w:right w:val="single" w:sz="2"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p>
        </w:tc>
      </w:tr>
      <w:tr w:rsidR="00B7096B" w:rsidRPr="00FF3C0E" w:rsidTr="00FF3C0E">
        <w:trPr>
          <w:trHeight w:hRule="exact" w:val="456"/>
        </w:trPr>
        <w:tc>
          <w:tcPr>
            <w:tcW w:w="5861" w:type="dxa"/>
            <w:tcBorders>
              <w:top w:val="single" w:sz="4" w:space="0" w:color="000000"/>
              <w:left w:val="single" w:sz="4" w:space="0" w:color="000000"/>
              <w:bottom w:val="single" w:sz="4" w:space="0" w:color="000000"/>
              <w:right w:val="single" w:sz="4" w:space="0" w:color="000000"/>
            </w:tcBorders>
          </w:tcPr>
          <w:p w:rsidR="00B7096B" w:rsidRPr="00FF3C0E" w:rsidRDefault="00B7096B" w:rsidP="00FF3C0E">
            <w:pPr>
              <w:widowControl w:val="0"/>
              <w:autoSpaceDE w:val="0"/>
              <w:autoSpaceDN w:val="0"/>
              <w:adjustRightInd w:val="0"/>
              <w:spacing w:before="53"/>
              <w:ind w:left="95"/>
              <w:rPr>
                <w:rFonts w:asciiTheme="majorHAnsi" w:hAnsiTheme="majorHAnsi" w:cstheme="majorHAnsi"/>
                <w:sz w:val="26"/>
                <w:szCs w:val="26"/>
              </w:rPr>
            </w:pPr>
            <w:r w:rsidRPr="00FF3C0E">
              <w:rPr>
                <w:rFonts w:asciiTheme="majorHAnsi" w:hAnsiTheme="majorHAnsi" w:cstheme="majorHAnsi"/>
                <w:b/>
                <w:bCs/>
                <w:spacing w:val="2"/>
                <w:sz w:val="26"/>
                <w:szCs w:val="26"/>
              </w:rPr>
              <w:t>Đ</w:t>
            </w:r>
            <w:r w:rsidRPr="00FF3C0E">
              <w:rPr>
                <w:rFonts w:asciiTheme="majorHAnsi" w:hAnsiTheme="majorHAnsi" w:cstheme="majorHAnsi"/>
                <w:b/>
                <w:bCs/>
                <w:spacing w:val="3"/>
                <w:sz w:val="26"/>
                <w:szCs w:val="26"/>
              </w:rPr>
              <w:t>ố</w:t>
            </w:r>
            <w:r w:rsidRPr="00FF3C0E">
              <w:rPr>
                <w:rFonts w:asciiTheme="majorHAnsi" w:hAnsiTheme="majorHAnsi" w:cstheme="majorHAnsi"/>
                <w:b/>
                <w:bCs/>
                <w:sz w:val="26"/>
                <w:szCs w:val="26"/>
              </w:rPr>
              <w:t>i</w:t>
            </w:r>
            <w:r w:rsidRPr="00FF3C0E">
              <w:rPr>
                <w:rFonts w:asciiTheme="majorHAnsi" w:hAnsiTheme="majorHAnsi" w:cstheme="majorHAnsi"/>
                <w:b/>
                <w:bCs/>
                <w:spacing w:val="11"/>
                <w:sz w:val="26"/>
                <w:szCs w:val="26"/>
              </w:rPr>
              <w:t xml:space="preserve"> </w:t>
            </w:r>
            <w:r w:rsidRPr="00FF3C0E">
              <w:rPr>
                <w:rFonts w:asciiTheme="majorHAnsi" w:hAnsiTheme="majorHAnsi" w:cstheme="majorHAnsi"/>
                <w:b/>
                <w:bCs/>
                <w:spacing w:val="-4"/>
                <w:sz w:val="26"/>
                <w:szCs w:val="26"/>
              </w:rPr>
              <w:t>t</w:t>
            </w:r>
            <w:r w:rsidRPr="00FF3C0E">
              <w:rPr>
                <w:rFonts w:asciiTheme="majorHAnsi" w:hAnsiTheme="majorHAnsi" w:cstheme="majorHAnsi"/>
                <w:b/>
                <w:bCs/>
                <w:spacing w:val="3"/>
                <w:sz w:val="26"/>
                <w:szCs w:val="26"/>
              </w:rPr>
              <w:t>ư</w:t>
            </w:r>
            <w:r w:rsidRPr="00FF3C0E">
              <w:rPr>
                <w:rFonts w:asciiTheme="majorHAnsi" w:hAnsiTheme="majorHAnsi" w:cstheme="majorHAnsi"/>
                <w:b/>
                <w:bCs/>
                <w:sz w:val="26"/>
                <w:szCs w:val="26"/>
              </w:rPr>
              <w:t>ợ</w:t>
            </w:r>
            <w:r w:rsidRPr="00FF3C0E">
              <w:rPr>
                <w:rFonts w:asciiTheme="majorHAnsi" w:hAnsiTheme="majorHAnsi" w:cstheme="majorHAnsi"/>
                <w:b/>
                <w:bCs/>
                <w:spacing w:val="-6"/>
                <w:sz w:val="26"/>
                <w:szCs w:val="26"/>
              </w:rPr>
              <w:t>n</w:t>
            </w:r>
            <w:r w:rsidRPr="00FF3C0E">
              <w:rPr>
                <w:rFonts w:asciiTheme="majorHAnsi" w:hAnsiTheme="majorHAnsi" w:cstheme="majorHAnsi"/>
                <w:b/>
                <w:bCs/>
                <w:sz w:val="26"/>
                <w:szCs w:val="26"/>
              </w:rPr>
              <w:t>g</w:t>
            </w:r>
            <w:r w:rsidRPr="00FF3C0E">
              <w:rPr>
                <w:rFonts w:asciiTheme="majorHAnsi" w:hAnsiTheme="majorHAnsi" w:cstheme="majorHAnsi"/>
                <w:b/>
                <w:bCs/>
                <w:spacing w:val="16"/>
                <w:sz w:val="26"/>
                <w:szCs w:val="26"/>
              </w:rPr>
              <w:t xml:space="preserve"> </w:t>
            </w:r>
            <w:r w:rsidRPr="00FF3C0E">
              <w:rPr>
                <w:rFonts w:asciiTheme="majorHAnsi" w:hAnsiTheme="majorHAnsi" w:cstheme="majorHAnsi"/>
                <w:b/>
                <w:bCs/>
                <w:spacing w:val="-1"/>
                <w:sz w:val="26"/>
                <w:szCs w:val="26"/>
              </w:rPr>
              <w:t>d</w:t>
            </w:r>
            <w:r w:rsidRPr="00FF3C0E">
              <w:rPr>
                <w:rFonts w:asciiTheme="majorHAnsi" w:hAnsiTheme="majorHAnsi" w:cstheme="majorHAnsi"/>
                <w:b/>
                <w:bCs/>
                <w:sz w:val="26"/>
                <w:szCs w:val="26"/>
              </w:rPr>
              <w:t>ễ</w:t>
            </w:r>
            <w:r w:rsidRPr="00FF3C0E">
              <w:rPr>
                <w:rFonts w:asciiTheme="majorHAnsi" w:hAnsiTheme="majorHAnsi" w:cstheme="majorHAnsi"/>
                <w:b/>
                <w:bCs/>
                <w:spacing w:val="7"/>
                <w:sz w:val="26"/>
                <w:szCs w:val="26"/>
              </w:rPr>
              <w:t xml:space="preserve"> </w:t>
            </w:r>
            <w:r w:rsidRPr="00FF3C0E">
              <w:rPr>
                <w:rFonts w:asciiTheme="majorHAnsi" w:hAnsiTheme="majorHAnsi" w:cstheme="majorHAnsi"/>
                <w:b/>
                <w:bCs/>
                <w:spacing w:val="-1"/>
                <w:sz w:val="26"/>
                <w:szCs w:val="26"/>
              </w:rPr>
              <w:t>b</w:t>
            </w:r>
            <w:r w:rsidRPr="00FF3C0E">
              <w:rPr>
                <w:rFonts w:asciiTheme="majorHAnsi" w:hAnsiTheme="majorHAnsi" w:cstheme="majorHAnsi"/>
                <w:b/>
                <w:bCs/>
                <w:sz w:val="26"/>
                <w:szCs w:val="26"/>
              </w:rPr>
              <w:t>ị</w:t>
            </w:r>
            <w:r w:rsidRPr="00FF3C0E">
              <w:rPr>
                <w:rFonts w:asciiTheme="majorHAnsi" w:hAnsiTheme="majorHAnsi" w:cstheme="majorHAnsi"/>
                <w:b/>
                <w:bCs/>
                <w:spacing w:val="-1"/>
                <w:sz w:val="26"/>
                <w:szCs w:val="26"/>
              </w:rPr>
              <w:t xml:space="preserve"> </w:t>
            </w:r>
            <w:r w:rsidRPr="00FF3C0E">
              <w:rPr>
                <w:rFonts w:asciiTheme="majorHAnsi" w:hAnsiTheme="majorHAnsi" w:cstheme="majorHAnsi"/>
                <w:b/>
                <w:bCs/>
                <w:sz w:val="26"/>
                <w:szCs w:val="26"/>
              </w:rPr>
              <w:t>t</w:t>
            </w:r>
            <w:r w:rsidRPr="00FF3C0E">
              <w:rPr>
                <w:rFonts w:asciiTheme="majorHAnsi" w:hAnsiTheme="majorHAnsi" w:cstheme="majorHAnsi"/>
                <w:b/>
                <w:bCs/>
                <w:spacing w:val="3"/>
                <w:sz w:val="26"/>
                <w:szCs w:val="26"/>
              </w:rPr>
              <w:t>ổ</w:t>
            </w:r>
            <w:r w:rsidRPr="00FF3C0E">
              <w:rPr>
                <w:rFonts w:asciiTheme="majorHAnsi" w:hAnsiTheme="majorHAnsi" w:cstheme="majorHAnsi"/>
                <w:b/>
                <w:bCs/>
                <w:sz w:val="26"/>
                <w:szCs w:val="26"/>
              </w:rPr>
              <w:t>n</w:t>
            </w:r>
            <w:r w:rsidRPr="00FF3C0E">
              <w:rPr>
                <w:rFonts w:asciiTheme="majorHAnsi" w:hAnsiTheme="majorHAnsi" w:cstheme="majorHAnsi"/>
                <w:b/>
                <w:bCs/>
                <w:spacing w:val="5"/>
                <w:sz w:val="26"/>
                <w:szCs w:val="26"/>
              </w:rPr>
              <w:t xml:space="preserve"> </w:t>
            </w:r>
            <w:r w:rsidRPr="00FF3C0E">
              <w:rPr>
                <w:rFonts w:asciiTheme="majorHAnsi" w:hAnsiTheme="majorHAnsi" w:cstheme="majorHAnsi"/>
                <w:b/>
                <w:bCs/>
                <w:w w:val="101"/>
                <w:sz w:val="26"/>
                <w:szCs w:val="26"/>
              </w:rPr>
              <w:t>t</w:t>
            </w:r>
            <w:r w:rsidRPr="00FF3C0E">
              <w:rPr>
                <w:rFonts w:asciiTheme="majorHAnsi" w:hAnsiTheme="majorHAnsi" w:cstheme="majorHAnsi"/>
                <w:b/>
                <w:bCs/>
                <w:spacing w:val="-1"/>
                <w:w w:val="101"/>
                <w:sz w:val="26"/>
                <w:szCs w:val="26"/>
              </w:rPr>
              <w:t>h</w:t>
            </w:r>
            <w:r w:rsidRPr="00FF3C0E">
              <w:rPr>
                <w:rFonts w:asciiTheme="majorHAnsi" w:hAnsiTheme="majorHAnsi" w:cstheme="majorHAnsi"/>
                <w:b/>
                <w:bCs/>
                <w:spacing w:val="3"/>
                <w:w w:val="101"/>
                <w:sz w:val="26"/>
                <w:szCs w:val="26"/>
              </w:rPr>
              <w:t>ư</w:t>
            </w:r>
            <w:r w:rsidRPr="00FF3C0E">
              <w:rPr>
                <w:rFonts w:asciiTheme="majorHAnsi" w:hAnsiTheme="majorHAnsi" w:cstheme="majorHAnsi"/>
                <w:b/>
                <w:bCs/>
                <w:w w:val="101"/>
                <w:sz w:val="26"/>
                <w:szCs w:val="26"/>
              </w:rPr>
              <w:t>ơ</w:t>
            </w:r>
            <w:r w:rsidRPr="00FF3C0E">
              <w:rPr>
                <w:rFonts w:asciiTheme="majorHAnsi" w:hAnsiTheme="majorHAnsi" w:cstheme="majorHAnsi"/>
                <w:b/>
                <w:bCs/>
                <w:spacing w:val="-6"/>
                <w:w w:val="101"/>
                <w:sz w:val="26"/>
                <w:szCs w:val="26"/>
              </w:rPr>
              <w:t>n</w:t>
            </w:r>
            <w:r w:rsidRPr="00FF3C0E">
              <w:rPr>
                <w:rFonts w:asciiTheme="majorHAnsi" w:hAnsiTheme="majorHAnsi" w:cstheme="majorHAnsi"/>
                <w:b/>
                <w:bCs/>
                <w:spacing w:val="8"/>
                <w:w w:val="101"/>
                <w:sz w:val="26"/>
                <w:szCs w:val="26"/>
              </w:rPr>
              <w:t>g</w:t>
            </w:r>
            <w:r w:rsidRPr="00FF3C0E">
              <w:rPr>
                <w:rFonts w:asciiTheme="majorHAnsi" w:hAnsiTheme="majorHAnsi" w:cstheme="majorHAnsi"/>
                <w:b/>
                <w:bCs/>
                <w:w w:val="101"/>
                <w:sz w:val="26"/>
                <w:szCs w:val="26"/>
              </w:rPr>
              <w:t>:</w:t>
            </w:r>
          </w:p>
        </w:tc>
        <w:tc>
          <w:tcPr>
            <w:tcW w:w="931" w:type="dxa"/>
            <w:tcBorders>
              <w:top w:val="single" w:sz="4" w:space="0" w:color="000000"/>
              <w:left w:val="single" w:sz="4" w:space="0" w:color="000000"/>
              <w:bottom w:val="single" w:sz="4" w:space="0" w:color="000000"/>
              <w:right w:val="single" w:sz="4"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p>
        </w:tc>
        <w:tc>
          <w:tcPr>
            <w:tcW w:w="1018" w:type="dxa"/>
            <w:tcBorders>
              <w:top w:val="single" w:sz="4" w:space="0" w:color="000000"/>
              <w:left w:val="single" w:sz="4" w:space="0" w:color="000000"/>
              <w:bottom w:val="single" w:sz="4" w:space="0" w:color="000000"/>
              <w:right w:val="single" w:sz="4"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p>
        </w:tc>
        <w:tc>
          <w:tcPr>
            <w:tcW w:w="929" w:type="dxa"/>
            <w:tcBorders>
              <w:top w:val="single" w:sz="4" w:space="0" w:color="000000"/>
              <w:left w:val="single" w:sz="4" w:space="0" w:color="000000"/>
              <w:bottom w:val="single" w:sz="4" w:space="0" w:color="000000"/>
              <w:right w:val="single" w:sz="2"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p>
        </w:tc>
      </w:tr>
      <w:tr w:rsidR="00B7096B" w:rsidRPr="00FF3C0E" w:rsidTr="00FF3C0E">
        <w:trPr>
          <w:trHeight w:hRule="exact" w:val="461"/>
        </w:trPr>
        <w:tc>
          <w:tcPr>
            <w:tcW w:w="5861" w:type="dxa"/>
            <w:tcBorders>
              <w:top w:val="single" w:sz="4" w:space="0" w:color="000000"/>
              <w:left w:val="single" w:sz="4" w:space="0" w:color="000000"/>
              <w:bottom w:val="single" w:sz="4" w:space="0" w:color="000000"/>
              <w:right w:val="single" w:sz="4" w:space="0" w:color="000000"/>
            </w:tcBorders>
          </w:tcPr>
          <w:p w:rsidR="00B7096B" w:rsidRPr="00FF3C0E" w:rsidRDefault="00B7096B" w:rsidP="00FF3C0E">
            <w:pPr>
              <w:widowControl w:val="0"/>
              <w:autoSpaceDE w:val="0"/>
              <w:autoSpaceDN w:val="0"/>
              <w:adjustRightInd w:val="0"/>
              <w:spacing w:before="53"/>
              <w:ind w:left="436"/>
              <w:rPr>
                <w:rFonts w:asciiTheme="majorHAnsi" w:hAnsiTheme="majorHAnsi" w:cstheme="majorHAnsi"/>
                <w:sz w:val="26"/>
                <w:szCs w:val="26"/>
              </w:rPr>
            </w:pPr>
            <w:r w:rsidRPr="00FF3C0E">
              <w:rPr>
                <w:rFonts w:asciiTheme="majorHAnsi" w:hAnsiTheme="majorHAnsi" w:cstheme="majorHAnsi"/>
                <w:i/>
                <w:iCs/>
                <w:spacing w:val="1"/>
                <w:sz w:val="26"/>
                <w:szCs w:val="26"/>
              </w:rPr>
              <w:t xml:space="preserve"> -N</w:t>
            </w:r>
            <w:r w:rsidRPr="00FF3C0E">
              <w:rPr>
                <w:rFonts w:asciiTheme="majorHAnsi" w:hAnsiTheme="majorHAnsi" w:cstheme="majorHAnsi"/>
                <w:i/>
                <w:iCs/>
                <w:spacing w:val="3"/>
                <w:sz w:val="26"/>
                <w:szCs w:val="26"/>
              </w:rPr>
              <w:t>g</w:t>
            </w:r>
            <w:r w:rsidRPr="00FF3C0E">
              <w:rPr>
                <w:rFonts w:asciiTheme="majorHAnsi" w:hAnsiTheme="majorHAnsi" w:cstheme="majorHAnsi"/>
                <w:i/>
                <w:iCs/>
                <w:spacing w:val="2"/>
                <w:sz w:val="26"/>
                <w:szCs w:val="26"/>
              </w:rPr>
              <w:t>ư</w:t>
            </w:r>
            <w:r w:rsidRPr="00FF3C0E">
              <w:rPr>
                <w:rFonts w:asciiTheme="majorHAnsi" w:hAnsiTheme="majorHAnsi" w:cstheme="majorHAnsi"/>
                <w:i/>
                <w:iCs/>
                <w:spacing w:val="4"/>
                <w:sz w:val="26"/>
                <w:szCs w:val="26"/>
              </w:rPr>
              <w:t>ờ</w:t>
            </w:r>
            <w:r w:rsidRPr="00FF3C0E">
              <w:rPr>
                <w:rFonts w:asciiTheme="majorHAnsi" w:hAnsiTheme="majorHAnsi" w:cstheme="majorHAnsi"/>
                <w:i/>
                <w:iCs/>
                <w:sz w:val="26"/>
                <w:szCs w:val="26"/>
              </w:rPr>
              <w:t>i</w:t>
            </w:r>
            <w:r w:rsidRPr="00FF3C0E">
              <w:rPr>
                <w:rFonts w:asciiTheme="majorHAnsi" w:hAnsiTheme="majorHAnsi" w:cstheme="majorHAnsi"/>
                <w:i/>
                <w:iCs/>
                <w:spacing w:val="3"/>
                <w:sz w:val="26"/>
                <w:szCs w:val="26"/>
              </w:rPr>
              <w:t xml:space="preserve"> </w:t>
            </w:r>
            <w:r w:rsidRPr="00FF3C0E">
              <w:rPr>
                <w:rFonts w:asciiTheme="majorHAnsi" w:hAnsiTheme="majorHAnsi" w:cstheme="majorHAnsi"/>
                <w:i/>
                <w:iCs/>
                <w:spacing w:val="-7"/>
                <w:sz w:val="26"/>
                <w:szCs w:val="26"/>
              </w:rPr>
              <w:t>c</w:t>
            </w:r>
            <w:r w:rsidRPr="00FF3C0E">
              <w:rPr>
                <w:rFonts w:asciiTheme="majorHAnsi" w:hAnsiTheme="majorHAnsi" w:cstheme="majorHAnsi"/>
                <w:i/>
                <w:iCs/>
                <w:spacing w:val="3"/>
                <w:sz w:val="26"/>
                <w:szCs w:val="26"/>
              </w:rPr>
              <w:t>a</w:t>
            </w:r>
            <w:r w:rsidRPr="00FF3C0E">
              <w:rPr>
                <w:rFonts w:asciiTheme="majorHAnsi" w:hAnsiTheme="majorHAnsi" w:cstheme="majorHAnsi"/>
                <w:i/>
                <w:iCs/>
                <w:sz w:val="26"/>
                <w:szCs w:val="26"/>
              </w:rPr>
              <w:t>o</w:t>
            </w:r>
            <w:r w:rsidRPr="00FF3C0E">
              <w:rPr>
                <w:rFonts w:asciiTheme="majorHAnsi" w:hAnsiTheme="majorHAnsi" w:cstheme="majorHAnsi"/>
                <w:i/>
                <w:iCs/>
                <w:spacing w:val="8"/>
                <w:sz w:val="26"/>
                <w:szCs w:val="26"/>
              </w:rPr>
              <w:t xml:space="preserve"> </w:t>
            </w:r>
            <w:r w:rsidRPr="00FF3C0E">
              <w:rPr>
                <w:rFonts w:asciiTheme="majorHAnsi" w:hAnsiTheme="majorHAnsi" w:cstheme="majorHAnsi"/>
                <w:i/>
                <w:iCs/>
                <w:w w:val="101"/>
                <w:sz w:val="26"/>
                <w:szCs w:val="26"/>
              </w:rPr>
              <w:t>t</w:t>
            </w:r>
            <w:r w:rsidRPr="00FF3C0E">
              <w:rPr>
                <w:rFonts w:asciiTheme="majorHAnsi" w:hAnsiTheme="majorHAnsi" w:cstheme="majorHAnsi"/>
                <w:i/>
                <w:iCs/>
                <w:spacing w:val="-1"/>
                <w:w w:val="101"/>
                <w:sz w:val="26"/>
                <w:szCs w:val="26"/>
              </w:rPr>
              <w:t>u</w:t>
            </w:r>
            <w:r w:rsidRPr="00FF3C0E">
              <w:rPr>
                <w:rFonts w:asciiTheme="majorHAnsi" w:hAnsiTheme="majorHAnsi" w:cstheme="majorHAnsi"/>
                <w:i/>
                <w:iCs/>
                <w:spacing w:val="3"/>
                <w:w w:val="101"/>
                <w:sz w:val="26"/>
                <w:szCs w:val="26"/>
              </w:rPr>
              <w:t>ổ</w:t>
            </w:r>
            <w:r w:rsidRPr="00FF3C0E">
              <w:rPr>
                <w:rFonts w:asciiTheme="majorHAnsi" w:hAnsiTheme="majorHAnsi" w:cstheme="majorHAnsi"/>
                <w:i/>
                <w:iCs/>
                <w:w w:val="101"/>
                <w:sz w:val="26"/>
                <w:szCs w:val="26"/>
              </w:rPr>
              <w:t>i</w:t>
            </w:r>
          </w:p>
        </w:tc>
        <w:tc>
          <w:tcPr>
            <w:tcW w:w="931" w:type="dxa"/>
            <w:tcBorders>
              <w:top w:val="single" w:sz="4" w:space="0" w:color="000000"/>
              <w:left w:val="single" w:sz="4" w:space="0" w:color="000000"/>
              <w:bottom w:val="single" w:sz="4" w:space="0" w:color="000000"/>
              <w:right w:val="single" w:sz="4"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r w:rsidRPr="00FF3C0E">
              <w:rPr>
                <w:rFonts w:asciiTheme="majorHAnsi" w:hAnsiTheme="majorHAnsi" w:cstheme="majorHAnsi"/>
                <w:sz w:val="26"/>
                <w:szCs w:val="26"/>
              </w:rPr>
              <w:t>152</w:t>
            </w:r>
          </w:p>
        </w:tc>
        <w:tc>
          <w:tcPr>
            <w:tcW w:w="1018" w:type="dxa"/>
            <w:tcBorders>
              <w:top w:val="single" w:sz="4" w:space="0" w:color="000000"/>
              <w:left w:val="single" w:sz="4" w:space="0" w:color="000000"/>
              <w:bottom w:val="single" w:sz="4" w:space="0" w:color="000000"/>
              <w:right w:val="single" w:sz="4"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p>
        </w:tc>
        <w:tc>
          <w:tcPr>
            <w:tcW w:w="929" w:type="dxa"/>
            <w:tcBorders>
              <w:top w:val="single" w:sz="4" w:space="0" w:color="000000"/>
              <w:left w:val="single" w:sz="4" w:space="0" w:color="000000"/>
              <w:bottom w:val="single" w:sz="4" w:space="0" w:color="000000"/>
              <w:right w:val="single" w:sz="2"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p>
        </w:tc>
      </w:tr>
      <w:tr w:rsidR="00B7096B" w:rsidRPr="00FF3C0E" w:rsidTr="00FF3C0E">
        <w:trPr>
          <w:trHeight w:hRule="exact" w:val="461"/>
        </w:trPr>
        <w:tc>
          <w:tcPr>
            <w:tcW w:w="5861" w:type="dxa"/>
            <w:tcBorders>
              <w:top w:val="single" w:sz="4" w:space="0" w:color="000000"/>
              <w:left w:val="single" w:sz="4" w:space="0" w:color="000000"/>
              <w:bottom w:val="single" w:sz="4" w:space="0" w:color="000000"/>
              <w:right w:val="single" w:sz="4" w:space="0" w:color="000000"/>
            </w:tcBorders>
          </w:tcPr>
          <w:p w:rsidR="00B7096B" w:rsidRPr="00FF3C0E" w:rsidRDefault="00B7096B" w:rsidP="00FF3C0E">
            <w:pPr>
              <w:widowControl w:val="0"/>
              <w:autoSpaceDE w:val="0"/>
              <w:autoSpaceDN w:val="0"/>
              <w:adjustRightInd w:val="0"/>
              <w:spacing w:before="48"/>
              <w:ind w:left="436"/>
              <w:rPr>
                <w:rFonts w:asciiTheme="majorHAnsi" w:hAnsiTheme="majorHAnsi" w:cstheme="majorHAnsi"/>
                <w:sz w:val="26"/>
                <w:szCs w:val="26"/>
              </w:rPr>
            </w:pPr>
            <w:r w:rsidRPr="00FF3C0E">
              <w:rPr>
                <w:rFonts w:asciiTheme="majorHAnsi" w:hAnsiTheme="majorHAnsi" w:cstheme="majorHAnsi"/>
                <w:i/>
                <w:iCs/>
                <w:spacing w:val="-1"/>
                <w:sz w:val="26"/>
                <w:szCs w:val="26"/>
              </w:rPr>
              <w:t>-T</w:t>
            </w:r>
            <w:r w:rsidRPr="00FF3C0E">
              <w:rPr>
                <w:rFonts w:asciiTheme="majorHAnsi" w:hAnsiTheme="majorHAnsi" w:cstheme="majorHAnsi"/>
                <w:i/>
                <w:iCs/>
                <w:spacing w:val="1"/>
                <w:sz w:val="26"/>
                <w:szCs w:val="26"/>
              </w:rPr>
              <w:t>r</w:t>
            </w:r>
            <w:r w:rsidRPr="00FF3C0E">
              <w:rPr>
                <w:rFonts w:asciiTheme="majorHAnsi" w:hAnsiTheme="majorHAnsi" w:cstheme="majorHAnsi"/>
                <w:i/>
                <w:iCs/>
                <w:sz w:val="26"/>
                <w:szCs w:val="26"/>
              </w:rPr>
              <w:t>ẻ</w:t>
            </w:r>
            <w:r w:rsidRPr="00FF3C0E">
              <w:rPr>
                <w:rFonts w:asciiTheme="majorHAnsi" w:hAnsiTheme="majorHAnsi" w:cstheme="majorHAnsi"/>
                <w:i/>
                <w:iCs/>
                <w:spacing w:val="8"/>
                <w:sz w:val="26"/>
                <w:szCs w:val="26"/>
              </w:rPr>
              <w:t xml:space="preserve"> </w:t>
            </w:r>
            <w:r w:rsidRPr="00FF3C0E">
              <w:rPr>
                <w:rFonts w:asciiTheme="majorHAnsi" w:hAnsiTheme="majorHAnsi" w:cstheme="majorHAnsi"/>
                <w:i/>
                <w:iCs/>
                <w:spacing w:val="-2"/>
                <w:w w:val="101"/>
                <w:sz w:val="26"/>
                <w:szCs w:val="26"/>
              </w:rPr>
              <w:t>e</w:t>
            </w:r>
            <w:r w:rsidRPr="00FF3C0E">
              <w:rPr>
                <w:rFonts w:asciiTheme="majorHAnsi" w:hAnsiTheme="majorHAnsi" w:cstheme="majorHAnsi"/>
                <w:i/>
                <w:iCs/>
                <w:w w:val="101"/>
                <w:sz w:val="26"/>
                <w:szCs w:val="26"/>
              </w:rPr>
              <w:t>m</w:t>
            </w:r>
          </w:p>
        </w:tc>
        <w:tc>
          <w:tcPr>
            <w:tcW w:w="931" w:type="dxa"/>
            <w:tcBorders>
              <w:top w:val="single" w:sz="4" w:space="0" w:color="000000"/>
              <w:left w:val="single" w:sz="4" w:space="0" w:color="000000"/>
              <w:bottom w:val="single" w:sz="4" w:space="0" w:color="000000"/>
              <w:right w:val="single" w:sz="4"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r w:rsidRPr="00FF3C0E">
              <w:rPr>
                <w:rFonts w:asciiTheme="majorHAnsi" w:hAnsiTheme="majorHAnsi" w:cstheme="majorHAnsi"/>
                <w:sz w:val="26"/>
                <w:szCs w:val="26"/>
              </w:rPr>
              <w:t>2.084</w:t>
            </w:r>
          </w:p>
        </w:tc>
        <w:tc>
          <w:tcPr>
            <w:tcW w:w="1018" w:type="dxa"/>
            <w:tcBorders>
              <w:top w:val="single" w:sz="4" w:space="0" w:color="000000"/>
              <w:left w:val="single" w:sz="4" w:space="0" w:color="000000"/>
              <w:bottom w:val="single" w:sz="4" w:space="0" w:color="000000"/>
              <w:right w:val="single" w:sz="4"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p>
        </w:tc>
        <w:tc>
          <w:tcPr>
            <w:tcW w:w="929" w:type="dxa"/>
            <w:tcBorders>
              <w:top w:val="single" w:sz="4" w:space="0" w:color="000000"/>
              <w:left w:val="single" w:sz="4" w:space="0" w:color="000000"/>
              <w:bottom w:val="single" w:sz="4" w:space="0" w:color="000000"/>
              <w:right w:val="single" w:sz="2"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p>
        </w:tc>
      </w:tr>
      <w:tr w:rsidR="00B7096B" w:rsidRPr="00FF3C0E" w:rsidTr="00FF3C0E">
        <w:trPr>
          <w:trHeight w:hRule="exact" w:val="461"/>
        </w:trPr>
        <w:tc>
          <w:tcPr>
            <w:tcW w:w="5861" w:type="dxa"/>
            <w:tcBorders>
              <w:top w:val="single" w:sz="4" w:space="0" w:color="000000"/>
              <w:left w:val="single" w:sz="4" w:space="0" w:color="000000"/>
              <w:bottom w:val="single" w:sz="4" w:space="0" w:color="000000"/>
              <w:right w:val="single" w:sz="4" w:space="0" w:color="000000"/>
            </w:tcBorders>
          </w:tcPr>
          <w:p w:rsidR="00B7096B" w:rsidRPr="00FF3C0E" w:rsidRDefault="00B7096B" w:rsidP="00FF3C0E">
            <w:pPr>
              <w:widowControl w:val="0"/>
              <w:autoSpaceDE w:val="0"/>
              <w:autoSpaceDN w:val="0"/>
              <w:adjustRightInd w:val="0"/>
              <w:spacing w:before="48"/>
              <w:ind w:left="436"/>
              <w:rPr>
                <w:rFonts w:asciiTheme="majorHAnsi" w:hAnsiTheme="majorHAnsi" w:cstheme="majorHAnsi"/>
                <w:sz w:val="26"/>
                <w:szCs w:val="26"/>
              </w:rPr>
            </w:pPr>
            <w:r w:rsidRPr="00FF3C0E">
              <w:rPr>
                <w:rFonts w:asciiTheme="majorHAnsi" w:hAnsiTheme="majorHAnsi" w:cstheme="majorHAnsi"/>
                <w:i/>
                <w:iCs/>
                <w:spacing w:val="1"/>
                <w:sz w:val="26"/>
                <w:szCs w:val="26"/>
              </w:rPr>
              <w:t>-N</w:t>
            </w:r>
            <w:r w:rsidRPr="00FF3C0E">
              <w:rPr>
                <w:rFonts w:asciiTheme="majorHAnsi" w:hAnsiTheme="majorHAnsi" w:cstheme="majorHAnsi"/>
                <w:i/>
                <w:iCs/>
                <w:spacing w:val="3"/>
                <w:sz w:val="26"/>
                <w:szCs w:val="26"/>
              </w:rPr>
              <w:t>g</w:t>
            </w:r>
            <w:r w:rsidRPr="00FF3C0E">
              <w:rPr>
                <w:rFonts w:asciiTheme="majorHAnsi" w:hAnsiTheme="majorHAnsi" w:cstheme="majorHAnsi"/>
                <w:i/>
                <w:iCs/>
                <w:spacing w:val="2"/>
                <w:sz w:val="26"/>
                <w:szCs w:val="26"/>
              </w:rPr>
              <w:t>ư</w:t>
            </w:r>
            <w:r w:rsidRPr="00FF3C0E">
              <w:rPr>
                <w:rFonts w:asciiTheme="majorHAnsi" w:hAnsiTheme="majorHAnsi" w:cstheme="majorHAnsi"/>
                <w:i/>
                <w:iCs/>
                <w:spacing w:val="4"/>
                <w:sz w:val="26"/>
                <w:szCs w:val="26"/>
              </w:rPr>
              <w:t>ờ</w:t>
            </w:r>
            <w:r w:rsidRPr="00FF3C0E">
              <w:rPr>
                <w:rFonts w:asciiTheme="majorHAnsi" w:hAnsiTheme="majorHAnsi" w:cstheme="majorHAnsi"/>
                <w:i/>
                <w:iCs/>
                <w:sz w:val="26"/>
                <w:szCs w:val="26"/>
              </w:rPr>
              <w:t>i</w:t>
            </w:r>
            <w:r w:rsidRPr="00FF3C0E">
              <w:rPr>
                <w:rFonts w:asciiTheme="majorHAnsi" w:hAnsiTheme="majorHAnsi" w:cstheme="majorHAnsi"/>
                <w:i/>
                <w:iCs/>
                <w:spacing w:val="3"/>
                <w:sz w:val="26"/>
                <w:szCs w:val="26"/>
              </w:rPr>
              <w:t xml:space="preserve"> </w:t>
            </w:r>
            <w:r w:rsidRPr="00FF3C0E">
              <w:rPr>
                <w:rFonts w:asciiTheme="majorHAnsi" w:hAnsiTheme="majorHAnsi" w:cstheme="majorHAnsi"/>
                <w:i/>
                <w:iCs/>
                <w:spacing w:val="-7"/>
                <w:sz w:val="26"/>
                <w:szCs w:val="26"/>
              </w:rPr>
              <w:t>k</w:t>
            </w:r>
            <w:r w:rsidRPr="00FF3C0E">
              <w:rPr>
                <w:rFonts w:asciiTheme="majorHAnsi" w:hAnsiTheme="majorHAnsi" w:cstheme="majorHAnsi"/>
                <w:i/>
                <w:iCs/>
                <w:spacing w:val="3"/>
                <w:sz w:val="26"/>
                <w:szCs w:val="26"/>
              </w:rPr>
              <w:t>hu</w:t>
            </w:r>
            <w:r w:rsidRPr="00FF3C0E">
              <w:rPr>
                <w:rFonts w:asciiTheme="majorHAnsi" w:hAnsiTheme="majorHAnsi" w:cstheme="majorHAnsi"/>
                <w:i/>
                <w:iCs/>
                <w:spacing w:val="2"/>
                <w:sz w:val="26"/>
                <w:szCs w:val="26"/>
              </w:rPr>
              <w:t>y</w:t>
            </w:r>
            <w:r w:rsidRPr="00FF3C0E">
              <w:rPr>
                <w:rFonts w:asciiTheme="majorHAnsi" w:hAnsiTheme="majorHAnsi" w:cstheme="majorHAnsi"/>
                <w:i/>
                <w:iCs/>
                <w:spacing w:val="-2"/>
                <w:sz w:val="26"/>
                <w:szCs w:val="26"/>
              </w:rPr>
              <w:t>ế</w:t>
            </w:r>
            <w:r w:rsidRPr="00FF3C0E">
              <w:rPr>
                <w:rFonts w:asciiTheme="majorHAnsi" w:hAnsiTheme="majorHAnsi" w:cstheme="majorHAnsi"/>
                <w:i/>
                <w:iCs/>
                <w:sz w:val="26"/>
                <w:szCs w:val="26"/>
              </w:rPr>
              <w:t>t</w:t>
            </w:r>
            <w:r w:rsidRPr="00FF3C0E">
              <w:rPr>
                <w:rFonts w:asciiTheme="majorHAnsi" w:hAnsiTheme="majorHAnsi" w:cstheme="majorHAnsi"/>
                <w:i/>
                <w:iCs/>
                <w:spacing w:val="13"/>
                <w:sz w:val="26"/>
                <w:szCs w:val="26"/>
              </w:rPr>
              <w:t xml:space="preserve"> </w:t>
            </w:r>
            <w:r w:rsidRPr="00FF3C0E">
              <w:rPr>
                <w:rFonts w:asciiTheme="majorHAnsi" w:hAnsiTheme="majorHAnsi" w:cstheme="majorHAnsi"/>
                <w:i/>
                <w:iCs/>
                <w:spacing w:val="-5"/>
                <w:w w:val="101"/>
                <w:sz w:val="26"/>
                <w:szCs w:val="26"/>
              </w:rPr>
              <w:t>t</w:t>
            </w:r>
            <w:r w:rsidRPr="00FF3C0E">
              <w:rPr>
                <w:rFonts w:asciiTheme="majorHAnsi" w:hAnsiTheme="majorHAnsi" w:cstheme="majorHAnsi"/>
                <w:i/>
                <w:iCs/>
                <w:spacing w:val="3"/>
                <w:w w:val="101"/>
                <w:sz w:val="26"/>
                <w:szCs w:val="26"/>
              </w:rPr>
              <w:t>ậ</w:t>
            </w:r>
            <w:r w:rsidRPr="00FF3C0E">
              <w:rPr>
                <w:rFonts w:asciiTheme="majorHAnsi" w:hAnsiTheme="majorHAnsi" w:cstheme="majorHAnsi"/>
                <w:i/>
                <w:iCs/>
                <w:w w:val="101"/>
                <w:sz w:val="26"/>
                <w:szCs w:val="26"/>
              </w:rPr>
              <w:t>t</w:t>
            </w:r>
          </w:p>
        </w:tc>
        <w:tc>
          <w:tcPr>
            <w:tcW w:w="931" w:type="dxa"/>
            <w:tcBorders>
              <w:top w:val="single" w:sz="4" w:space="0" w:color="000000"/>
              <w:left w:val="single" w:sz="4" w:space="0" w:color="000000"/>
              <w:bottom w:val="single" w:sz="4" w:space="0" w:color="000000"/>
              <w:right w:val="single" w:sz="4"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r w:rsidRPr="00FF3C0E">
              <w:rPr>
                <w:rFonts w:asciiTheme="majorHAnsi" w:hAnsiTheme="majorHAnsi" w:cstheme="majorHAnsi"/>
                <w:sz w:val="26"/>
                <w:szCs w:val="26"/>
              </w:rPr>
              <w:t>217</w:t>
            </w:r>
          </w:p>
        </w:tc>
        <w:tc>
          <w:tcPr>
            <w:tcW w:w="1018" w:type="dxa"/>
            <w:tcBorders>
              <w:top w:val="single" w:sz="4" w:space="0" w:color="000000"/>
              <w:left w:val="single" w:sz="4" w:space="0" w:color="000000"/>
              <w:bottom w:val="single" w:sz="4" w:space="0" w:color="000000"/>
              <w:right w:val="single" w:sz="4"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p>
        </w:tc>
        <w:tc>
          <w:tcPr>
            <w:tcW w:w="929" w:type="dxa"/>
            <w:tcBorders>
              <w:top w:val="single" w:sz="4" w:space="0" w:color="000000"/>
              <w:left w:val="single" w:sz="4" w:space="0" w:color="000000"/>
              <w:bottom w:val="single" w:sz="4" w:space="0" w:color="000000"/>
              <w:right w:val="single" w:sz="2"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p>
        </w:tc>
      </w:tr>
      <w:tr w:rsidR="00B7096B" w:rsidRPr="00FF3C0E" w:rsidTr="00FF3C0E">
        <w:trPr>
          <w:trHeight w:hRule="exact" w:val="458"/>
        </w:trPr>
        <w:tc>
          <w:tcPr>
            <w:tcW w:w="5861" w:type="dxa"/>
            <w:tcBorders>
              <w:top w:val="single" w:sz="4" w:space="0" w:color="000000"/>
              <w:left w:val="single" w:sz="4" w:space="0" w:color="000000"/>
              <w:bottom w:val="single" w:sz="2" w:space="0" w:color="000000"/>
              <w:right w:val="single" w:sz="4" w:space="0" w:color="000000"/>
            </w:tcBorders>
          </w:tcPr>
          <w:p w:rsidR="00B7096B" w:rsidRPr="00FF3C0E" w:rsidRDefault="00B7096B" w:rsidP="00FF3C0E">
            <w:pPr>
              <w:widowControl w:val="0"/>
              <w:autoSpaceDE w:val="0"/>
              <w:autoSpaceDN w:val="0"/>
              <w:adjustRightInd w:val="0"/>
              <w:spacing w:before="48"/>
              <w:ind w:left="436"/>
              <w:rPr>
                <w:rFonts w:asciiTheme="majorHAnsi" w:hAnsiTheme="majorHAnsi" w:cstheme="majorHAnsi"/>
                <w:sz w:val="26"/>
                <w:szCs w:val="26"/>
              </w:rPr>
            </w:pPr>
            <w:r w:rsidRPr="00FF3C0E">
              <w:rPr>
                <w:rFonts w:asciiTheme="majorHAnsi" w:hAnsiTheme="majorHAnsi" w:cstheme="majorHAnsi"/>
                <w:i/>
                <w:iCs/>
                <w:spacing w:val="-4"/>
                <w:sz w:val="26"/>
                <w:szCs w:val="26"/>
              </w:rPr>
              <w:t>-P</w:t>
            </w:r>
            <w:r w:rsidRPr="00FF3C0E">
              <w:rPr>
                <w:rFonts w:asciiTheme="majorHAnsi" w:hAnsiTheme="majorHAnsi" w:cstheme="majorHAnsi"/>
                <w:i/>
                <w:iCs/>
                <w:spacing w:val="3"/>
                <w:sz w:val="26"/>
                <w:szCs w:val="26"/>
              </w:rPr>
              <w:t>h</w:t>
            </w:r>
            <w:r w:rsidRPr="00FF3C0E">
              <w:rPr>
                <w:rFonts w:asciiTheme="majorHAnsi" w:hAnsiTheme="majorHAnsi" w:cstheme="majorHAnsi"/>
                <w:i/>
                <w:iCs/>
                <w:sz w:val="26"/>
                <w:szCs w:val="26"/>
              </w:rPr>
              <w:t>ụ</w:t>
            </w:r>
            <w:r w:rsidRPr="00FF3C0E">
              <w:rPr>
                <w:rFonts w:asciiTheme="majorHAnsi" w:hAnsiTheme="majorHAnsi" w:cstheme="majorHAnsi"/>
                <w:i/>
                <w:iCs/>
                <w:spacing w:val="9"/>
                <w:sz w:val="26"/>
                <w:szCs w:val="26"/>
              </w:rPr>
              <w:t xml:space="preserve"> </w:t>
            </w:r>
            <w:r w:rsidRPr="00FF3C0E">
              <w:rPr>
                <w:rFonts w:asciiTheme="majorHAnsi" w:hAnsiTheme="majorHAnsi" w:cstheme="majorHAnsi"/>
                <w:i/>
                <w:iCs/>
                <w:spacing w:val="-1"/>
                <w:sz w:val="26"/>
                <w:szCs w:val="26"/>
              </w:rPr>
              <w:t>n</w:t>
            </w:r>
            <w:r w:rsidRPr="00FF3C0E">
              <w:rPr>
                <w:rFonts w:asciiTheme="majorHAnsi" w:hAnsiTheme="majorHAnsi" w:cstheme="majorHAnsi"/>
                <w:i/>
                <w:iCs/>
                <w:sz w:val="26"/>
                <w:szCs w:val="26"/>
              </w:rPr>
              <w:t>ữ</w:t>
            </w:r>
            <w:r w:rsidRPr="00FF3C0E">
              <w:rPr>
                <w:rFonts w:asciiTheme="majorHAnsi" w:hAnsiTheme="majorHAnsi" w:cstheme="majorHAnsi"/>
                <w:i/>
                <w:iCs/>
                <w:spacing w:val="11"/>
                <w:sz w:val="26"/>
                <w:szCs w:val="26"/>
              </w:rPr>
              <w:t xml:space="preserve"> </w:t>
            </w:r>
            <w:r w:rsidRPr="00FF3C0E">
              <w:rPr>
                <w:rFonts w:asciiTheme="majorHAnsi" w:hAnsiTheme="majorHAnsi" w:cstheme="majorHAnsi"/>
                <w:i/>
                <w:iCs/>
                <w:spacing w:val="-7"/>
                <w:sz w:val="26"/>
                <w:szCs w:val="26"/>
              </w:rPr>
              <w:t>c</w:t>
            </w:r>
            <w:r w:rsidRPr="00FF3C0E">
              <w:rPr>
                <w:rFonts w:asciiTheme="majorHAnsi" w:hAnsiTheme="majorHAnsi" w:cstheme="majorHAnsi"/>
                <w:i/>
                <w:iCs/>
                <w:sz w:val="26"/>
                <w:szCs w:val="26"/>
              </w:rPr>
              <w:t>ó</w:t>
            </w:r>
            <w:r w:rsidRPr="00FF3C0E">
              <w:rPr>
                <w:rFonts w:asciiTheme="majorHAnsi" w:hAnsiTheme="majorHAnsi" w:cstheme="majorHAnsi"/>
                <w:i/>
                <w:iCs/>
                <w:spacing w:val="12"/>
                <w:sz w:val="26"/>
                <w:szCs w:val="26"/>
              </w:rPr>
              <w:t xml:space="preserve"> </w:t>
            </w:r>
            <w:r w:rsidRPr="00FF3C0E">
              <w:rPr>
                <w:rFonts w:asciiTheme="majorHAnsi" w:hAnsiTheme="majorHAnsi" w:cstheme="majorHAnsi"/>
                <w:i/>
                <w:iCs/>
                <w:spacing w:val="-5"/>
                <w:sz w:val="26"/>
                <w:szCs w:val="26"/>
              </w:rPr>
              <w:t>t</w:t>
            </w:r>
            <w:r w:rsidRPr="00FF3C0E">
              <w:rPr>
                <w:rFonts w:asciiTheme="majorHAnsi" w:hAnsiTheme="majorHAnsi" w:cstheme="majorHAnsi"/>
                <w:i/>
                <w:iCs/>
                <w:spacing w:val="-1"/>
                <w:sz w:val="26"/>
                <w:szCs w:val="26"/>
              </w:rPr>
              <w:t>h</w:t>
            </w:r>
            <w:r w:rsidRPr="00FF3C0E">
              <w:rPr>
                <w:rFonts w:asciiTheme="majorHAnsi" w:hAnsiTheme="majorHAnsi" w:cstheme="majorHAnsi"/>
                <w:i/>
                <w:iCs/>
                <w:spacing w:val="8"/>
                <w:sz w:val="26"/>
                <w:szCs w:val="26"/>
              </w:rPr>
              <w:t>a</w:t>
            </w:r>
            <w:r w:rsidRPr="00FF3C0E">
              <w:rPr>
                <w:rFonts w:asciiTheme="majorHAnsi" w:hAnsiTheme="majorHAnsi" w:cstheme="majorHAnsi"/>
                <w:i/>
                <w:iCs/>
                <w:sz w:val="26"/>
                <w:szCs w:val="26"/>
              </w:rPr>
              <w:t>i</w:t>
            </w:r>
            <w:r w:rsidRPr="00FF3C0E">
              <w:rPr>
                <w:rFonts w:asciiTheme="majorHAnsi" w:hAnsiTheme="majorHAnsi" w:cstheme="majorHAnsi"/>
                <w:i/>
                <w:iCs/>
                <w:spacing w:val="1"/>
                <w:sz w:val="26"/>
                <w:szCs w:val="26"/>
              </w:rPr>
              <w:t xml:space="preserve"> </w:t>
            </w:r>
            <w:r w:rsidRPr="00FF3C0E">
              <w:rPr>
                <w:rFonts w:asciiTheme="majorHAnsi" w:hAnsiTheme="majorHAnsi" w:cstheme="majorHAnsi"/>
                <w:i/>
                <w:iCs/>
                <w:spacing w:val="-2"/>
                <w:sz w:val="26"/>
                <w:szCs w:val="26"/>
              </w:rPr>
              <w:t>v</w:t>
            </w:r>
            <w:r w:rsidRPr="00FF3C0E">
              <w:rPr>
                <w:rFonts w:asciiTheme="majorHAnsi" w:hAnsiTheme="majorHAnsi" w:cstheme="majorHAnsi"/>
                <w:i/>
                <w:iCs/>
                <w:sz w:val="26"/>
                <w:szCs w:val="26"/>
              </w:rPr>
              <w:t>à</w:t>
            </w:r>
            <w:r w:rsidRPr="00FF3C0E">
              <w:rPr>
                <w:rFonts w:asciiTheme="majorHAnsi" w:hAnsiTheme="majorHAnsi" w:cstheme="majorHAnsi"/>
                <w:i/>
                <w:iCs/>
                <w:spacing w:val="3"/>
                <w:sz w:val="26"/>
                <w:szCs w:val="26"/>
              </w:rPr>
              <w:t xml:space="preserve"> </w:t>
            </w:r>
            <w:r w:rsidRPr="00FF3C0E">
              <w:rPr>
                <w:rFonts w:asciiTheme="majorHAnsi" w:hAnsiTheme="majorHAnsi" w:cstheme="majorHAnsi"/>
                <w:i/>
                <w:iCs/>
                <w:spacing w:val="-1"/>
                <w:sz w:val="26"/>
                <w:szCs w:val="26"/>
              </w:rPr>
              <w:t>n</w:t>
            </w:r>
            <w:r w:rsidRPr="00FF3C0E">
              <w:rPr>
                <w:rFonts w:asciiTheme="majorHAnsi" w:hAnsiTheme="majorHAnsi" w:cstheme="majorHAnsi"/>
                <w:i/>
                <w:iCs/>
                <w:spacing w:val="3"/>
                <w:sz w:val="26"/>
                <w:szCs w:val="26"/>
              </w:rPr>
              <w:t>uô</w:t>
            </w:r>
            <w:r w:rsidRPr="00FF3C0E">
              <w:rPr>
                <w:rFonts w:asciiTheme="majorHAnsi" w:hAnsiTheme="majorHAnsi" w:cstheme="majorHAnsi"/>
                <w:i/>
                <w:iCs/>
                <w:sz w:val="26"/>
                <w:szCs w:val="26"/>
              </w:rPr>
              <w:t>i</w:t>
            </w:r>
            <w:r w:rsidRPr="00FF3C0E">
              <w:rPr>
                <w:rFonts w:asciiTheme="majorHAnsi" w:hAnsiTheme="majorHAnsi" w:cstheme="majorHAnsi"/>
                <w:i/>
                <w:iCs/>
                <w:spacing w:val="6"/>
                <w:sz w:val="26"/>
                <w:szCs w:val="26"/>
              </w:rPr>
              <w:t xml:space="preserve"> </w:t>
            </w:r>
            <w:r w:rsidRPr="00FF3C0E">
              <w:rPr>
                <w:rFonts w:asciiTheme="majorHAnsi" w:hAnsiTheme="majorHAnsi" w:cstheme="majorHAnsi"/>
                <w:i/>
                <w:iCs/>
                <w:spacing w:val="-2"/>
                <w:sz w:val="26"/>
                <w:szCs w:val="26"/>
              </w:rPr>
              <w:t>c</w:t>
            </w:r>
            <w:r w:rsidRPr="00FF3C0E">
              <w:rPr>
                <w:rFonts w:asciiTheme="majorHAnsi" w:hAnsiTheme="majorHAnsi" w:cstheme="majorHAnsi"/>
                <w:i/>
                <w:iCs/>
                <w:spacing w:val="-1"/>
                <w:sz w:val="26"/>
                <w:szCs w:val="26"/>
              </w:rPr>
              <w:t>o</w:t>
            </w:r>
            <w:r w:rsidRPr="00FF3C0E">
              <w:rPr>
                <w:rFonts w:asciiTheme="majorHAnsi" w:hAnsiTheme="majorHAnsi" w:cstheme="majorHAnsi"/>
                <w:i/>
                <w:iCs/>
                <w:sz w:val="26"/>
                <w:szCs w:val="26"/>
              </w:rPr>
              <w:t>n</w:t>
            </w:r>
            <w:r w:rsidRPr="00FF3C0E">
              <w:rPr>
                <w:rFonts w:asciiTheme="majorHAnsi" w:hAnsiTheme="majorHAnsi" w:cstheme="majorHAnsi"/>
                <w:i/>
                <w:iCs/>
                <w:spacing w:val="8"/>
                <w:sz w:val="26"/>
                <w:szCs w:val="26"/>
              </w:rPr>
              <w:t xml:space="preserve"> </w:t>
            </w:r>
            <w:r w:rsidRPr="00FF3C0E">
              <w:rPr>
                <w:rFonts w:asciiTheme="majorHAnsi" w:hAnsiTheme="majorHAnsi" w:cstheme="majorHAnsi"/>
                <w:i/>
                <w:iCs/>
                <w:spacing w:val="-1"/>
                <w:sz w:val="26"/>
                <w:szCs w:val="26"/>
              </w:rPr>
              <w:t>n</w:t>
            </w:r>
            <w:r w:rsidRPr="00FF3C0E">
              <w:rPr>
                <w:rFonts w:asciiTheme="majorHAnsi" w:hAnsiTheme="majorHAnsi" w:cstheme="majorHAnsi"/>
                <w:i/>
                <w:iCs/>
                <w:spacing w:val="3"/>
                <w:sz w:val="26"/>
                <w:szCs w:val="26"/>
              </w:rPr>
              <w:t>h</w:t>
            </w:r>
            <w:r w:rsidRPr="00FF3C0E">
              <w:rPr>
                <w:rFonts w:asciiTheme="majorHAnsi" w:hAnsiTheme="majorHAnsi" w:cstheme="majorHAnsi"/>
                <w:i/>
                <w:iCs/>
                <w:sz w:val="26"/>
                <w:szCs w:val="26"/>
              </w:rPr>
              <w:t xml:space="preserve">ỏ </w:t>
            </w:r>
            <w:r w:rsidRPr="00FF3C0E">
              <w:rPr>
                <w:rFonts w:asciiTheme="majorHAnsi" w:hAnsiTheme="majorHAnsi" w:cstheme="majorHAnsi"/>
                <w:i/>
                <w:iCs/>
                <w:spacing w:val="8"/>
                <w:sz w:val="26"/>
                <w:szCs w:val="26"/>
              </w:rPr>
              <w:t>d</w:t>
            </w:r>
            <w:r w:rsidRPr="00FF3C0E">
              <w:rPr>
                <w:rFonts w:asciiTheme="majorHAnsi" w:hAnsiTheme="majorHAnsi" w:cstheme="majorHAnsi"/>
                <w:i/>
                <w:iCs/>
                <w:spacing w:val="2"/>
                <w:sz w:val="26"/>
                <w:szCs w:val="26"/>
              </w:rPr>
              <w:t>ư</w:t>
            </w:r>
            <w:r w:rsidRPr="00FF3C0E">
              <w:rPr>
                <w:rFonts w:asciiTheme="majorHAnsi" w:hAnsiTheme="majorHAnsi" w:cstheme="majorHAnsi"/>
                <w:i/>
                <w:iCs/>
                <w:sz w:val="26"/>
                <w:szCs w:val="26"/>
              </w:rPr>
              <w:t>ới</w:t>
            </w:r>
            <w:r w:rsidRPr="00FF3C0E">
              <w:rPr>
                <w:rFonts w:asciiTheme="majorHAnsi" w:hAnsiTheme="majorHAnsi" w:cstheme="majorHAnsi"/>
                <w:i/>
                <w:iCs/>
                <w:spacing w:val="1"/>
                <w:sz w:val="26"/>
                <w:szCs w:val="26"/>
              </w:rPr>
              <w:t xml:space="preserve"> </w:t>
            </w:r>
            <w:r w:rsidRPr="00FF3C0E">
              <w:rPr>
                <w:rFonts w:asciiTheme="majorHAnsi" w:hAnsiTheme="majorHAnsi" w:cstheme="majorHAnsi"/>
                <w:i/>
                <w:iCs/>
                <w:spacing w:val="3"/>
                <w:sz w:val="26"/>
                <w:szCs w:val="26"/>
              </w:rPr>
              <w:t>1</w:t>
            </w:r>
            <w:r w:rsidRPr="00FF3C0E">
              <w:rPr>
                <w:rFonts w:asciiTheme="majorHAnsi" w:hAnsiTheme="majorHAnsi" w:cstheme="majorHAnsi"/>
                <w:i/>
                <w:iCs/>
                <w:sz w:val="26"/>
                <w:szCs w:val="26"/>
              </w:rPr>
              <w:t>2</w:t>
            </w:r>
            <w:r w:rsidRPr="00FF3C0E">
              <w:rPr>
                <w:rFonts w:asciiTheme="majorHAnsi" w:hAnsiTheme="majorHAnsi" w:cstheme="majorHAnsi"/>
                <w:i/>
                <w:iCs/>
                <w:spacing w:val="3"/>
                <w:sz w:val="26"/>
                <w:szCs w:val="26"/>
              </w:rPr>
              <w:t xml:space="preserve"> </w:t>
            </w:r>
            <w:r w:rsidRPr="00FF3C0E">
              <w:rPr>
                <w:rFonts w:asciiTheme="majorHAnsi" w:hAnsiTheme="majorHAnsi" w:cstheme="majorHAnsi"/>
                <w:i/>
                <w:iCs/>
                <w:spacing w:val="-5"/>
                <w:sz w:val="26"/>
                <w:szCs w:val="26"/>
              </w:rPr>
              <w:t>t</w:t>
            </w:r>
            <w:r w:rsidRPr="00FF3C0E">
              <w:rPr>
                <w:rFonts w:asciiTheme="majorHAnsi" w:hAnsiTheme="majorHAnsi" w:cstheme="majorHAnsi"/>
                <w:i/>
                <w:iCs/>
                <w:spacing w:val="3"/>
                <w:sz w:val="26"/>
                <w:szCs w:val="26"/>
              </w:rPr>
              <w:t>h</w:t>
            </w:r>
            <w:r w:rsidRPr="00FF3C0E">
              <w:rPr>
                <w:rFonts w:asciiTheme="majorHAnsi" w:hAnsiTheme="majorHAnsi" w:cstheme="majorHAnsi"/>
                <w:i/>
                <w:iCs/>
                <w:spacing w:val="-1"/>
                <w:sz w:val="26"/>
                <w:szCs w:val="26"/>
              </w:rPr>
              <w:t>á</w:t>
            </w:r>
            <w:r w:rsidRPr="00FF3C0E">
              <w:rPr>
                <w:rFonts w:asciiTheme="majorHAnsi" w:hAnsiTheme="majorHAnsi" w:cstheme="majorHAnsi"/>
                <w:i/>
                <w:iCs/>
                <w:spacing w:val="8"/>
                <w:sz w:val="26"/>
                <w:szCs w:val="26"/>
              </w:rPr>
              <w:t>n</w:t>
            </w:r>
            <w:r w:rsidRPr="00FF3C0E">
              <w:rPr>
                <w:rFonts w:asciiTheme="majorHAnsi" w:hAnsiTheme="majorHAnsi" w:cstheme="majorHAnsi"/>
                <w:i/>
                <w:iCs/>
                <w:sz w:val="26"/>
                <w:szCs w:val="26"/>
              </w:rPr>
              <w:t>g</w:t>
            </w:r>
            <w:r w:rsidRPr="00FF3C0E">
              <w:rPr>
                <w:rFonts w:asciiTheme="majorHAnsi" w:hAnsiTheme="majorHAnsi" w:cstheme="majorHAnsi"/>
                <w:i/>
                <w:iCs/>
                <w:spacing w:val="1"/>
                <w:sz w:val="26"/>
                <w:szCs w:val="26"/>
              </w:rPr>
              <w:t xml:space="preserve"> </w:t>
            </w:r>
            <w:r w:rsidRPr="00FF3C0E">
              <w:rPr>
                <w:rFonts w:asciiTheme="majorHAnsi" w:hAnsiTheme="majorHAnsi" w:cstheme="majorHAnsi"/>
                <w:i/>
                <w:iCs/>
                <w:w w:val="101"/>
                <w:sz w:val="26"/>
                <w:szCs w:val="26"/>
              </w:rPr>
              <w:t>t</w:t>
            </w:r>
            <w:r w:rsidRPr="00FF3C0E">
              <w:rPr>
                <w:rFonts w:asciiTheme="majorHAnsi" w:hAnsiTheme="majorHAnsi" w:cstheme="majorHAnsi"/>
                <w:i/>
                <w:iCs/>
                <w:spacing w:val="3"/>
                <w:w w:val="101"/>
                <w:sz w:val="26"/>
                <w:szCs w:val="26"/>
              </w:rPr>
              <w:t>uổ</w:t>
            </w:r>
            <w:r w:rsidRPr="00FF3C0E">
              <w:rPr>
                <w:rFonts w:asciiTheme="majorHAnsi" w:hAnsiTheme="majorHAnsi" w:cstheme="majorHAnsi"/>
                <w:i/>
                <w:iCs/>
                <w:w w:val="101"/>
                <w:sz w:val="26"/>
                <w:szCs w:val="26"/>
              </w:rPr>
              <w:t>i</w:t>
            </w:r>
          </w:p>
        </w:tc>
        <w:tc>
          <w:tcPr>
            <w:tcW w:w="931" w:type="dxa"/>
            <w:tcBorders>
              <w:top w:val="single" w:sz="4" w:space="0" w:color="000000"/>
              <w:left w:val="single" w:sz="4" w:space="0" w:color="000000"/>
              <w:bottom w:val="single" w:sz="2" w:space="0" w:color="000000"/>
              <w:right w:val="single" w:sz="4"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r w:rsidRPr="00FF3C0E">
              <w:rPr>
                <w:rFonts w:asciiTheme="majorHAnsi" w:hAnsiTheme="majorHAnsi" w:cstheme="majorHAnsi"/>
                <w:sz w:val="26"/>
                <w:szCs w:val="26"/>
              </w:rPr>
              <w:t>211</w:t>
            </w:r>
          </w:p>
        </w:tc>
        <w:tc>
          <w:tcPr>
            <w:tcW w:w="1018" w:type="dxa"/>
            <w:tcBorders>
              <w:top w:val="single" w:sz="4" w:space="0" w:color="000000"/>
              <w:left w:val="single" w:sz="4" w:space="0" w:color="000000"/>
              <w:bottom w:val="single" w:sz="2" w:space="0" w:color="000000"/>
              <w:right w:val="single" w:sz="4"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p>
        </w:tc>
        <w:tc>
          <w:tcPr>
            <w:tcW w:w="929" w:type="dxa"/>
            <w:tcBorders>
              <w:top w:val="single" w:sz="4" w:space="0" w:color="000000"/>
              <w:left w:val="single" w:sz="4" w:space="0" w:color="000000"/>
              <w:bottom w:val="single" w:sz="2" w:space="0" w:color="000000"/>
              <w:right w:val="single" w:sz="2"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p>
        </w:tc>
      </w:tr>
      <w:tr w:rsidR="00B7096B" w:rsidRPr="00FF3C0E" w:rsidTr="00FF3C0E">
        <w:trPr>
          <w:trHeight w:hRule="exact" w:val="458"/>
        </w:trPr>
        <w:tc>
          <w:tcPr>
            <w:tcW w:w="5861" w:type="dxa"/>
            <w:tcBorders>
              <w:top w:val="single" w:sz="2" w:space="0" w:color="000000"/>
              <w:left w:val="single" w:sz="4" w:space="0" w:color="000000"/>
              <w:bottom w:val="single" w:sz="2" w:space="0" w:color="000000"/>
              <w:right w:val="single" w:sz="4" w:space="0" w:color="000000"/>
            </w:tcBorders>
          </w:tcPr>
          <w:p w:rsidR="00B7096B" w:rsidRPr="00FF3C0E" w:rsidRDefault="00B7096B" w:rsidP="00FF3C0E">
            <w:pPr>
              <w:widowControl w:val="0"/>
              <w:autoSpaceDE w:val="0"/>
              <w:autoSpaceDN w:val="0"/>
              <w:adjustRightInd w:val="0"/>
              <w:spacing w:before="53"/>
              <w:ind w:left="436"/>
              <w:rPr>
                <w:rFonts w:asciiTheme="majorHAnsi" w:hAnsiTheme="majorHAnsi" w:cstheme="majorHAnsi"/>
                <w:sz w:val="26"/>
                <w:szCs w:val="26"/>
              </w:rPr>
            </w:pPr>
            <w:r w:rsidRPr="00FF3C0E">
              <w:rPr>
                <w:rFonts w:asciiTheme="majorHAnsi" w:hAnsiTheme="majorHAnsi" w:cstheme="majorHAnsi"/>
                <w:i/>
                <w:iCs/>
                <w:spacing w:val="1"/>
                <w:sz w:val="26"/>
                <w:szCs w:val="26"/>
              </w:rPr>
              <w:t>-N</w:t>
            </w:r>
            <w:r w:rsidRPr="00FF3C0E">
              <w:rPr>
                <w:rFonts w:asciiTheme="majorHAnsi" w:hAnsiTheme="majorHAnsi" w:cstheme="majorHAnsi"/>
                <w:i/>
                <w:iCs/>
                <w:spacing w:val="3"/>
                <w:sz w:val="26"/>
                <w:szCs w:val="26"/>
              </w:rPr>
              <w:t>g</w:t>
            </w:r>
            <w:r w:rsidRPr="00FF3C0E">
              <w:rPr>
                <w:rFonts w:asciiTheme="majorHAnsi" w:hAnsiTheme="majorHAnsi" w:cstheme="majorHAnsi"/>
                <w:i/>
                <w:iCs/>
                <w:spacing w:val="2"/>
                <w:sz w:val="26"/>
                <w:szCs w:val="26"/>
              </w:rPr>
              <w:t>ư</w:t>
            </w:r>
            <w:r w:rsidRPr="00FF3C0E">
              <w:rPr>
                <w:rFonts w:asciiTheme="majorHAnsi" w:hAnsiTheme="majorHAnsi" w:cstheme="majorHAnsi"/>
                <w:i/>
                <w:iCs/>
                <w:spacing w:val="4"/>
                <w:sz w:val="26"/>
                <w:szCs w:val="26"/>
              </w:rPr>
              <w:t>ờ</w:t>
            </w:r>
            <w:r w:rsidRPr="00FF3C0E">
              <w:rPr>
                <w:rFonts w:asciiTheme="majorHAnsi" w:hAnsiTheme="majorHAnsi" w:cstheme="majorHAnsi"/>
                <w:i/>
                <w:iCs/>
                <w:sz w:val="26"/>
                <w:szCs w:val="26"/>
              </w:rPr>
              <w:t>i</w:t>
            </w:r>
            <w:r w:rsidRPr="00FF3C0E">
              <w:rPr>
                <w:rFonts w:asciiTheme="majorHAnsi" w:hAnsiTheme="majorHAnsi" w:cstheme="majorHAnsi"/>
                <w:i/>
                <w:iCs/>
                <w:spacing w:val="-1"/>
                <w:sz w:val="26"/>
                <w:szCs w:val="26"/>
              </w:rPr>
              <w:t xml:space="preserve"> </w:t>
            </w:r>
            <w:r w:rsidRPr="00FF3C0E">
              <w:rPr>
                <w:rFonts w:asciiTheme="majorHAnsi" w:hAnsiTheme="majorHAnsi" w:cstheme="majorHAnsi"/>
                <w:i/>
                <w:iCs/>
                <w:spacing w:val="3"/>
                <w:sz w:val="26"/>
                <w:szCs w:val="26"/>
              </w:rPr>
              <w:t>b</w:t>
            </w:r>
            <w:r w:rsidRPr="00FF3C0E">
              <w:rPr>
                <w:rFonts w:asciiTheme="majorHAnsi" w:hAnsiTheme="majorHAnsi" w:cstheme="majorHAnsi"/>
                <w:i/>
                <w:iCs/>
                <w:sz w:val="26"/>
                <w:szCs w:val="26"/>
              </w:rPr>
              <w:t>ị</w:t>
            </w:r>
            <w:r w:rsidRPr="00FF3C0E">
              <w:rPr>
                <w:rFonts w:asciiTheme="majorHAnsi" w:hAnsiTheme="majorHAnsi" w:cstheme="majorHAnsi"/>
                <w:i/>
                <w:iCs/>
                <w:spacing w:val="4"/>
                <w:sz w:val="26"/>
                <w:szCs w:val="26"/>
              </w:rPr>
              <w:t xml:space="preserve"> </w:t>
            </w:r>
            <w:r w:rsidRPr="00FF3C0E">
              <w:rPr>
                <w:rFonts w:asciiTheme="majorHAnsi" w:hAnsiTheme="majorHAnsi" w:cstheme="majorHAnsi"/>
                <w:i/>
                <w:iCs/>
                <w:spacing w:val="3"/>
                <w:sz w:val="26"/>
                <w:szCs w:val="26"/>
              </w:rPr>
              <w:t>b</w:t>
            </w:r>
            <w:r w:rsidRPr="00FF3C0E">
              <w:rPr>
                <w:rFonts w:asciiTheme="majorHAnsi" w:hAnsiTheme="majorHAnsi" w:cstheme="majorHAnsi"/>
                <w:i/>
                <w:iCs/>
                <w:spacing w:val="-2"/>
                <w:sz w:val="26"/>
                <w:szCs w:val="26"/>
              </w:rPr>
              <w:t>ệ</w:t>
            </w:r>
            <w:r w:rsidRPr="00FF3C0E">
              <w:rPr>
                <w:rFonts w:asciiTheme="majorHAnsi" w:hAnsiTheme="majorHAnsi" w:cstheme="majorHAnsi"/>
                <w:i/>
                <w:iCs/>
                <w:spacing w:val="-1"/>
                <w:sz w:val="26"/>
                <w:szCs w:val="26"/>
              </w:rPr>
              <w:t>n</w:t>
            </w:r>
            <w:r w:rsidRPr="00FF3C0E">
              <w:rPr>
                <w:rFonts w:asciiTheme="majorHAnsi" w:hAnsiTheme="majorHAnsi" w:cstheme="majorHAnsi"/>
                <w:i/>
                <w:iCs/>
                <w:sz w:val="26"/>
                <w:szCs w:val="26"/>
              </w:rPr>
              <w:t>h</w:t>
            </w:r>
            <w:r w:rsidRPr="00FF3C0E">
              <w:rPr>
                <w:rFonts w:asciiTheme="majorHAnsi" w:hAnsiTheme="majorHAnsi" w:cstheme="majorHAnsi"/>
                <w:i/>
                <w:iCs/>
                <w:spacing w:val="6"/>
                <w:sz w:val="26"/>
                <w:szCs w:val="26"/>
              </w:rPr>
              <w:t xml:space="preserve"> </w:t>
            </w:r>
            <w:r w:rsidRPr="00FF3C0E">
              <w:rPr>
                <w:rFonts w:asciiTheme="majorHAnsi" w:hAnsiTheme="majorHAnsi" w:cstheme="majorHAnsi"/>
                <w:i/>
                <w:iCs/>
                <w:spacing w:val="8"/>
                <w:sz w:val="26"/>
                <w:szCs w:val="26"/>
              </w:rPr>
              <w:t>h</w:t>
            </w:r>
            <w:r w:rsidRPr="00FF3C0E">
              <w:rPr>
                <w:rFonts w:asciiTheme="majorHAnsi" w:hAnsiTheme="majorHAnsi" w:cstheme="majorHAnsi"/>
                <w:i/>
                <w:iCs/>
                <w:sz w:val="26"/>
                <w:szCs w:val="26"/>
              </w:rPr>
              <w:t>i</w:t>
            </w:r>
            <w:r w:rsidRPr="00FF3C0E">
              <w:rPr>
                <w:rFonts w:asciiTheme="majorHAnsi" w:hAnsiTheme="majorHAnsi" w:cstheme="majorHAnsi"/>
                <w:i/>
                <w:iCs/>
                <w:spacing w:val="-2"/>
                <w:sz w:val="26"/>
                <w:szCs w:val="26"/>
              </w:rPr>
              <w:t>ể</w:t>
            </w:r>
            <w:r w:rsidRPr="00FF3C0E">
              <w:rPr>
                <w:rFonts w:asciiTheme="majorHAnsi" w:hAnsiTheme="majorHAnsi" w:cstheme="majorHAnsi"/>
                <w:i/>
                <w:iCs/>
                <w:sz w:val="26"/>
                <w:szCs w:val="26"/>
              </w:rPr>
              <w:t>m</w:t>
            </w:r>
            <w:r w:rsidRPr="00FF3C0E">
              <w:rPr>
                <w:rFonts w:asciiTheme="majorHAnsi" w:hAnsiTheme="majorHAnsi" w:cstheme="majorHAnsi"/>
                <w:i/>
                <w:iCs/>
                <w:spacing w:val="5"/>
                <w:sz w:val="26"/>
                <w:szCs w:val="26"/>
              </w:rPr>
              <w:t xml:space="preserve"> </w:t>
            </w:r>
            <w:r w:rsidRPr="00FF3C0E">
              <w:rPr>
                <w:rFonts w:asciiTheme="majorHAnsi" w:hAnsiTheme="majorHAnsi" w:cstheme="majorHAnsi"/>
                <w:i/>
                <w:iCs/>
                <w:spacing w:val="3"/>
                <w:w w:val="101"/>
                <w:sz w:val="26"/>
                <w:szCs w:val="26"/>
              </w:rPr>
              <w:t>n</w:t>
            </w:r>
            <w:r w:rsidRPr="00FF3C0E">
              <w:rPr>
                <w:rFonts w:asciiTheme="majorHAnsi" w:hAnsiTheme="majorHAnsi" w:cstheme="majorHAnsi"/>
                <w:i/>
                <w:iCs/>
                <w:spacing w:val="-1"/>
                <w:w w:val="101"/>
                <w:sz w:val="26"/>
                <w:szCs w:val="26"/>
              </w:rPr>
              <w:t>g</w:t>
            </w:r>
            <w:r w:rsidRPr="00FF3C0E">
              <w:rPr>
                <w:rFonts w:asciiTheme="majorHAnsi" w:hAnsiTheme="majorHAnsi" w:cstheme="majorHAnsi"/>
                <w:i/>
                <w:iCs/>
                <w:spacing w:val="3"/>
                <w:w w:val="101"/>
                <w:sz w:val="26"/>
                <w:szCs w:val="26"/>
              </w:rPr>
              <w:t>h</w:t>
            </w:r>
            <w:r w:rsidRPr="00FF3C0E">
              <w:rPr>
                <w:rFonts w:asciiTheme="majorHAnsi" w:hAnsiTheme="majorHAnsi" w:cstheme="majorHAnsi"/>
                <w:i/>
                <w:iCs/>
                <w:spacing w:val="-2"/>
                <w:w w:val="101"/>
                <w:sz w:val="26"/>
                <w:szCs w:val="26"/>
              </w:rPr>
              <w:t>è</w:t>
            </w:r>
            <w:r w:rsidRPr="00FF3C0E">
              <w:rPr>
                <w:rFonts w:asciiTheme="majorHAnsi" w:hAnsiTheme="majorHAnsi" w:cstheme="majorHAnsi"/>
                <w:i/>
                <w:iCs/>
                <w:w w:val="101"/>
                <w:sz w:val="26"/>
                <w:szCs w:val="26"/>
              </w:rPr>
              <w:t>o</w:t>
            </w:r>
          </w:p>
        </w:tc>
        <w:tc>
          <w:tcPr>
            <w:tcW w:w="931" w:type="dxa"/>
            <w:tcBorders>
              <w:top w:val="single" w:sz="2" w:space="0" w:color="000000"/>
              <w:left w:val="single" w:sz="4" w:space="0" w:color="000000"/>
              <w:bottom w:val="single" w:sz="2" w:space="0" w:color="000000"/>
              <w:right w:val="single" w:sz="4"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r w:rsidRPr="00FF3C0E">
              <w:rPr>
                <w:rFonts w:asciiTheme="majorHAnsi" w:hAnsiTheme="majorHAnsi" w:cstheme="majorHAnsi"/>
                <w:sz w:val="26"/>
                <w:szCs w:val="26"/>
              </w:rPr>
              <w:t>12</w:t>
            </w:r>
          </w:p>
        </w:tc>
        <w:tc>
          <w:tcPr>
            <w:tcW w:w="1018" w:type="dxa"/>
            <w:tcBorders>
              <w:top w:val="single" w:sz="2" w:space="0" w:color="000000"/>
              <w:left w:val="single" w:sz="4" w:space="0" w:color="000000"/>
              <w:bottom w:val="single" w:sz="2" w:space="0" w:color="000000"/>
              <w:right w:val="single" w:sz="4"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p>
        </w:tc>
        <w:tc>
          <w:tcPr>
            <w:tcW w:w="929" w:type="dxa"/>
            <w:tcBorders>
              <w:top w:val="single" w:sz="2" w:space="0" w:color="000000"/>
              <w:left w:val="single" w:sz="4" w:space="0" w:color="000000"/>
              <w:bottom w:val="single" w:sz="2" w:space="0" w:color="000000"/>
              <w:right w:val="single" w:sz="2"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rPr>
            </w:pPr>
          </w:p>
        </w:tc>
      </w:tr>
      <w:tr w:rsidR="00B7096B" w:rsidRPr="00FF3C0E" w:rsidTr="00FF3C0E">
        <w:trPr>
          <w:trHeight w:hRule="exact" w:val="458"/>
        </w:trPr>
        <w:tc>
          <w:tcPr>
            <w:tcW w:w="5861" w:type="dxa"/>
            <w:tcBorders>
              <w:top w:val="single" w:sz="2" w:space="0" w:color="000000"/>
              <w:left w:val="single" w:sz="4" w:space="0" w:color="000000"/>
              <w:bottom w:val="single" w:sz="2" w:space="0" w:color="000000"/>
              <w:right w:val="single" w:sz="4" w:space="0" w:color="000000"/>
            </w:tcBorders>
          </w:tcPr>
          <w:p w:rsidR="00B7096B" w:rsidRPr="00260EB8" w:rsidRDefault="00B7096B" w:rsidP="00FF3C0E">
            <w:pPr>
              <w:widowControl w:val="0"/>
              <w:autoSpaceDE w:val="0"/>
              <w:autoSpaceDN w:val="0"/>
              <w:adjustRightInd w:val="0"/>
              <w:spacing w:before="53"/>
              <w:ind w:left="436"/>
              <w:rPr>
                <w:rFonts w:asciiTheme="majorHAnsi" w:hAnsiTheme="majorHAnsi" w:cstheme="majorHAnsi"/>
                <w:i/>
                <w:iCs/>
                <w:spacing w:val="1"/>
                <w:sz w:val="26"/>
                <w:szCs w:val="26"/>
                <w:lang w:val="vi-VN"/>
              </w:rPr>
            </w:pPr>
            <w:r w:rsidRPr="00260EB8">
              <w:rPr>
                <w:rFonts w:asciiTheme="majorHAnsi" w:hAnsiTheme="majorHAnsi" w:cstheme="majorHAnsi"/>
                <w:i/>
                <w:iCs/>
                <w:spacing w:val="1"/>
                <w:sz w:val="26"/>
                <w:szCs w:val="26"/>
                <w:lang w:val="vi-VN"/>
              </w:rPr>
              <w:t>-Người sống trong vùng rủi ro</w:t>
            </w:r>
          </w:p>
        </w:tc>
        <w:tc>
          <w:tcPr>
            <w:tcW w:w="931" w:type="dxa"/>
            <w:tcBorders>
              <w:top w:val="single" w:sz="2" w:space="0" w:color="000000"/>
              <w:left w:val="single" w:sz="4" w:space="0" w:color="000000"/>
              <w:bottom w:val="single" w:sz="2" w:space="0" w:color="000000"/>
              <w:right w:val="single" w:sz="4" w:space="0" w:color="000000"/>
            </w:tcBorders>
          </w:tcPr>
          <w:p w:rsidR="00B7096B" w:rsidRPr="00882E83" w:rsidRDefault="00882E83" w:rsidP="00FF3C0E">
            <w:pPr>
              <w:widowControl w:val="0"/>
              <w:autoSpaceDE w:val="0"/>
              <w:autoSpaceDN w:val="0"/>
              <w:adjustRightInd w:val="0"/>
              <w:ind w:right="130"/>
              <w:jc w:val="center"/>
              <w:rPr>
                <w:rFonts w:asciiTheme="majorHAnsi" w:hAnsiTheme="majorHAnsi" w:cstheme="majorHAnsi"/>
                <w:sz w:val="26"/>
                <w:szCs w:val="26"/>
                <w:lang w:val="en-US"/>
              </w:rPr>
            </w:pPr>
            <w:r w:rsidRPr="00260EB8">
              <w:rPr>
                <w:rFonts w:asciiTheme="majorHAnsi" w:hAnsiTheme="majorHAnsi" w:cstheme="majorHAnsi"/>
                <w:sz w:val="26"/>
                <w:szCs w:val="26"/>
                <w:lang w:val="en-US"/>
              </w:rPr>
              <w:t>258</w:t>
            </w:r>
          </w:p>
        </w:tc>
        <w:tc>
          <w:tcPr>
            <w:tcW w:w="1018" w:type="dxa"/>
            <w:tcBorders>
              <w:top w:val="single" w:sz="2" w:space="0" w:color="000000"/>
              <w:left w:val="single" w:sz="4" w:space="0" w:color="000000"/>
              <w:bottom w:val="single" w:sz="2" w:space="0" w:color="000000"/>
              <w:right w:val="single" w:sz="4"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lang w:val="vi-VN"/>
              </w:rPr>
            </w:pPr>
          </w:p>
        </w:tc>
        <w:tc>
          <w:tcPr>
            <w:tcW w:w="929" w:type="dxa"/>
            <w:tcBorders>
              <w:top w:val="single" w:sz="2" w:space="0" w:color="000000"/>
              <w:left w:val="single" w:sz="4" w:space="0" w:color="000000"/>
              <w:bottom w:val="single" w:sz="2" w:space="0" w:color="000000"/>
              <w:right w:val="single" w:sz="2" w:space="0" w:color="000000"/>
            </w:tcBorders>
          </w:tcPr>
          <w:p w:rsidR="00B7096B" w:rsidRPr="00FF3C0E" w:rsidRDefault="00B7096B" w:rsidP="00FF3C0E">
            <w:pPr>
              <w:widowControl w:val="0"/>
              <w:autoSpaceDE w:val="0"/>
              <w:autoSpaceDN w:val="0"/>
              <w:adjustRightInd w:val="0"/>
              <w:ind w:right="130"/>
              <w:jc w:val="center"/>
              <w:rPr>
                <w:rFonts w:asciiTheme="majorHAnsi" w:hAnsiTheme="majorHAnsi" w:cstheme="majorHAnsi"/>
                <w:sz w:val="26"/>
                <w:szCs w:val="26"/>
                <w:lang w:val="vi-VN"/>
              </w:rPr>
            </w:pPr>
          </w:p>
        </w:tc>
      </w:tr>
    </w:tbl>
    <w:p w:rsidR="00B7096B" w:rsidRPr="00260EB8" w:rsidRDefault="00B7096B" w:rsidP="00260EB8">
      <w:pPr>
        <w:widowControl w:val="0"/>
        <w:autoSpaceDE w:val="0"/>
        <w:autoSpaceDN w:val="0"/>
        <w:adjustRightInd w:val="0"/>
        <w:spacing w:before="32"/>
        <w:ind w:left="360"/>
        <w:rPr>
          <w:rFonts w:asciiTheme="majorHAnsi" w:hAnsiTheme="majorHAnsi" w:cstheme="majorHAnsi"/>
          <w:i/>
          <w:sz w:val="26"/>
          <w:szCs w:val="26"/>
        </w:rPr>
      </w:pPr>
      <w:r w:rsidRPr="00260EB8">
        <w:rPr>
          <w:rFonts w:asciiTheme="majorHAnsi" w:hAnsiTheme="majorHAnsi" w:cstheme="majorHAnsi"/>
          <w:b/>
          <w:bCs/>
          <w:i/>
          <w:spacing w:val="5"/>
          <w:sz w:val="26"/>
          <w:szCs w:val="26"/>
          <w:lang w:val="vi-VN"/>
        </w:rPr>
        <w:t xml:space="preserve">b. </w:t>
      </w:r>
      <w:r w:rsidRPr="00260EB8">
        <w:rPr>
          <w:rFonts w:asciiTheme="majorHAnsi" w:hAnsiTheme="majorHAnsi" w:cstheme="majorHAnsi"/>
          <w:b/>
          <w:bCs/>
          <w:i/>
          <w:spacing w:val="5"/>
          <w:sz w:val="26"/>
          <w:szCs w:val="26"/>
        </w:rPr>
        <w:t>P</w:t>
      </w:r>
      <w:r w:rsidRPr="00260EB8">
        <w:rPr>
          <w:rFonts w:asciiTheme="majorHAnsi" w:hAnsiTheme="majorHAnsi" w:cstheme="majorHAnsi"/>
          <w:b/>
          <w:bCs/>
          <w:i/>
          <w:spacing w:val="-1"/>
          <w:sz w:val="26"/>
          <w:szCs w:val="26"/>
        </w:rPr>
        <w:t>h</w:t>
      </w:r>
      <w:r w:rsidRPr="00260EB8">
        <w:rPr>
          <w:rFonts w:asciiTheme="majorHAnsi" w:hAnsiTheme="majorHAnsi" w:cstheme="majorHAnsi"/>
          <w:b/>
          <w:bCs/>
          <w:i/>
          <w:spacing w:val="3"/>
          <w:sz w:val="26"/>
          <w:szCs w:val="26"/>
        </w:rPr>
        <w:t>â</w:t>
      </w:r>
      <w:r w:rsidRPr="00260EB8">
        <w:rPr>
          <w:rFonts w:asciiTheme="majorHAnsi" w:hAnsiTheme="majorHAnsi" w:cstheme="majorHAnsi"/>
          <w:b/>
          <w:bCs/>
          <w:i/>
          <w:sz w:val="26"/>
          <w:szCs w:val="26"/>
        </w:rPr>
        <w:t>n</w:t>
      </w:r>
      <w:r w:rsidRPr="00260EB8">
        <w:rPr>
          <w:rFonts w:asciiTheme="majorHAnsi" w:hAnsiTheme="majorHAnsi" w:cstheme="majorHAnsi"/>
          <w:b/>
          <w:bCs/>
          <w:i/>
          <w:spacing w:val="7"/>
          <w:sz w:val="26"/>
          <w:szCs w:val="26"/>
        </w:rPr>
        <w:t xml:space="preserve"> </w:t>
      </w:r>
      <w:r w:rsidRPr="00260EB8">
        <w:rPr>
          <w:rFonts w:asciiTheme="majorHAnsi" w:hAnsiTheme="majorHAnsi" w:cstheme="majorHAnsi"/>
          <w:b/>
          <w:bCs/>
          <w:i/>
          <w:spacing w:val="-5"/>
          <w:sz w:val="26"/>
          <w:szCs w:val="26"/>
        </w:rPr>
        <w:t>b</w:t>
      </w:r>
      <w:r w:rsidRPr="00260EB8">
        <w:rPr>
          <w:rFonts w:asciiTheme="majorHAnsi" w:hAnsiTheme="majorHAnsi" w:cstheme="majorHAnsi"/>
          <w:b/>
          <w:bCs/>
          <w:i/>
          <w:sz w:val="26"/>
          <w:szCs w:val="26"/>
        </w:rPr>
        <w:t>ổ</w:t>
      </w:r>
      <w:r w:rsidRPr="00260EB8">
        <w:rPr>
          <w:rFonts w:asciiTheme="majorHAnsi" w:hAnsiTheme="majorHAnsi" w:cstheme="majorHAnsi"/>
          <w:b/>
          <w:bCs/>
          <w:i/>
          <w:spacing w:val="13"/>
          <w:sz w:val="26"/>
          <w:szCs w:val="26"/>
        </w:rPr>
        <w:t xml:space="preserve"> </w:t>
      </w:r>
      <w:r w:rsidRPr="00260EB8">
        <w:rPr>
          <w:rFonts w:asciiTheme="majorHAnsi" w:hAnsiTheme="majorHAnsi" w:cstheme="majorHAnsi"/>
          <w:b/>
          <w:bCs/>
          <w:i/>
          <w:spacing w:val="-6"/>
          <w:sz w:val="26"/>
          <w:szCs w:val="26"/>
        </w:rPr>
        <w:t>d</w:t>
      </w:r>
      <w:r w:rsidRPr="00260EB8">
        <w:rPr>
          <w:rFonts w:asciiTheme="majorHAnsi" w:hAnsiTheme="majorHAnsi" w:cstheme="majorHAnsi"/>
          <w:b/>
          <w:bCs/>
          <w:i/>
          <w:spacing w:val="3"/>
          <w:sz w:val="26"/>
          <w:szCs w:val="26"/>
        </w:rPr>
        <w:t>â</w:t>
      </w:r>
      <w:r w:rsidRPr="00260EB8">
        <w:rPr>
          <w:rFonts w:asciiTheme="majorHAnsi" w:hAnsiTheme="majorHAnsi" w:cstheme="majorHAnsi"/>
          <w:b/>
          <w:bCs/>
          <w:i/>
          <w:sz w:val="26"/>
          <w:szCs w:val="26"/>
        </w:rPr>
        <w:t>n</w:t>
      </w:r>
      <w:r w:rsidRPr="00260EB8">
        <w:rPr>
          <w:rFonts w:asciiTheme="majorHAnsi" w:hAnsiTheme="majorHAnsi" w:cstheme="majorHAnsi"/>
          <w:b/>
          <w:bCs/>
          <w:i/>
          <w:spacing w:val="10"/>
          <w:sz w:val="26"/>
          <w:szCs w:val="26"/>
        </w:rPr>
        <w:t xml:space="preserve"> </w:t>
      </w:r>
      <w:r w:rsidRPr="00260EB8">
        <w:rPr>
          <w:rFonts w:asciiTheme="majorHAnsi" w:hAnsiTheme="majorHAnsi" w:cstheme="majorHAnsi"/>
          <w:b/>
          <w:bCs/>
          <w:i/>
          <w:spacing w:val="-7"/>
          <w:w w:val="101"/>
          <w:sz w:val="26"/>
          <w:szCs w:val="26"/>
        </w:rPr>
        <w:t>c</w:t>
      </w:r>
      <w:r w:rsidRPr="00260EB8">
        <w:rPr>
          <w:rFonts w:asciiTheme="majorHAnsi" w:hAnsiTheme="majorHAnsi" w:cstheme="majorHAnsi"/>
          <w:b/>
          <w:bCs/>
          <w:i/>
          <w:w w:val="101"/>
          <w:sz w:val="26"/>
          <w:szCs w:val="26"/>
        </w:rPr>
        <w:t>ư</w:t>
      </w:r>
    </w:p>
    <w:tbl>
      <w:tblPr>
        <w:tblW w:w="9356" w:type="dxa"/>
        <w:tblInd w:w="5" w:type="dxa"/>
        <w:tblLayout w:type="fixed"/>
        <w:tblCellMar>
          <w:left w:w="0" w:type="dxa"/>
          <w:right w:w="0" w:type="dxa"/>
        </w:tblCellMar>
        <w:tblLook w:val="0000"/>
      </w:tblPr>
      <w:tblGrid>
        <w:gridCol w:w="851"/>
        <w:gridCol w:w="850"/>
        <w:gridCol w:w="850"/>
        <w:gridCol w:w="851"/>
        <w:gridCol w:w="1134"/>
        <w:gridCol w:w="708"/>
        <w:gridCol w:w="851"/>
        <w:gridCol w:w="992"/>
        <w:gridCol w:w="1276"/>
        <w:gridCol w:w="993"/>
      </w:tblGrid>
      <w:tr w:rsidR="00B7096B" w:rsidRPr="00FF3C0E" w:rsidTr="00D277A7">
        <w:trPr>
          <w:trHeight w:hRule="exact" w:val="677"/>
          <w:tblHead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EC7C30"/>
            <w:textDirection w:val="tbRl"/>
            <w:vAlign w:val="center"/>
          </w:tcPr>
          <w:p w:rsidR="00B7096B" w:rsidRPr="00FF3C0E" w:rsidRDefault="00B7096B" w:rsidP="00FF3C0E">
            <w:pPr>
              <w:widowControl w:val="0"/>
              <w:autoSpaceDE w:val="0"/>
              <w:autoSpaceDN w:val="0"/>
              <w:adjustRightInd w:val="0"/>
              <w:ind w:left="142" w:right="113"/>
              <w:jc w:val="center"/>
              <w:rPr>
                <w:rFonts w:asciiTheme="majorHAnsi" w:hAnsiTheme="majorHAnsi" w:cstheme="majorHAnsi"/>
                <w:sz w:val="26"/>
                <w:szCs w:val="26"/>
              </w:rPr>
            </w:pPr>
          </w:p>
          <w:p w:rsidR="00B7096B" w:rsidRPr="00FF3C0E" w:rsidRDefault="00B7096B" w:rsidP="00FF3C0E">
            <w:pPr>
              <w:widowControl w:val="0"/>
              <w:autoSpaceDE w:val="0"/>
              <w:autoSpaceDN w:val="0"/>
              <w:adjustRightInd w:val="0"/>
              <w:ind w:left="142" w:right="113"/>
              <w:jc w:val="center"/>
              <w:rPr>
                <w:rFonts w:asciiTheme="majorHAnsi" w:hAnsiTheme="majorHAnsi" w:cstheme="majorHAnsi"/>
                <w:sz w:val="26"/>
                <w:szCs w:val="26"/>
              </w:rPr>
            </w:pPr>
            <w:r w:rsidRPr="00FF3C0E">
              <w:rPr>
                <w:rFonts w:asciiTheme="majorHAnsi" w:hAnsiTheme="majorHAnsi" w:cstheme="majorHAnsi"/>
                <w:b/>
                <w:bCs/>
                <w:spacing w:val="1"/>
                <w:w w:val="101"/>
                <w:sz w:val="26"/>
                <w:szCs w:val="26"/>
              </w:rPr>
              <w:t>T</w:t>
            </w:r>
            <w:r w:rsidRPr="00FF3C0E">
              <w:rPr>
                <w:rFonts w:asciiTheme="majorHAnsi" w:hAnsiTheme="majorHAnsi" w:cstheme="majorHAnsi"/>
                <w:b/>
                <w:bCs/>
                <w:spacing w:val="-1"/>
                <w:w w:val="101"/>
                <w:sz w:val="26"/>
                <w:szCs w:val="26"/>
              </w:rPr>
              <w:t>h</w:t>
            </w:r>
            <w:r w:rsidRPr="00FF3C0E">
              <w:rPr>
                <w:rFonts w:asciiTheme="majorHAnsi" w:hAnsiTheme="majorHAnsi" w:cstheme="majorHAnsi"/>
                <w:b/>
                <w:bCs/>
                <w:spacing w:val="8"/>
                <w:w w:val="101"/>
                <w:sz w:val="26"/>
                <w:szCs w:val="26"/>
              </w:rPr>
              <w:t>ô</w:t>
            </w:r>
            <w:r w:rsidRPr="00FF3C0E">
              <w:rPr>
                <w:rFonts w:asciiTheme="majorHAnsi" w:hAnsiTheme="majorHAnsi" w:cstheme="majorHAnsi"/>
                <w:b/>
                <w:bCs/>
                <w:w w:val="101"/>
                <w:sz w:val="26"/>
                <w:szCs w:val="26"/>
              </w:rPr>
              <w:t>n</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EC7C30"/>
            <w:textDirection w:val="tbRl"/>
            <w:vAlign w:val="center"/>
          </w:tcPr>
          <w:p w:rsidR="00B7096B" w:rsidRPr="00FF3C0E" w:rsidRDefault="00B7096B" w:rsidP="00FF3C0E">
            <w:pPr>
              <w:widowControl w:val="0"/>
              <w:autoSpaceDE w:val="0"/>
              <w:autoSpaceDN w:val="0"/>
              <w:adjustRightInd w:val="0"/>
              <w:ind w:left="142" w:right="113"/>
              <w:jc w:val="center"/>
              <w:rPr>
                <w:rFonts w:asciiTheme="majorHAnsi" w:hAnsiTheme="majorHAnsi" w:cstheme="majorHAnsi"/>
                <w:sz w:val="26"/>
                <w:szCs w:val="26"/>
              </w:rPr>
            </w:pPr>
          </w:p>
          <w:p w:rsidR="00B7096B" w:rsidRPr="00FF3C0E" w:rsidRDefault="00B7096B" w:rsidP="00FF3C0E">
            <w:pPr>
              <w:widowControl w:val="0"/>
              <w:autoSpaceDE w:val="0"/>
              <w:autoSpaceDN w:val="0"/>
              <w:adjustRightInd w:val="0"/>
              <w:ind w:left="142" w:right="113"/>
              <w:jc w:val="center"/>
              <w:rPr>
                <w:rFonts w:asciiTheme="majorHAnsi" w:hAnsiTheme="majorHAnsi" w:cstheme="majorHAnsi"/>
                <w:sz w:val="26"/>
                <w:szCs w:val="26"/>
              </w:rPr>
            </w:pPr>
            <w:r w:rsidRPr="00FF3C0E">
              <w:rPr>
                <w:rFonts w:asciiTheme="majorHAnsi" w:hAnsiTheme="majorHAnsi" w:cstheme="majorHAnsi"/>
                <w:b/>
                <w:bCs/>
                <w:spacing w:val="-1"/>
                <w:w w:val="101"/>
                <w:sz w:val="26"/>
                <w:szCs w:val="26"/>
              </w:rPr>
              <w:t>S</w:t>
            </w:r>
            <w:r w:rsidRPr="00FF3C0E">
              <w:rPr>
                <w:rFonts w:asciiTheme="majorHAnsi" w:hAnsiTheme="majorHAnsi" w:cstheme="majorHAnsi"/>
                <w:b/>
                <w:bCs/>
                <w:w w:val="101"/>
                <w:sz w:val="26"/>
                <w:szCs w:val="26"/>
              </w:rPr>
              <w:t>ố</w:t>
            </w:r>
            <w:r w:rsidRPr="00FF3C0E">
              <w:rPr>
                <w:rFonts w:asciiTheme="majorHAnsi" w:hAnsiTheme="majorHAnsi" w:cstheme="majorHAnsi"/>
                <w:b/>
                <w:bCs/>
                <w:w w:val="101"/>
                <w:sz w:val="26"/>
                <w:szCs w:val="26"/>
                <w:lang w:val="vi-VN"/>
              </w:rPr>
              <w:t xml:space="preserve"> </w:t>
            </w:r>
            <w:r w:rsidRPr="00FF3C0E">
              <w:rPr>
                <w:rFonts w:asciiTheme="majorHAnsi" w:hAnsiTheme="majorHAnsi" w:cstheme="majorHAnsi"/>
                <w:b/>
                <w:bCs/>
                <w:spacing w:val="-1"/>
                <w:w w:val="101"/>
                <w:sz w:val="26"/>
                <w:szCs w:val="26"/>
              </w:rPr>
              <w:t>h</w:t>
            </w:r>
            <w:r w:rsidRPr="00FF3C0E">
              <w:rPr>
                <w:rFonts w:asciiTheme="majorHAnsi" w:hAnsiTheme="majorHAnsi" w:cstheme="majorHAnsi"/>
                <w:b/>
                <w:bCs/>
                <w:w w:val="101"/>
                <w:sz w:val="26"/>
                <w:szCs w:val="26"/>
              </w:rPr>
              <w:t>ộ</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EC7C30"/>
            <w:textDirection w:val="tbRl"/>
            <w:vAlign w:val="center"/>
          </w:tcPr>
          <w:p w:rsidR="00B7096B" w:rsidRPr="00FF3C0E" w:rsidRDefault="00B7096B" w:rsidP="00FF3C0E">
            <w:pPr>
              <w:widowControl w:val="0"/>
              <w:autoSpaceDE w:val="0"/>
              <w:autoSpaceDN w:val="0"/>
              <w:adjustRightInd w:val="0"/>
              <w:ind w:left="142" w:right="113"/>
              <w:jc w:val="center"/>
              <w:rPr>
                <w:rFonts w:asciiTheme="majorHAnsi" w:hAnsiTheme="majorHAnsi" w:cstheme="majorHAnsi"/>
                <w:sz w:val="26"/>
                <w:szCs w:val="26"/>
              </w:rPr>
            </w:pPr>
          </w:p>
          <w:p w:rsidR="00B7096B" w:rsidRPr="00FF3C0E" w:rsidRDefault="00B7096B" w:rsidP="00FF3C0E">
            <w:pPr>
              <w:widowControl w:val="0"/>
              <w:autoSpaceDE w:val="0"/>
              <w:autoSpaceDN w:val="0"/>
              <w:adjustRightInd w:val="0"/>
              <w:ind w:left="142" w:right="113"/>
              <w:jc w:val="center"/>
              <w:rPr>
                <w:rFonts w:asciiTheme="majorHAnsi" w:hAnsiTheme="majorHAnsi" w:cstheme="majorHAnsi"/>
                <w:sz w:val="26"/>
                <w:szCs w:val="26"/>
              </w:rPr>
            </w:pPr>
            <w:r w:rsidRPr="00FF3C0E">
              <w:rPr>
                <w:rFonts w:asciiTheme="majorHAnsi" w:hAnsiTheme="majorHAnsi" w:cstheme="majorHAnsi"/>
                <w:b/>
                <w:bCs/>
                <w:spacing w:val="-1"/>
                <w:w w:val="101"/>
                <w:sz w:val="26"/>
                <w:szCs w:val="26"/>
              </w:rPr>
              <w:t>S</w:t>
            </w:r>
            <w:r w:rsidRPr="00FF3C0E">
              <w:rPr>
                <w:rFonts w:asciiTheme="majorHAnsi" w:hAnsiTheme="majorHAnsi" w:cstheme="majorHAnsi"/>
                <w:b/>
                <w:bCs/>
                <w:w w:val="101"/>
                <w:sz w:val="26"/>
                <w:szCs w:val="26"/>
              </w:rPr>
              <w:t>ố</w:t>
            </w:r>
            <w:r w:rsidRPr="00FF3C0E">
              <w:rPr>
                <w:rFonts w:asciiTheme="majorHAnsi" w:hAnsiTheme="majorHAnsi" w:cstheme="majorHAnsi"/>
                <w:b/>
                <w:bCs/>
                <w:w w:val="101"/>
                <w:sz w:val="26"/>
                <w:szCs w:val="26"/>
                <w:lang w:val="vi-VN"/>
              </w:rPr>
              <w:t xml:space="preserve"> </w:t>
            </w:r>
            <w:r w:rsidRPr="00FF3C0E">
              <w:rPr>
                <w:rFonts w:asciiTheme="majorHAnsi" w:hAnsiTheme="majorHAnsi" w:cstheme="majorHAnsi"/>
                <w:b/>
                <w:bCs/>
                <w:spacing w:val="-1"/>
                <w:w w:val="101"/>
                <w:sz w:val="26"/>
                <w:szCs w:val="26"/>
              </w:rPr>
              <w:t>kh</w:t>
            </w:r>
            <w:r w:rsidRPr="00FF3C0E">
              <w:rPr>
                <w:rFonts w:asciiTheme="majorHAnsi" w:hAnsiTheme="majorHAnsi" w:cstheme="majorHAnsi"/>
                <w:b/>
                <w:bCs/>
                <w:spacing w:val="3"/>
                <w:w w:val="101"/>
                <w:sz w:val="26"/>
                <w:szCs w:val="26"/>
              </w:rPr>
              <w:t>ẩ</w:t>
            </w:r>
            <w:r w:rsidRPr="00FF3C0E">
              <w:rPr>
                <w:rFonts w:asciiTheme="majorHAnsi" w:hAnsiTheme="majorHAnsi" w:cstheme="majorHAnsi"/>
                <w:b/>
                <w:bCs/>
                <w:w w:val="101"/>
                <w:sz w:val="26"/>
                <w:szCs w:val="26"/>
              </w:rPr>
              <w:t>u</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EC7C30"/>
            <w:textDirection w:val="tbRl"/>
            <w:vAlign w:val="center"/>
          </w:tcPr>
          <w:p w:rsidR="00B7096B" w:rsidRPr="00FF3C0E" w:rsidRDefault="00B7096B" w:rsidP="00FF3C0E">
            <w:pPr>
              <w:widowControl w:val="0"/>
              <w:autoSpaceDE w:val="0"/>
              <w:autoSpaceDN w:val="0"/>
              <w:adjustRightInd w:val="0"/>
              <w:ind w:left="142" w:right="113"/>
              <w:jc w:val="center"/>
              <w:rPr>
                <w:rFonts w:asciiTheme="majorHAnsi" w:hAnsiTheme="majorHAnsi" w:cstheme="majorHAnsi"/>
                <w:sz w:val="26"/>
                <w:szCs w:val="26"/>
              </w:rPr>
            </w:pPr>
          </w:p>
          <w:p w:rsidR="00B7096B" w:rsidRPr="00FF3C0E" w:rsidRDefault="00B7096B" w:rsidP="00FF3C0E">
            <w:pPr>
              <w:widowControl w:val="0"/>
              <w:autoSpaceDE w:val="0"/>
              <w:autoSpaceDN w:val="0"/>
              <w:adjustRightInd w:val="0"/>
              <w:ind w:left="142" w:right="113"/>
              <w:jc w:val="center"/>
              <w:rPr>
                <w:rFonts w:asciiTheme="majorHAnsi" w:hAnsiTheme="majorHAnsi" w:cstheme="majorHAnsi"/>
                <w:sz w:val="26"/>
                <w:szCs w:val="26"/>
              </w:rPr>
            </w:pPr>
            <w:r w:rsidRPr="00FF3C0E">
              <w:rPr>
                <w:rFonts w:asciiTheme="majorHAnsi" w:hAnsiTheme="majorHAnsi" w:cstheme="majorHAnsi"/>
                <w:b/>
                <w:bCs/>
                <w:spacing w:val="4"/>
                <w:sz w:val="26"/>
                <w:szCs w:val="26"/>
              </w:rPr>
              <w:t>S</w:t>
            </w:r>
            <w:r w:rsidRPr="00FF3C0E">
              <w:rPr>
                <w:rFonts w:asciiTheme="majorHAnsi" w:hAnsiTheme="majorHAnsi" w:cstheme="majorHAnsi"/>
                <w:b/>
                <w:bCs/>
                <w:sz w:val="26"/>
                <w:szCs w:val="26"/>
              </w:rPr>
              <w:t>ố</w:t>
            </w:r>
            <w:r w:rsidRPr="00FF3C0E">
              <w:rPr>
                <w:rFonts w:asciiTheme="majorHAnsi" w:hAnsiTheme="majorHAnsi" w:cstheme="majorHAnsi"/>
                <w:b/>
                <w:bCs/>
                <w:spacing w:val="8"/>
                <w:sz w:val="26"/>
                <w:szCs w:val="26"/>
              </w:rPr>
              <w:t xml:space="preserve"> </w:t>
            </w:r>
            <w:r w:rsidRPr="00FF3C0E">
              <w:rPr>
                <w:rFonts w:asciiTheme="majorHAnsi" w:hAnsiTheme="majorHAnsi" w:cstheme="majorHAnsi"/>
                <w:b/>
                <w:bCs/>
                <w:spacing w:val="-6"/>
                <w:w w:val="101"/>
                <w:sz w:val="26"/>
                <w:szCs w:val="26"/>
              </w:rPr>
              <w:t>h</w:t>
            </w:r>
            <w:r w:rsidRPr="00FF3C0E">
              <w:rPr>
                <w:rFonts w:asciiTheme="majorHAnsi" w:hAnsiTheme="majorHAnsi" w:cstheme="majorHAnsi"/>
                <w:b/>
                <w:bCs/>
                <w:w w:val="101"/>
                <w:sz w:val="26"/>
                <w:szCs w:val="26"/>
              </w:rPr>
              <w:t>ộ</w:t>
            </w:r>
          </w:p>
          <w:p w:rsidR="00B7096B" w:rsidRPr="00FF3C0E" w:rsidRDefault="00B7096B" w:rsidP="00FF3C0E">
            <w:pPr>
              <w:widowControl w:val="0"/>
              <w:autoSpaceDE w:val="0"/>
              <w:autoSpaceDN w:val="0"/>
              <w:adjustRightInd w:val="0"/>
              <w:ind w:left="142" w:right="113"/>
              <w:jc w:val="center"/>
              <w:rPr>
                <w:rFonts w:asciiTheme="majorHAnsi" w:hAnsiTheme="majorHAnsi" w:cstheme="majorHAnsi"/>
                <w:sz w:val="26"/>
                <w:szCs w:val="26"/>
              </w:rPr>
            </w:pPr>
            <w:r w:rsidRPr="00FF3C0E">
              <w:rPr>
                <w:rFonts w:asciiTheme="majorHAnsi" w:hAnsiTheme="majorHAnsi" w:cstheme="majorHAnsi"/>
                <w:b/>
                <w:bCs/>
                <w:spacing w:val="-1"/>
                <w:w w:val="101"/>
                <w:sz w:val="26"/>
                <w:szCs w:val="26"/>
              </w:rPr>
              <w:t>N</w:t>
            </w:r>
            <w:r w:rsidRPr="00FF3C0E">
              <w:rPr>
                <w:rFonts w:asciiTheme="majorHAnsi" w:hAnsiTheme="majorHAnsi" w:cstheme="majorHAnsi"/>
                <w:b/>
                <w:bCs/>
                <w:spacing w:val="3"/>
                <w:w w:val="101"/>
                <w:sz w:val="26"/>
                <w:szCs w:val="26"/>
              </w:rPr>
              <w:t>g</w:t>
            </w:r>
            <w:r w:rsidRPr="00FF3C0E">
              <w:rPr>
                <w:rFonts w:asciiTheme="majorHAnsi" w:hAnsiTheme="majorHAnsi" w:cstheme="majorHAnsi"/>
                <w:b/>
                <w:bCs/>
                <w:spacing w:val="-1"/>
                <w:w w:val="101"/>
                <w:sz w:val="26"/>
                <w:szCs w:val="26"/>
              </w:rPr>
              <w:t>h</w:t>
            </w:r>
            <w:r w:rsidRPr="00FF3C0E">
              <w:rPr>
                <w:rFonts w:asciiTheme="majorHAnsi" w:hAnsiTheme="majorHAnsi" w:cstheme="majorHAnsi"/>
                <w:b/>
                <w:bCs/>
                <w:spacing w:val="-2"/>
                <w:w w:val="101"/>
                <w:sz w:val="26"/>
                <w:szCs w:val="26"/>
              </w:rPr>
              <w:t>è</w:t>
            </w:r>
            <w:r w:rsidRPr="00FF3C0E">
              <w:rPr>
                <w:rFonts w:asciiTheme="majorHAnsi" w:hAnsiTheme="majorHAnsi" w:cstheme="majorHAnsi"/>
                <w:b/>
                <w:bCs/>
                <w:w w:val="101"/>
                <w:sz w:val="26"/>
                <w:szCs w:val="26"/>
              </w:rPr>
              <w:t>o</w:t>
            </w:r>
          </w:p>
        </w:tc>
        <w:tc>
          <w:tcPr>
            <w:tcW w:w="5954" w:type="dxa"/>
            <w:gridSpan w:val="6"/>
            <w:tcBorders>
              <w:top w:val="single" w:sz="4" w:space="0" w:color="000000"/>
              <w:left w:val="single" w:sz="4" w:space="0" w:color="000000"/>
              <w:bottom w:val="nil"/>
              <w:right w:val="single" w:sz="2" w:space="0" w:color="000000"/>
            </w:tcBorders>
            <w:shd w:val="clear" w:color="auto" w:fill="EC7C30"/>
            <w:vAlign w:val="center"/>
          </w:tcPr>
          <w:p w:rsidR="00B7096B" w:rsidRPr="00FF3C0E" w:rsidRDefault="00B7096B" w:rsidP="00FF3C0E">
            <w:pPr>
              <w:widowControl w:val="0"/>
              <w:autoSpaceDE w:val="0"/>
              <w:autoSpaceDN w:val="0"/>
              <w:adjustRightInd w:val="0"/>
              <w:ind w:left="142"/>
              <w:jc w:val="center"/>
              <w:rPr>
                <w:rFonts w:asciiTheme="majorHAnsi" w:hAnsiTheme="majorHAnsi" w:cstheme="majorHAnsi"/>
                <w:sz w:val="26"/>
                <w:szCs w:val="26"/>
              </w:rPr>
            </w:pPr>
          </w:p>
          <w:p w:rsidR="00B7096B" w:rsidRPr="00FF3C0E" w:rsidRDefault="00B7096B" w:rsidP="00FF3C0E">
            <w:pPr>
              <w:widowControl w:val="0"/>
              <w:autoSpaceDE w:val="0"/>
              <w:autoSpaceDN w:val="0"/>
              <w:adjustRightInd w:val="0"/>
              <w:ind w:left="142"/>
              <w:jc w:val="center"/>
              <w:rPr>
                <w:rFonts w:asciiTheme="majorHAnsi" w:hAnsiTheme="majorHAnsi" w:cstheme="majorHAnsi"/>
                <w:sz w:val="26"/>
                <w:szCs w:val="26"/>
              </w:rPr>
            </w:pPr>
            <w:r w:rsidRPr="00FF3C0E">
              <w:rPr>
                <w:rFonts w:asciiTheme="majorHAnsi" w:hAnsiTheme="majorHAnsi" w:cstheme="majorHAnsi"/>
                <w:b/>
                <w:bCs/>
                <w:spacing w:val="2"/>
                <w:sz w:val="26"/>
                <w:szCs w:val="26"/>
              </w:rPr>
              <w:t>Đ</w:t>
            </w:r>
            <w:r w:rsidRPr="00FF3C0E">
              <w:rPr>
                <w:rFonts w:asciiTheme="majorHAnsi" w:hAnsiTheme="majorHAnsi" w:cstheme="majorHAnsi"/>
                <w:b/>
                <w:bCs/>
                <w:spacing w:val="3"/>
                <w:sz w:val="26"/>
                <w:szCs w:val="26"/>
              </w:rPr>
              <w:t>ố</w:t>
            </w:r>
            <w:r w:rsidRPr="00FF3C0E">
              <w:rPr>
                <w:rFonts w:asciiTheme="majorHAnsi" w:hAnsiTheme="majorHAnsi" w:cstheme="majorHAnsi"/>
                <w:b/>
                <w:bCs/>
                <w:sz w:val="26"/>
                <w:szCs w:val="26"/>
              </w:rPr>
              <w:t>i</w:t>
            </w:r>
            <w:r w:rsidRPr="00FF3C0E">
              <w:rPr>
                <w:rFonts w:asciiTheme="majorHAnsi" w:hAnsiTheme="majorHAnsi" w:cstheme="majorHAnsi"/>
                <w:b/>
                <w:bCs/>
                <w:spacing w:val="6"/>
                <w:sz w:val="26"/>
                <w:szCs w:val="26"/>
              </w:rPr>
              <w:t xml:space="preserve"> </w:t>
            </w:r>
            <w:r w:rsidRPr="00FF3C0E">
              <w:rPr>
                <w:rFonts w:asciiTheme="majorHAnsi" w:hAnsiTheme="majorHAnsi" w:cstheme="majorHAnsi"/>
                <w:b/>
                <w:bCs/>
                <w:spacing w:val="-4"/>
                <w:sz w:val="26"/>
                <w:szCs w:val="26"/>
              </w:rPr>
              <w:t>t</w:t>
            </w:r>
            <w:r w:rsidRPr="00FF3C0E">
              <w:rPr>
                <w:rFonts w:asciiTheme="majorHAnsi" w:hAnsiTheme="majorHAnsi" w:cstheme="majorHAnsi"/>
                <w:b/>
                <w:bCs/>
                <w:spacing w:val="3"/>
                <w:sz w:val="26"/>
                <w:szCs w:val="26"/>
              </w:rPr>
              <w:t>ư</w:t>
            </w:r>
            <w:r w:rsidRPr="00FF3C0E">
              <w:rPr>
                <w:rFonts w:asciiTheme="majorHAnsi" w:hAnsiTheme="majorHAnsi" w:cstheme="majorHAnsi"/>
                <w:b/>
                <w:bCs/>
                <w:spacing w:val="4"/>
                <w:sz w:val="26"/>
                <w:szCs w:val="26"/>
              </w:rPr>
              <w:t>ợ</w:t>
            </w:r>
            <w:r w:rsidRPr="00FF3C0E">
              <w:rPr>
                <w:rFonts w:asciiTheme="majorHAnsi" w:hAnsiTheme="majorHAnsi" w:cstheme="majorHAnsi"/>
                <w:b/>
                <w:bCs/>
                <w:spacing w:val="-6"/>
                <w:sz w:val="26"/>
                <w:szCs w:val="26"/>
              </w:rPr>
              <w:t>n</w:t>
            </w:r>
            <w:r w:rsidRPr="00FF3C0E">
              <w:rPr>
                <w:rFonts w:asciiTheme="majorHAnsi" w:hAnsiTheme="majorHAnsi" w:cstheme="majorHAnsi"/>
                <w:b/>
                <w:bCs/>
                <w:sz w:val="26"/>
                <w:szCs w:val="26"/>
              </w:rPr>
              <w:t>g</w:t>
            </w:r>
            <w:r w:rsidRPr="00FF3C0E">
              <w:rPr>
                <w:rFonts w:asciiTheme="majorHAnsi" w:hAnsiTheme="majorHAnsi" w:cstheme="majorHAnsi"/>
                <w:b/>
                <w:bCs/>
                <w:spacing w:val="11"/>
                <w:sz w:val="26"/>
                <w:szCs w:val="26"/>
              </w:rPr>
              <w:t xml:space="preserve"> </w:t>
            </w:r>
            <w:r w:rsidRPr="00FF3C0E">
              <w:rPr>
                <w:rFonts w:asciiTheme="majorHAnsi" w:hAnsiTheme="majorHAnsi" w:cstheme="majorHAnsi"/>
                <w:b/>
                <w:bCs/>
                <w:spacing w:val="-1"/>
                <w:sz w:val="26"/>
                <w:szCs w:val="26"/>
              </w:rPr>
              <w:t>d</w:t>
            </w:r>
            <w:r w:rsidRPr="00FF3C0E">
              <w:rPr>
                <w:rFonts w:asciiTheme="majorHAnsi" w:hAnsiTheme="majorHAnsi" w:cstheme="majorHAnsi"/>
                <w:b/>
                <w:bCs/>
                <w:sz w:val="26"/>
                <w:szCs w:val="26"/>
              </w:rPr>
              <w:t>ễ</w:t>
            </w:r>
            <w:r w:rsidRPr="00FF3C0E">
              <w:rPr>
                <w:rFonts w:asciiTheme="majorHAnsi" w:hAnsiTheme="majorHAnsi" w:cstheme="majorHAnsi"/>
                <w:b/>
                <w:bCs/>
                <w:spacing w:val="6"/>
                <w:sz w:val="26"/>
                <w:szCs w:val="26"/>
              </w:rPr>
              <w:t xml:space="preserve"> </w:t>
            </w:r>
            <w:r w:rsidRPr="00FF3C0E">
              <w:rPr>
                <w:rFonts w:asciiTheme="majorHAnsi" w:hAnsiTheme="majorHAnsi" w:cstheme="majorHAnsi"/>
                <w:b/>
                <w:bCs/>
                <w:spacing w:val="-1"/>
                <w:sz w:val="26"/>
                <w:szCs w:val="26"/>
              </w:rPr>
              <w:t>b</w:t>
            </w:r>
            <w:r w:rsidRPr="00FF3C0E">
              <w:rPr>
                <w:rFonts w:asciiTheme="majorHAnsi" w:hAnsiTheme="majorHAnsi" w:cstheme="majorHAnsi"/>
                <w:b/>
                <w:bCs/>
                <w:sz w:val="26"/>
                <w:szCs w:val="26"/>
              </w:rPr>
              <w:t>ị</w:t>
            </w:r>
            <w:r w:rsidRPr="00FF3C0E">
              <w:rPr>
                <w:rFonts w:asciiTheme="majorHAnsi" w:hAnsiTheme="majorHAnsi" w:cstheme="majorHAnsi"/>
                <w:b/>
                <w:bCs/>
                <w:spacing w:val="4"/>
                <w:sz w:val="26"/>
                <w:szCs w:val="26"/>
              </w:rPr>
              <w:t xml:space="preserve"> </w:t>
            </w:r>
            <w:r w:rsidRPr="00FF3C0E">
              <w:rPr>
                <w:rFonts w:asciiTheme="majorHAnsi" w:hAnsiTheme="majorHAnsi" w:cstheme="majorHAnsi"/>
                <w:b/>
                <w:bCs/>
                <w:sz w:val="26"/>
                <w:szCs w:val="26"/>
              </w:rPr>
              <w:t>t</w:t>
            </w:r>
            <w:r w:rsidRPr="00FF3C0E">
              <w:rPr>
                <w:rFonts w:asciiTheme="majorHAnsi" w:hAnsiTheme="majorHAnsi" w:cstheme="majorHAnsi"/>
                <w:b/>
                <w:bCs/>
                <w:spacing w:val="3"/>
                <w:sz w:val="26"/>
                <w:szCs w:val="26"/>
              </w:rPr>
              <w:t>ổ</w:t>
            </w:r>
            <w:r w:rsidRPr="00FF3C0E">
              <w:rPr>
                <w:rFonts w:asciiTheme="majorHAnsi" w:hAnsiTheme="majorHAnsi" w:cstheme="majorHAnsi"/>
                <w:b/>
                <w:bCs/>
                <w:sz w:val="26"/>
                <w:szCs w:val="26"/>
              </w:rPr>
              <w:t xml:space="preserve">n </w:t>
            </w:r>
            <w:r w:rsidRPr="00FF3C0E">
              <w:rPr>
                <w:rFonts w:asciiTheme="majorHAnsi" w:hAnsiTheme="majorHAnsi" w:cstheme="majorHAnsi"/>
                <w:b/>
                <w:bCs/>
                <w:w w:val="101"/>
                <w:sz w:val="26"/>
                <w:szCs w:val="26"/>
              </w:rPr>
              <w:t>t</w:t>
            </w:r>
            <w:r w:rsidRPr="00FF3C0E">
              <w:rPr>
                <w:rFonts w:asciiTheme="majorHAnsi" w:hAnsiTheme="majorHAnsi" w:cstheme="majorHAnsi"/>
                <w:b/>
                <w:bCs/>
                <w:spacing w:val="5"/>
                <w:w w:val="101"/>
                <w:sz w:val="26"/>
                <w:szCs w:val="26"/>
              </w:rPr>
              <w:t>h</w:t>
            </w:r>
            <w:r w:rsidRPr="00FF3C0E">
              <w:rPr>
                <w:rFonts w:asciiTheme="majorHAnsi" w:hAnsiTheme="majorHAnsi" w:cstheme="majorHAnsi"/>
                <w:b/>
                <w:bCs/>
                <w:spacing w:val="3"/>
                <w:w w:val="101"/>
                <w:sz w:val="26"/>
                <w:szCs w:val="26"/>
              </w:rPr>
              <w:t>ư</w:t>
            </w:r>
            <w:r w:rsidRPr="00FF3C0E">
              <w:rPr>
                <w:rFonts w:asciiTheme="majorHAnsi" w:hAnsiTheme="majorHAnsi" w:cstheme="majorHAnsi"/>
                <w:b/>
                <w:bCs/>
                <w:w w:val="101"/>
                <w:sz w:val="26"/>
                <w:szCs w:val="26"/>
              </w:rPr>
              <w:t>ơ</w:t>
            </w:r>
            <w:r w:rsidRPr="00FF3C0E">
              <w:rPr>
                <w:rFonts w:asciiTheme="majorHAnsi" w:hAnsiTheme="majorHAnsi" w:cstheme="majorHAnsi"/>
                <w:b/>
                <w:bCs/>
                <w:spacing w:val="-6"/>
                <w:w w:val="101"/>
                <w:sz w:val="26"/>
                <w:szCs w:val="26"/>
              </w:rPr>
              <w:t>n</w:t>
            </w:r>
            <w:r w:rsidRPr="00FF3C0E">
              <w:rPr>
                <w:rFonts w:asciiTheme="majorHAnsi" w:hAnsiTheme="majorHAnsi" w:cstheme="majorHAnsi"/>
                <w:b/>
                <w:bCs/>
                <w:w w:val="101"/>
                <w:sz w:val="26"/>
                <w:szCs w:val="26"/>
              </w:rPr>
              <w:t>g</w:t>
            </w:r>
          </w:p>
        </w:tc>
      </w:tr>
      <w:tr w:rsidR="00B7096B" w:rsidRPr="00FF3C0E" w:rsidTr="00D277A7">
        <w:trPr>
          <w:trHeight w:hRule="exact" w:val="1268"/>
          <w:tblHeader/>
        </w:trPr>
        <w:tc>
          <w:tcPr>
            <w:tcW w:w="851" w:type="dxa"/>
            <w:vMerge/>
            <w:tcBorders>
              <w:top w:val="single" w:sz="4" w:space="0" w:color="000000"/>
              <w:left w:val="single" w:sz="4" w:space="0" w:color="000000"/>
              <w:bottom w:val="single" w:sz="4" w:space="0" w:color="000000"/>
              <w:right w:val="single" w:sz="4" w:space="0" w:color="000000"/>
            </w:tcBorders>
            <w:shd w:val="clear" w:color="auto" w:fill="EC7C30"/>
            <w:vAlign w:val="center"/>
          </w:tcPr>
          <w:p w:rsidR="00B7096B" w:rsidRPr="00FF3C0E" w:rsidRDefault="00B7096B" w:rsidP="00FF3C0E">
            <w:pPr>
              <w:widowControl w:val="0"/>
              <w:autoSpaceDE w:val="0"/>
              <w:autoSpaceDN w:val="0"/>
              <w:adjustRightInd w:val="0"/>
              <w:ind w:left="142"/>
              <w:jc w:val="center"/>
              <w:rPr>
                <w:rFonts w:asciiTheme="majorHAnsi" w:hAnsiTheme="majorHAnsi" w:cstheme="majorHAnsi"/>
                <w:sz w:val="26"/>
                <w:szCs w:val="26"/>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EC7C30"/>
            <w:vAlign w:val="center"/>
          </w:tcPr>
          <w:p w:rsidR="00B7096B" w:rsidRPr="00FF3C0E" w:rsidRDefault="00B7096B" w:rsidP="00FF3C0E">
            <w:pPr>
              <w:widowControl w:val="0"/>
              <w:autoSpaceDE w:val="0"/>
              <w:autoSpaceDN w:val="0"/>
              <w:adjustRightInd w:val="0"/>
              <w:ind w:left="142"/>
              <w:jc w:val="center"/>
              <w:rPr>
                <w:rFonts w:asciiTheme="majorHAnsi" w:hAnsiTheme="majorHAnsi" w:cstheme="majorHAnsi"/>
                <w:sz w:val="26"/>
                <w:szCs w:val="26"/>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EC7C30"/>
            <w:vAlign w:val="center"/>
          </w:tcPr>
          <w:p w:rsidR="00B7096B" w:rsidRPr="00FF3C0E" w:rsidRDefault="00B7096B" w:rsidP="00FF3C0E">
            <w:pPr>
              <w:widowControl w:val="0"/>
              <w:autoSpaceDE w:val="0"/>
              <w:autoSpaceDN w:val="0"/>
              <w:adjustRightInd w:val="0"/>
              <w:ind w:left="142"/>
              <w:jc w:val="center"/>
              <w:rPr>
                <w:rFonts w:asciiTheme="majorHAnsi" w:hAnsiTheme="majorHAnsi" w:cstheme="majorHAnsi"/>
                <w:sz w:val="26"/>
                <w:szCs w:val="26"/>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EC7C30"/>
            <w:vAlign w:val="center"/>
          </w:tcPr>
          <w:p w:rsidR="00B7096B" w:rsidRPr="00FF3C0E" w:rsidRDefault="00B7096B" w:rsidP="00FF3C0E">
            <w:pPr>
              <w:widowControl w:val="0"/>
              <w:autoSpaceDE w:val="0"/>
              <w:autoSpaceDN w:val="0"/>
              <w:adjustRightInd w:val="0"/>
              <w:ind w:left="142"/>
              <w:jc w:val="center"/>
              <w:rPr>
                <w:rFonts w:asciiTheme="majorHAnsi" w:hAnsiTheme="majorHAnsi" w:cstheme="majorHAnsi"/>
                <w:sz w:val="26"/>
                <w:szCs w:val="26"/>
              </w:rPr>
            </w:pPr>
          </w:p>
        </w:tc>
        <w:tc>
          <w:tcPr>
            <w:tcW w:w="1134" w:type="dxa"/>
            <w:tcBorders>
              <w:top w:val="single" w:sz="4" w:space="0" w:color="000000"/>
              <w:left w:val="single" w:sz="4" w:space="0" w:color="000000"/>
              <w:bottom w:val="single" w:sz="4" w:space="0" w:color="000000"/>
              <w:right w:val="single" w:sz="2" w:space="0" w:color="000000"/>
            </w:tcBorders>
            <w:shd w:val="clear" w:color="auto" w:fill="EC7C30"/>
            <w:vAlign w:val="center"/>
          </w:tcPr>
          <w:p w:rsidR="00B7096B" w:rsidRPr="00FF3C0E" w:rsidRDefault="00B7096B" w:rsidP="00FF3C0E">
            <w:pPr>
              <w:widowControl w:val="0"/>
              <w:autoSpaceDE w:val="0"/>
              <w:autoSpaceDN w:val="0"/>
              <w:adjustRightInd w:val="0"/>
              <w:ind w:left="142"/>
              <w:jc w:val="center"/>
              <w:rPr>
                <w:rFonts w:asciiTheme="majorHAnsi" w:hAnsiTheme="majorHAnsi" w:cstheme="majorHAnsi"/>
                <w:sz w:val="26"/>
                <w:szCs w:val="26"/>
              </w:rPr>
            </w:pPr>
            <w:r w:rsidRPr="00FF3C0E">
              <w:rPr>
                <w:rFonts w:asciiTheme="majorHAnsi" w:hAnsiTheme="majorHAnsi" w:cstheme="majorHAnsi"/>
                <w:b/>
                <w:bCs/>
                <w:spacing w:val="2"/>
                <w:w w:val="101"/>
                <w:sz w:val="26"/>
                <w:szCs w:val="26"/>
              </w:rPr>
              <w:t>N</w:t>
            </w:r>
            <w:r w:rsidRPr="00FF3C0E">
              <w:rPr>
                <w:rFonts w:asciiTheme="majorHAnsi" w:hAnsiTheme="majorHAnsi" w:cstheme="majorHAnsi"/>
                <w:b/>
                <w:bCs/>
                <w:spacing w:val="3"/>
                <w:w w:val="101"/>
                <w:sz w:val="26"/>
                <w:szCs w:val="26"/>
              </w:rPr>
              <w:t>gư</w:t>
            </w:r>
            <w:r w:rsidRPr="00FF3C0E">
              <w:rPr>
                <w:rFonts w:asciiTheme="majorHAnsi" w:hAnsiTheme="majorHAnsi" w:cstheme="majorHAnsi"/>
                <w:b/>
                <w:bCs/>
                <w:w w:val="101"/>
                <w:sz w:val="26"/>
                <w:szCs w:val="26"/>
              </w:rPr>
              <w:t xml:space="preserve">ời </w:t>
            </w:r>
            <w:r w:rsidRPr="00FF3C0E">
              <w:rPr>
                <w:rFonts w:asciiTheme="majorHAnsi" w:hAnsiTheme="majorHAnsi" w:cstheme="majorHAnsi"/>
                <w:b/>
                <w:bCs/>
                <w:spacing w:val="2"/>
                <w:w w:val="101"/>
                <w:sz w:val="26"/>
                <w:szCs w:val="26"/>
              </w:rPr>
              <w:t>c</w:t>
            </w:r>
            <w:r w:rsidRPr="00FF3C0E">
              <w:rPr>
                <w:rFonts w:asciiTheme="majorHAnsi" w:hAnsiTheme="majorHAnsi" w:cstheme="majorHAnsi"/>
                <w:b/>
                <w:bCs/>
                <w:spacing w:val="-1"/>
                <w:w w:val="101"/>
                <w:sz w:val="26"/>
                <w:szCs w:val="26"/>
              </w:rPr>
              <w:t>a</w:t>
            </w:r>
            <w:r w:rsidRPr="00FF3C0E">
              <w:rPr>
                <w:rFonts w:asciiTheme="majorHAnsi" w:hAnsiTheme="majorHAnsi" w:cstheme="majorHAnsi"/>
                <w:b/>
                <w:bCs/>
                <w:w w:val="101"/>
                <w:sz w:val="26"/>
                <w:szCs w:val="26"/>
              </w:rPr>
              <w:t>o t</w:t>
            </w:r>
            <w:r w:rsidRPr="00FF3C0E">
              <w:rPr>
                <w:rFonts w:asciiTheme="majorHAnsi" w:hAnsiTheme="majorHAnsi" w:cstheme="majorHAnsi"/>
                <w:b/>
                <w:bCs/>
                <w:spacing w:val="4"/>
                <w:w w:val="101"/>
                <w:sz w:val="26"/>
                <w:szCs w:val="26"/>
              </w:rPr>
              <w:t>u</w:t>
            </w:r>
            <w:r w:rsidRPr="00FF3C0E">
              <w:rPr>
                <w:rFonts w:asciiTheme="majorHAnsi" w:hAnsiTheme="majorHAnsi" w:cstheme="majorHAnsi"/>
                <w:b/>
                <w:bCs/>
                <w:spacing w:val="3"/>
                <w:w w:val="101"/>
                <w:sz w:val="26"/>
                <w:szCs w:val="26"/>
              </w:rPr>
              <w:t>ổ</w:t>
            </w:r>
            <w:r w:rsidRPr="00FF3C0E">
              <w:rPr>
                <w:rFonts w:asciiTheme="majorHAnsi" w:hAnsiTheme="majorHAnsi" w:cstheme="majorHAnsi"/>
                <w:b/>
                <w:bCs/>
                <w:w w:val="101"/>
                <w:sz w:val="26"/>
                <w:szCs w:val="26"/>
              </w:rPr>
              <w:t>i</w:t>
            </w:r>
          </w:p>
        </w:tc>
        <w:tc>
          <w:tcPr>
            <w:tcW w:w="708" w:type="dxa"/>
            <w:tcBorders>
              <w:top w:val="single" w:sz="4" w:space="0" w:color="000000"/>
              <w:left w:val="single" w:sz="2" w:space="0" w:color="000000"/>
              <w:bottom w:val="single" w:sz="4" w:space="0" w:color="000000"/>
              <w:right w:val="single" w:sz="2" w:space="0" w:color="000000"/>
            </w:tcBorders>
            <w:shd w:val="clear" w:color="auto" w:fill="EC7C30"/>
            <w:vAlign w:val="center"/>
          </w:tcPr>
          <w:p w:rsidR="00B7096B" w:rsidRPr="00FF3C0E" w:rsidRDefault="00B7096B" w:rsidP="00FF3C0E">
            <w:pPr>
              <w:widowControl w:val="0"/>
              <w:autoSpaceDE w:val="0"/>
              <w:autoSpaceDN w:val="0"/>
              <w:adjustRightInd w:val="0"/>
              <w:ind w:left="142"/>
              <w:jc w:val="center"/>
              <w:rPr>
                <w:rFonts w:asciiTheme="majorHAnsi" w:hAnsiTheme="majorHAnsi" w:cstheme="majorHAnsi"/>
                <w:sz w:val="26"/>
                <w:szCs w:val="26"/>
              </w:rPr>
            </w:pPr>
            <w:r w:rsidRPr="00FF3C0E">
              <w:rPr>
                <w:rFonts w:asciiTheme="majorHAnsi" w:hAnsiTheme="majorHAnsi" w:cstheme="majorHAnsi"/>
                <w:b/>
                <w:bCs/>
                <w:spacing w:val="-4"/>
                <w:w w:val="101"/>
                <w:sz w:val="26"/>
                <w:szCs w:val="26"/>
              </w:rPr>
              <w:t>T</w:t>
            </w:r>
            <w:r w:rsidRPr="00FF3C0E">
              <w:rPr>
                <w:rFonts w:asciiTheme="majorHAnsi" w:hAnsiTheme="majorHAnsi" w:cstheme="majorHAnsi"/>
                <w:b/>
                <w:bCs/>
                <w:spacing w:val="-3"/>
                <w:w w:val="101"/>
                <w:sz w:val="26"/>
                <w:szCs w:val="26"/>
              </w:rPr>
              <w:t>r</w:t>
            </w:r>
            <w:r w:rsidRPr="00FF3C0E">
              <w:rPr>
                <w:rFonts w:asciiTheme="majorHAnsi" w:hAnsiTheme="majorHAnsi" w:cstheme="majorHAnsi"/>
                <w:b/>
                <w:bCs/>
                <w:w w:val="101"/>
                <w:sz w:val="26"/>
                <w:szCs w:val="26"/>
              </w:rPr>
              <w:t>ẻ</w:t>
            </w:r>
          </w:p>
          <w:p w:rsidR="00B7096B" w:rsidRPr="00FF3C0E" w:rsidRDefault="00B7096B" w:rsidP="00FF3C0E">
            <w:pPr>
              <w:widowControl w:val="0"/>
              <w:autoSpaceDE w:val="0"/>
              <w:autoSpaceDN w:val="0"/>
              <w:adjustRightInd w:val="0"/>
              <w:ind w:left="142"/>
              <w:jc w:val="center"/>
              <w:rPr>
                <w:rFonts w:asciiTheme="majorHAnsi" w:hAnsiTheme="majorHAnsi" w:cstheme="majorHAnsi"/>
                <w:sz w:val="26"/>
                <w:szCs w:val="26"/>
              </w:rPr>
            </w:pPr>
            <w:r w:rsidRPr="00FF3C0E">
              <w:rPr>
                <w:rFonts w:asciiTheme="majorHAnsi" w:hAnsiTheme="majorHAnsi" w:cstheme="majorHAnsi"/>
                <w:b/>
                <w:bCs/>
                <w:spacing w:val="2"/>
                <w:w w:val="101"/>
                <w:sz w:val="26"/>
                <w:szCs w:val="26"/>
              </w:rPr>
              <w:t>e</w:t>
            </w:r>
            <w:r w:rsidRPr="00FF3C0E">
              <w:rPr>
                <w:rFonts w:asciiTheme="majorHAnsi" w:hAnsiTheme="majorHAnsi" w:cstheme="majorHAnsi"/>
                <w:b/>
                <w:bCs/>
                <w:w w:val="101"/>
                <w:sz w:val="26"/>
                <w:szCs w:val="26"/>
              </w:rPr>
              <w:t>m</w:t>
            </w:r>
          </w:p>
        </w:tc>
        <w:tc>
          <w:tcPr>
            <w:tcW w:w="851" w:type="dxa"/>
            <w:tcBorders>
              <w:top w:val="single" w:sz="4" w:space="0" w:color="000000"/>
              <w:left w:val="single" w:sz="2" w:space="0" w:color="000000"/>
              <w:bottom w:val="single" w:sz="4" w:space="0" w:color="000000"/>
              <w:right w:val="single" w:sz="4" w:space="0" w:color="000000"/>
            </w:tcBorders>
            <w:shd w:val="clear" w:color="auto" w:fill="EC7C30"/>
            <w:vAlign w:val="center"/>
          </w:tcPr>
          <w:p w:rsidR="00B7096B" w:rsidRPr="00FF3C0E" w:rsidRDefault="00B7096B" w:rsidP="00FF3C0E">
            <w:pPr>
              <w:widowControl w:val="0"/>
              <w:autoSpaceDE w:val="0"/>
              <w:autoSpaceDN w:val="0"/>
              <w:adjustRightInd w:val="0"/>
              <w:ind w:left="142"/>
              <w:jc w:val="center"/>
              <w:rPr>
                <w:rFonts w:asciiTheme="majorHAnsi" w:hAnsiTheme="majorHAnsi" w:cstheme="majorHAnsi"/>
                <w:sz w:val="26"/>
                <w:szCs w:val="26"/>
              </w:rPr>
            </w:pPr>
            <w:r w:rsidRPr="00FF3C0E">
              <w:rPr>
                <w:rFonts w:asciiTheme="majorHAnsi" w:hAnsiTheme="majorHAnsi" w:cstheme="majorHAnsi"/>
                <w:b/>
                <w:bCs/>
                <w:spacing w:val="2"/>
                <w:w w:val="101"/>
                <w:sz w:val="26"/>
                <w:szCs w:val="26"/>
              </w:rPr>
              <w:t>N</w:t>
            </w:r>
            <w:r w:rsidRPr="00FF3C0E">
              <w:rPr>
                <w:rFonts w:asciiTheme="majorHAnsi" w:hAnsiTheme="majorHAnsi" w:cstheme="majorHAnsi"/>
                <w:b/>
                <w:bCs/>
                <w:spacing w:val="8"/>
                <w:w w:val="101"/>
                <w:sz w:val="26"/>
                <w:szCs w:val="26"/>
              </w:rPr>
              <w:t>K</w:t>
            </w:r>
            <w:r w:rsidRPr="00FF3C0E">
              <w:rPr>
                <w:rFonts w:asciiTheme="majorHAnsi" w:hAnsiTheme="majorHAnsi" w:cstheme="majorHAnsi"/>
                <w:b/>
                <w:bCs/>
                <w:w w:val="101"/>
                <w:sz w:val="26"/>
                <w:szCs w:val="26"/>
              </w:rPr>
              <w:t>T</w:t>
            </w:r>
          </w:p>
        </w:tc>
        <w:tc>
          <w:tcPr>
            <w:tcW w:w="992" w:type="dxa"/>
            <w:tcBorders>
              <w:top w:val="single" w:sz="4" w:space="0" w:color="000000"/>
              <w:left w:val="single" w:sz="4" w:space="0" w:color="000000"/>
              <w:bottom w:val="single" w:sz="4" w:space="0" w:color="000000"/>
              <w:right w:val="single" w:sz="4" w:space="0" w:color="000000"/>
            </w:tcBorders>
            <w:shd w:val="clear" w:color="auto" w:fill="EC7C30"/>
            <w:vAlign w:val="center"/>
          </w:tcPr>
          <w:p w:rsidR="00B7096B" w:rsidRPr="00FF3C0E" w:rsidRDefault="00B7096B" w:rsidP="00FF3C0E">
            <w:pPr>
              <w:widowControl w:val="0"/>
              <w:autoSpaceDE w:val="0"/>
              <w:autoSpaceDN w:val="0"/>
              <w:adjustRightInd w:val="0"/>
              <w:ind w:left="142"/>
              <w:jc w:val="center"/>
              <w:rPr>
                <w:rFonts w:asciiTheme="majorHAnsi" w:hAnsiTheme="majorHAnsi" w:cstheme="majorHAnsi"/>
                <w:sz w:val="26"/>
                <w:szCs w:val="26"/>
              </w:rPr>
            </w:pPr>
            <w:r w:rsidRPr="00FF3C0E">
              <w:rPr>
                <w:rFonts w:asciiTheme="majorHAnsi" w:hAnsiTheme="majorHAnsi" w:cstheme="majorHAnsi"/>
                <w:b/>
                <w:bCs/>
                <w:spacing w:val="5"/>
                <w:w w:val="101"/>
                <w:sz w:val="26"/>
                <w:szCs w:val="26"/>
              </w:rPr>
              <w:t>P</w:t>
            </w:r>
            <w:r w:rsidRPr="00FF3C0E">
              <w:rPr>
                <w:rFonts w:asciiTheme="majorHAnsi" w:hAnsiTheme="majorHAnsi" w:cstheme="majorHAnsi"/>
                <w:b/>
                <w:bCs/>
                <w:spacing w:val="-1"/>
                <w:w w:val="101"/>
                <w:sz w:val="26"/>
                <w:szCs w:val="26"/>
              </w:rPr>
              <w:t>h</w:t>
            </w:r>
            <w:r w:rsidRPr="00FF3C0E">
              <w:rPr>
                <w:rFonts w:asciiTheme="majorHAnsi" w:hAnsiTheme="majorHAnsi" w:cstheme="majorHAnsi"/>
                <w:b/>
                <w:bCs/>
                <w:w w:val="101"/>
                <w:sz w:val="26"/>
                <w:szCs w:val="26"/>
              </w:rPr>
              <w:t>ụ</w:t>
            </w:r>
          </w:p>
          <w:p w:rsidR="00B7096B" w:rsidRPr="00FF3C0E" w:rsidRDefault="00B7096B" w:rsidP="00FF3C0E">
            <w:pPr>
              <w:widowControl w:val="0"/>
              <w:autoSpaceDE w:val="0"/>
              <w:autoSpaceDN w:val="0"/>
              <w:adjustRightInd w:val="0"/>
              <w:ind w:left="142"/>
              <w:jc w:val="center"/>
              <w:rPr>
                <w:rFonts w:asciiTheme="majorHAnsi" w:hAnsiTheme="majorHAnsi" w:cstheme="majorHAnsi"/>
                <w:sz w:val="26"/>
                <w:szCs w:val="26"/>
              </w:rPr>
            </w:pPr>
            <w:r w:rsidRPr="00FF3C0E">
              <w:rPr>
                <w:rFonts w:asciiTheme="majorHAnsi" w:hAnsiTheme="majorHAnsi" w:cstheme="majorHAnsi"/>
                <w:b/>
                <w:bCs/>
                <w:spacing w:val="-1"/>
                <w:w w:val="101"/>
                <w:sz w:val="26"/>
                <w:szCs w:val="26"/>
              </w:rPr>
              <w:t>n</w:t>
            </w:r>
            <w:r w:rsidRPr="00FF3C0E">
              <w:rPr>
                <w:rFonts w:asciiTheme="majorHAnsi" w:hAnsiTheme="majorHAnsi" w:cstheme="majorHAnsi"/>
                <w:b/>
                <w:bCs/>
                <w:w w:val="101"/>
                <w:sz w:val="26"/>
                <w:szCs w:val="26"/>
              </w:rPr>
              <w:t>ữ</w:t>
            </w:r>
          </w:p>
        </w:tc>
        <w:tc>
          <w:tcPr>
            <w:tcW w:w="1276" w:type="dxa"/>
            <w:tcBorders>
              <w:top w:val="single" w:sz="4" w:space="0" w:color="000000"/>
              <w:left w:val="single" w:sz="4" w:space="0" w:color="000000"/>
              <w:bottom w:val="single" w:sz="4" w:space="0" w:color="000000"/>
              <w:right w:val="single" w:sz="2" w:space="0" w:color="000000"/>
            </w:tcBorders>
            <w:shd w:val="clear" w:color="auto" w:fill="EC7C30"/>
            <w:vAlign w:val="center"/>
          </w:tcPr>
          <w:p w:rsidR="00B7096B" w:rsidRPr="00FF3C0E" w:rsidRDefault="00B7096B" w:rsidP="00FF3C0E">
            <w:pPr>
              <w:widowControl w:val="0"/>
              <w:autoSpaceDE w:val="0"/>
              <w:autoSpaceDN w:val="0"/>
              <w:adjustRightInd w:val="0"/>
              <w:ind w:left="142"/>
              <w:jc w:val="center"/>
              <w:rPr>
                <w:rFonts w:asciiTheme="majorHAnsi" w:hAnsiTheme="majorHAnsi" w:cstheme="majorHAnsi"/>
                <w:sz w:val="26"/>
                <w:szCs w:val="26"/>
              </w:rPr>
            </w:pPr>
            <w:r w:rsidRPr="00FF3C0E">
              <w:rPr>
                <w:rFonts w:asciiTheme="majorHAnsi" w:hAnsiTheme="majorHAnsi" w:cstheme="majorHAnsi"/>
                <w:b/>
                <w:bCs/>
                <w:spacing w:val="2"/>
                <w:w w:val="101"/>
                <w:sz w:val="26"/>
                <w:szCs w:val="26"/>
              </w:rPr>
              <w:t>N</w:t>
            </w:r>
            <w:r w:rsidRPr="00FF3C0E">
              <w:rPr>
                <w:rFonts w:asciiTheme="majorHAnsi" w:hAnsiTheme="majorHAnsi" w:cstheme="majorHAnsi"/>
                <w:b/>
                <w:bCs/>
                <w:spacing w:val="3"/>
                <w:w w:val="101"/>
                <w:sz w:val="26"/>
                <w:szCs w:val="26"/>
              </w:rPr>
              <w:t>gư</w:t>
            </w:r>
            <w:r w:rsidRPr="00FF3C0E">
              <w:rPr>
                <w:rFonts w:asciiTheme="majorHAnsi" w:hAnsiTheme="majorHAnsi" w:cstheme="majorHAnsi"/>
                <w:b/>
                <w:bCs/>
                <w:w w:val="101"/>
                <w:sz w:val="26"/>
                <w:szCs w:val="26"/>
              </w:rPr>
              <w:t xml:space="preserve">ời </w:t>
            </w:r>
            <w:r w:rsidRPr="00FF3C0E">
              <w:rPr>
                <w:rFonts w:asciiTheme="majorHAnsi" w:hAnsiTheme="majorHAnsi" w:cstheme="majorHAnsi"/>
                <w:b/>
                <w:bCs/>
                <w:spacing w:val="-1"/>
                <w:w w:val="101"/>
                <w:sz w:val="26"/>
                <w:szCs w:val="26"/>
              </w:rPr>
              <w:t>b</w:t>
            </w:r>
            <w:r w:rsidRPr="00FF3C0E">
              <w:rPr>
                <w:rFonts w:asciiTheme="majorHAnsi" w:hAnsiTheme="majorHAnsi" w:cstheme="majorHAnsi"/>
                <w:b/>
                <w:bCs/>
                <w:w w:val="101"/>
                <w:sz w:val="26"/>
                <w:szCs w:val="26"/>
              </w:rPr>
              <w:t xml:space="preserve">ị </w:t>
            </w:r>
            <w:r w:rsidRPr="00FF3C0E">
              <w:rPr>
                <w:rFonts w:asciiTheme="majorHAnsi" w:hAnsiTheme="majorHAnsi" w:cstheme="majorHAnsi"/>
                <w:b/>
                <w:bCs/>
                <w:spacing w:val="-1"/>
                <w:w w:val="101"/>
                <w:sz w:val="26"/>
                <w:szCs w:val="26"/>
              </w:rPr>
              <w:t>b</w:t>
            </w:r>
            <w:r w:rsidRPr="00FF3C0E">
              <w:rPr>
                <w:rFonts w:asciiTheme="majorHAnsi" w:hAnsiTheme="majorHAnsi" w:cstheme="majorHAnsi"/>
                <w:b/>
                <w:bCs/>
                <w:spacing w:val="2"/>
                <w:w w:val="101"/>
                <w:sz w:val="26"/>
                <w:szCs w:val="26"/>
              </w:rPr>
              <w:t>ệ</w:t>
            </w:r>
            <w:r w:rsidRPr="00FF3C0E">
              <w:rPr>
                <w:rFonts w:asciiTheme="majorHAnsi" w:hAnsiTheme="majorHAnsi" w:cstheme="majorHAnsi"/>
                <w:b/>
                <w:bCs/>
                <w:spacing w:val="-1"/>
                <w:w w:val="101"/>
                <w:sz w:val="26"/>
                <w:szCs w:val="26"/>
              </w:rPr>
              <w:t>n</w:t>
            </w:r>
            <w:r w:rsidRPr="00FF3C0E">
              <w:rPr>
                <w:rFonts w:asciiTheme="majorHAnsi" w:hAnsiTheme="majorHAnsi" w:cstheme="majorHAnsi"/>
                <w:b/>
                <w:bCs/>
                <w:w w:val="101"/>
                <w:sz w:val="26"/>
                <w:szCs w:val="26"/>
              </w:rPr>
              <w:t xml:space="preserve">h </w:t>
            </w:r>
            <w:r w:rsidRPr="00FF3C0E">
              <w:rPr>
                <w:rFonts w:asciiTheme="majorHAnsi" w:hAnsiTheme="majorHAnsi" w:cstheme="majorHAnsi"/>
                <w:b/>
                <w:bCs/>
                <w:spacing w:val="-1"/>
                <w:w w:val="101"/>
                <w:sz w:val="26"/>
                <w:szCs w:val="26"/>
              </w:rPr>
              <w:t>h</w:t>
            </w:r>
            <w:r w:rsidRPr="00FF3C0E">
              <w:rPr>
                <w:rFonts w:asciiTheme="majorHAnsi" w:hAnsiTheme="majorHAnsi" w:cstheme="majorHAnsi"/>
                <w:b/>
                <w:bCs/>
                <w:w w:val="101"/>
                <w:sz w:val="26"/>
                <w:szCs w:val="26"/>
              </w:rPr>
              <w:t>i</w:t>
            </w:r>
            <w:r w:rsidRPr="00FF3C0E">
              <w:rPr>
                <w:rFonts w:asciiTheme="majorHAnsi" w:hAnsiTheme="majorHAnsi" w:cstheme="majorHAnsi"/>
                <w:b/>
                <w:bCs/>
                <w:spacing w:val="2"/>
                <w:w w:val="101"/>
                <w:sz w:val="26"/>
                <w:szCs w:val="26"/>
              </w:rPr>
              <w:t>ể</w:t>
            </w:r>
            <w:r w:rsidRPr="00FF3C0E">
              <w:rPr>
                <w:rFonts w:asciiTheme="majorHAnsi" w:hAnsiTheme="majorHAnsi" w:cstheme="majorHAnsi"/>
                <w:b/>
                <w:bCs/>
                <w:w w:val="101"/>
                <w:sz w:val="26"/>
                <w:szCs w:val="26"/>
              </w:rPr>
              <w:t xml:space="preserve">m </w:t>
            </w:r>
            <w:r w:rsidRPr="00FF3C0E">
              <w:rPr>
                <w:rFonts w:asciiTheme="majorHAnsi" w:hAnsiTheme="majorHAnsi" w:cstheme="majorHAnsi"/>
                <w:b/>
                <w:bCs/>
                <w:spacing w:val="-1"/>
                <w:w w:val="101"/>
                <w:sz w:val="26"/>
                <w:szCs w:val="26"/>
              </w:rPr>
              <w:t>n</w:t>
            </w:r>
            <w:r w:rsidRPr="00FF3C0E">
              <w:rPr>
                <w:rFonts w:asciiTheme="majorHAnsi" w:hAnsiTheme="majorHAnsi" w:cstheme="majorHAnsi"/>
                <w:b/>
                <w:bCs/>
                <w:spacing w:val="3"/>
                <w:w w:val="101"/>
                <w:sz w:val="26"/>
                <w:szCs w:val="26"/>
              </w:rPr>
              <w:t>g</w:t>
            </w:r>
            <w:r w:rsidRPr="00FF3C0E">
              <w:rPr>
                <w:rFonts w:asciiTheme="majorHAnsi" w:hAnsiTheme="majorHAnsi" w:cstheme="majorHAnsi"/>
                <w:b/>
                <w:bCs/>
                <w:spacing w:val="4"/>
                <w:w w:val="101"/>
                <w:sz w:val="26"/>
                <w:szCs w:val="26"/>
              </w:rPr>
              <w:t>h</w:t>
            </w:r>
            <w:r w:rsidRPr="00FF3C0E">
              <w:rPr>
                <w:rFonts w:asciiTheme="majorHAnsi" w:hAnsiTheme="majorHAnsi" w:cstheme="majorHAnsi"/>
                <w:b/>
                <w:bCs/>
                <w:spacing w:val="-7"/>
                <w:w w:val="101"/>
                <w:sz w:val="26"/>
                <w:szCs w:val="26"/>
              </w:rPr>
              <w:t>è</w:t>
            </w:r>
            <w:r w:rsidRPr="00FF3C0E">
              <w:rPr>
                <w:rFonts w:asciiTheme="majorHAnsi" w:hAnsiTheme="majorHAnsi" w:cstheme="majorHAnsi"/>
                <w:b/>
                <w:bCs/>
                <w:w w:val="101"/>
                <w:sz w:val="26"/>
                <w:szCs w:val="26"/>
              </w:rPr>
              <w:t>o</w:t>
            </w:r>
          </w:p>
        </w:tc>
        <w:tc>
          <w:tcPr>
            <w:tcW w:w="993" w:type="dxa"/>
            <w:tcBorders>
              <w:top w:val="single" w:sz="4" w:space="0" w:color="000000"/>
              <w:left w:val="single" w:sz="4" w:space="0" w:color="000000"/>
              <w:bottom w:val="single" w:sz="4" w:space="0" w:color="000000"/>
              <w:right w:val="single" w:sz="2" w:space="0" w:color="000000"/>
            </w:tcBorders>
            <w:shd w:val="clear" w:color="auto" w:fill="EC7C30"/>
          </w:tcPr>
          <w:p w:rsidR="00B7096B" w:rsidRPr="00FF3C0E" w:rsidRDefault="00B7096B" w:rsidP="00FF3C0E">
            <w:pPr>
              <w:widowControl w:val="0"/>
              <w:autoSpaceDE w:val="0"/>
              <w:autoSpaceDN w:val="0"/>
              <w:adjustRightInd w:val="0"/>
              <w:ind w:left="142"/>
              <w:jc w:val="center"/>
              <w:rPr>
                <w:rFonts w:asciiTheme="majorHAnsi" w:hAnsiTheme="majorHAnsi" w:cstheme="majorHAnsi"/>
                <w:b/>
                <w:bCs/>
                <w:spacing w:val="2"/>
                <w:w w:val="101"/>
                <w:sz w:val="26"/>
                <w:szCs w:val="26"/>
                <w:lang w:val="vi-VN"/>
              </w:rPr>
            </w:pPr>
            <w:r w:rsidRPr="00FF3C0E">
              <w:rPr>
                <w:rFonts w:asciiTheme="majorHAnsi" w:hAnsiTheme="majorHAnsi" w:cstheme="majorHAnsi"/>
                <w:b/>
                <w:bCs/>
                <w:spacing w:val="2"/>
                <w:w w:val="101"/>
                <w:sz w:val="26"/>
                <w:szCs w:val="26"/>
                <w:lang w:val="vi-VN"/>
              </w:rPr>
              <w:t>Hộ trong vùng rủi ro</w:t>
            </w:r>
          </w:p>
        </w:tc>
      </w:tr>
      <w:tr w:rsidR="00B7096B" w:rsidRPr="00FF3C0E" w:rsidTr="00D277A7">
        <w:trPr>
          <w:trHeight w:hRule="exact" w:val="420"/>
        </w:trPr>
        <w:tc>
          <w:tcPr>
            <w:tcW w:w="851" w:type="dxa"/>
            <w:tcBorders>
              <w:top w:val="single" w:sz="4" w:space="0" w:color="000000"/>
              <w:left w:val="single" w:sz="4" w:space="0" w:color="000000"/>
              <w:bottom w:val="single" w:sz="4" w:space="0" w:color="000000"/>
              <w:right w:val="single" w:sz="4"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324</w:t>
            </w:r>
          </w:p>
        </w:tc>
        <w:tc>
          <w:tcPr>
            <w:tcW w:w="850" w:type="dxa"/>
            <w:tcBorders>
              <w:top w:val="single" w:sz="4" w:space="0" w:color="000000"/>
              <w:left w:val="single" w:sz="4" w:space="0" w:color="000000"/>
              <w:bottom w:val="single" w:sz="4" w:space="0" w:color="000000"/>
              <w:right w:val="single" w:sz="4"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1390</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B7096B" w:rsidRPr="00FF3C0E" w:rsidRDefault="00B7096B" w:rsidP="00FF3C0E">
            <w:pPr>
              <w:widowControl w:val="0"/>
              <w:autoSpaceDE w:val="0"/>
              <w:autoSpaceDN w:val="0"/>
              <w:adjustRightInd w:val="0"/>
              <w:ind w:right="121"/>
              <w:jc w:val="center"/>
              <w:rPr>
                <w:rFonts w:asciiTheme="majorHAnsi" w:hAnsiTheme="majorHAnsi" w:cstheme="majorHAnsi"/>
                <w:sz w:val="26"/>
                <w:szCs w:val="26"/>
              </w:rPr>
            </w:pPr>
            <w:r w:rsidRPr="00FF3C0E">
              <w:rPr>
                <w:rFonts w:asciiTheme="majorHAnsi" w:hAnsiTheme="majorHAnsi" w:cstheme="majorHAnsi"/>
                <w:sz w:val="26"/>
                <w:szCs w:val="26"/>
              </w:rPr>
              <w:t>19</w:t>
            </w:r>
          </w:p>
        </w:tc>
        <w:tc>
          <w:tcPr>
            <w:tcW w:w="1134" w:type="dxa"/>
            <w:tcBorders>
              <w:top w:val="single" w:sz="4" w:space="0" w:color="000000"/>
              <w:left w:val="single" w:sz="4" w:space="0" w:color="000000"/>
              <w:bottom w:val="single" w:sz="4" w:space="0" w:color="000000"/>
              <w:right w:val="single" w:sz="2"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31</w:t>
            </w:r>
          </w:p>
        </w:tc>
        <w:tc>
          <w:tcPr>
            <w:tcW w:w="708" w:type="dxa"/>
            <w:tcBorders>
              <w:top w:val="single" w:sz="4" w:space="0" w:color="000000"/>
              <w:left w:val="single" w:sz="2" w:space="0" w:color="000000"/>
              <w:bottom w:val="single" w:sz="4" w:space="0" w:color="000000"/>
              <w:right w:val="single" w:sz="2" w:space="0" w:color="000000"/>
            </w:tcBorders>
            <w:shd w:val="clear" w:color="auto" w:fill="FABF8F" w:themeFill="accent6" w:themeFillTint="99"/>
            <w:vAlign w:val="center"/>
          </w:tcPr>
          <w:p w:rsidR="00B7096B" w:rsidRPr="00FF3C0E" w:rsidRDefault="00464184"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346</w:t>
            </w:r>
          </w:p>
        </w:tc>
        <w:tc>
          <w:tcPr>
            <w:tcW w:w="851" w:type="dxa"/>
            <w:tcBorders>
              <w:top w:val="single" w:sz="4" w:space="0" w:color="000000"/>
              <w:left w:val="single" w:sz="2" w:space="0" w:color="000000"/>
              <w:bottom w:val="single" w:sz="4" w:space="0" w:color="000000"/>
              <w:right w:val="single" w:sz="4"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52</w:t>
            </w:r>
          </w:p>
        </w:tc>
        <w:tc>
          <w:tcPr>
            <w:tcW w:w="992" w:type="dxa"/>
            <w:tcBorders>
              <w:top w:val="single" w:sz="4" w:space="0" w:color="000000"/>
              <w:left w:val="single" w:sz="4" w:space="0" w:color="000000"/>
              <w:bottom w:val="single" w:sz="4" w:space="0" w:color="000000"/>
              <w:right w:val="single" w:sz="4"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color w:val="000000"/>
                <w:sz w:val="26"/>
                <w:szCs w:val="26"/>
              </w:rPr>
              <w:t>880</w:t>
            </w:r>
          </w:p>
        </w:tc>
        <w:tc>
          <w:tcPr>
            <w:tcW w:w="1276" w:type="dxa"/>
            <w:tcBorders>
              <w:top w:val="single" w:sz="4" w:space="0" w:color="000000"/>
              <w:left w:val="single" w:sz="4" w:space="0" w:color="000000"/>
              <w:bottom w:val="single" w:sz="4" w:space="0" w:color="000000"/>
              <w:right w:val="single" w:sz="2"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1</w:t>
            </w:r>
          </w:p>
        </w:tc>
        <w:tc>
          <w:tcPr>
            <w:tcW w:w="993" w:type="dxa"/>
            <w:tcBorders>
              <w:top w:val="single" w:sz="4" w:space="0" w:color="000000"/>
              <w:left w:val="single" w:sz="4" w:space="0" w:color="000000"/>
              <w:bottom w:val="single" w:sz="4" w:space="0" w:color="000000"/>
              <w:right w:val="single" w:sz="2" w:space="0" w:color="000000"/>
            </w:tcBorders>
            <w:shd w:val="clear" w:color="auto" w:fill="92CDDC" w:themeFill="accent5" w:themeFillTint="99"/>
          </w:tcPr>
          <w:p w:rsidR="00B7096B" w:rsidRPr="00FF3C0E" w:rsidRDefault="00882E83" w:rsidP="00FF3C0E">
            <w:pPr>
              <w:widowControl w:val="0"/>
              <w:autoSpaceDE w:val="0"/>
              <w:autoSpaceDN w:val="0"/>
              <w:adjustRightInd w:val="0"/>
              <w:ind w:right="141"/>
              <w:jc w:val="center"/>
              <w:rPr>
                <w:rFonts w:asciiTheme="majorHAnsi" w:hAnsiTheme="majorHAnsi" w:cstheme="majorHAnsi"/>
                <w:sz w:val="26"/>
                <w:szCs w:val="26"/>
              </w:rPr>
            </w:pPr>
            <w:r>
              <w:rPr>
                <w:rFonts w:asciiTheme="majorHAnsi" w:hAnsiTheme="majorHAnsi" w:cstheme="majorHAnsi"/>
                <w:sz w:val="26"/>
                <w:szCs w:val="26"/>
              </w:rPr>
              <w:t>18</w:t>
            </w:r>
          </w:p>
        </w:tc>
      </w:tr>
      <w:tr w:rsidR="00B7096B" w:rsidRPr="00FF3C0E" w:rsidTr="00D277A7">
        <w:trPr>
          <w:trHeight w:hRule="exact" w:val="428"/>
        </w:trPr>
        <w:tc>
          <w:tcPr>
            <w:tcW w:w="851" w:type="dxa"/>
            <w:tcBorders>
              <w:top w:val="single" w:sz="4" w:space="0" w:color="000000"/>
              <w:left w:val="single" w:sz="4" w:space="0" w:color="000000"/>
              <w:bottom w:val="single" w:sz="2" w:space="0" w:color="000000"/>
              <w:right w:val="single" w:sz="4"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2</w:t>
            </w:r>
          </w:p>
        </w:tc>
        <w:tc>
          <w:tcPr>
            <w:tcW w:w="850" w:type="dxa"/>
            <w:tcBorders>
              <w:top w:val="single" w:sz="4" w:space="0" w:color="000000"/>
              <w:left w:val="single" w:sz="4" w:space="0" w:color="000000"/>
              <w:bottom w:val="single" w:sz="2" w:space="0" w:color="000000"/>
              <w:right w:val="single" w:sz="4"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815</w:t>
            </w:r>
          </w:p>
        </w:tc>
        <w:tc>
          <w:tcPr>
            <w:tcW w:w="850" w:type="dxa"/>
            <w:tcBorders>
              <w:top w:val="single" w:sz="4" w:space="0" w:color="000000"/>
              <w:left w:val="single" w:sz="4" w:space="0" w:color="000000"/>
              <w:bottom w:val="single" w:sz="2" w:space="0" w:color="000000"/>
              <w:right w:val="single" w:sz="4"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4078</w:t>
            </w:r>
          </w:p>
        </w:tc>
        <w:tc>
          <w:tcPr>
            <w:tcW w:w="851" w:type="dxa"/>
            <w:tcBorders>
              <w:top w:val="single" w:sz="4" w:space="0" w:color="000000"/>
              <w:left w:val="single" w:sz="4" w:space="0" w:color="000000"/>
              <w:bottom w:val="single" w:sz="2" w:space="0" w:color="000000"/>
              <w:right w:val="single" w:sz="4" w:space="0" w:color="000000"/>
            </w:tcBorders>
            <w:shd w:val="clear" w:color="auto" w:fill="C2D69B" w:themeFill="accent3" w:themeFillTint="99"/>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44</w:t>
            </w:r>
          </w:p>
        </w:tc>
        <w:tc>
          <w:tcPr>
            <w:tcW w:w="1134" w:type="dxa"/>
            <w:tcBorders>
              <w:top w:val="single" w:sz="4" w:space="0" w:color="000000"/>
              <w:left w:val="single" w:sz="4" w:space="0" w:color="000000"/>
              <w:bottom w:val="single" w:sz="2" w:space="0" w:color="000000"/>
              <w:right w:val="single" w:sz="2"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47</w:t>
            </w:r>
          </w:p>
        </w:tc>
        <w:tc>
          <w:tcPr>
            <w:tcW w:w="708" w:type="dxa"/>
            <w:tcBorders>
              <w:top w:val="single" w:sz="4" w:space="0" w:color="000000"/>
              <w:left w:val="single" w:sz="2" w:space="0" w:color="000000"/>
              <w:bottom w:val="single" w:sz="2" w:space="0" w:color="000000"/>
              <w:right w:val="single" w:sz="2" w:space="0" w:color="000000"/>
            </w:tcBorders>
            <w:shd w:val="clear" w:color="auto" w:fill="FABF8F" w:themeFill="accent6" w:themeFillTint="99"/>
            <w:vAlign w:val="center"/>
          </w:tcPr>
          <w:p w:rsidR="00B7096B" w:rsidRPr="00FF3C0E" w:rsidRDefault="00464184"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694</w:t>
            </w:r>
          </w:p>
        </w:tc>
        <w:tc>
          <w:tcPr>
            <w:tcW w:w="851" w:type="dxa"/>
            <w:tcBorders>
              <w:top w:val="single" w:sz="4" w:space="0" w:color="000000"/>
              <w:left w:val="single" w:sz="2" w:space="0" w:color="000000"/>
              <w:bottom w:val="single" w:sz="2" w:space="0" w:color="000000"/>
              <w:right w:val="single" w:sz="4"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27</w:t>
            </w:r>
          </w:p>
        </w:tc>
        <w:tc>
          <w:tcPr>
            <w:tcW w:w="992" w:type="dxa"/>
            <w:tcBorders>
              <w:top w:val="single" w:sz="4" w:space="0" w:color="000000"/>
              <w:left w:val="single" w:sz="4" w:space="0" w:color="000000"/>
              <w:bottom w:val="single" w:sz="2" w:space="0" w:color="000000"/>
              <w:right w:val="single" w:sz="4"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1530</w:t>
            </w:r>
          </w:p>
        </w:tc>
        <w:tc>
          <w:tcPr>
            <w:tcW w:w="1276" w:type="dxa"/>
            <w:tcBorders>
              <w:top w:val="single" w:sz="4" w:space="0" w:color="000000"/>
              <w:left w:val="single" w:sz="4" w:space="0" w:color="000000"/>
              <w:bottom w:val="single" w:sz="2" w:space="0" w:color="000000"/>
              <w:right w:val="single" w:sz="2"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5</w:t>
            </w:r>
          </w:p>
        </w:tc>
        <w:tc>
          <w:tcPr>
            <w:tcW w:w="993" w:type="dxa"/>
            <w:tcBorders>
              <w:top w:val="single" w:sz="4" w:space="0" w:color="000000"/>
              <w:left w:val="single" w:sz="4" w:space="0" w:color="000000"/>
              <w:bottom w:val="single" w:sz="2" w:space="0" w:color="000000"/>
              <w:right w:val="single" w:sz="2" w:space="0" w:color="000000"/>
            </w:tcBorders>
            <w:shd w:val="clear" w:color="auto" w:fill="92CDDC" w:themeFill="accent5" w:themeFillTint="99"/>
          </w:tcPr>
          <w:p w:rsidR="00B7096B" w:rsidRPr="00FF3C0E" w:rsidRDefault="00882E83" w:rsidP="00FF3C0E">
            <w:pPr>
              <w:widowControl w:val="0"/>
              <w:autoSpaceDE w:val="0"/>
              <w:autoSpaceDN w:val="0"/>
              <w:adjustRightInd w:val="0"/>
              <w:ind w:right="141"/>
              <w:jc w:val="center"/>
              <w:rPr>
                <w:rFonts w:asciiTheme="majorHAnsi" w:hAnsiTheme="majorHAnsi" w:cstheme="majorHAnsi"/>
                <w:sz w:val="26"/>
                <w:szCs w:val="26"/>
              </w:rPr>
            </w:pPr>
            <w:r>
              <w:rPr>
                <w:rFonts w:asciiTheme="majorHAnsi" w:hAnsiTheme="majorHAnsi" w:cstheme="majorHAnsi"/>
                <w:sz w:val="26"/>
                <w:szCs w:val="26"/>
              </w:rPr>
              <w:t>178</w:t>
            </w:r>
          </w:p>
        </w:tc>
      </w:tr>
      <w:tr w:rsidR="00B7096B" w:rsidRPr="00FF3C0E" w:rsidTr="00D277A7">
        <w:trPr>
          <w:trHeight w:hRule="exact" w:val="414"/>
        </w:trPr>
        <w:tc>
          <w:tcPr>
            <w:tcW w:w="851" w:type="dxa"/>
            <w:tcBorders>
              <w:top w:val="single" w:sz="2" w:space="0" w:color="000000"/>
              <w:left w:val="single" w:sz="4" w:space="0" w:color="000000"/>
              <w:bottom w:val="single" w:sz="4" w:space="0" w:color="000000"/>
              <w:right w:val="single" w:sz="4"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3</w:t>
            </w:r>
          </w:p>
        </w:tc>
        <w:tc>
          <w:tcPr>
            <w:tcW w:w="850" w:type="dxa"/>
            <w:tcBorders>
              <w:top w:val="single" w:sz="2" w:space="0" w:color="000000"/>
              <w:left w:val="single" w:sz="4" w:space="0" w:color="000000"/>
              <w:bottom w:val="single" w:sz="4" w:space="0" w:color="000000"/>
              <w:right w:val="single" w:sz="4"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342</w:t>
            </w:r>
          </w:p>
        </w:tc>
        <w:tc>
          <w:tcPr>
            <w:tcW w:w="850" w:type="dxa"/>
            <w:tcBorders>
              <w:top w:val="single" w:sz="2" w:space="0" w:color="000000"/>
              <w:left w:val="single" w:sz="4" w:space="0" w:color="000000"/>
              <w:bottom w:val="single" w:sz="4" w:space="0" w:color="000000"/>
              <w:right w:val="single" w:sz="4"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1413</w:t>
            </w:r>
          </w:p>
        </w:tc>
        <w:tc>
          <w:tcPr>
            <w:tcW w:w="851" w:type="dxa"/>
            <w:tcBorders>
              <w:top w:val="single" w:sz="2" w:space="0" w:color="000000"/>
              <w:left w:val="single" w:sz="4" w:space="0" w:color="000000"/>
              <w:bottom w:val="single" w:sz="4" w:space="0" w:color="000000"/>
              <w:right w:val="single" w:sz="4" w:space="0" w:color="000000"/>
            </w:tcBorders>
            <w:shd w:val="clear" w:color="auto" w:fill="C2D69B" w:themeFill="accent3" w:themeFillTint="99"/>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16</w:t>
            </w:r>
          </w:p>
        </w:tc>
        <w:tc>
          <w:tcPr>
            <w:tcW w:w="1134" w:type="dxa"/>
            <w:tcBorders>
              <w:top w:val="single" w:sz="2" w:space="0" w:color="000000"/>
              <w:left w:val="single" w:sz="4" w:space="0" w:color="000000"/>
              <w:bottom w:val="single" w:sz="4" w:space="0" w:color="000000"/>
              <w:right w:val="single" w:sz="2"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28</w:t>
            </w:r>
          </w:p>
        </w:tc>
        <w:tc>
          <w:tcPr>
            <w:tcW w:w="708" w:type="dxa"/>
            <w:tcBorders>
              <w:top w:val="single" w:sz="2" w:space="0" w:color="000000"/>
              <w:left w:val="single" w:sz="2" w:space="0" w:color="000000"/>
              <w:bottom w:val="single" w:sz="4" w:space="0" w:color="000000"/>
              <w:right w:val="single" w:sz="2" w:space="0" w:color="000000"/>
            </w:tcBorders>
            <w:shd w:val="clear" w:color="auto" w:fill="FABF8F" w:themeFill="accent6" w:themeFillTint="99"/>
            <w:vAlign w:val="center"/>
          </w:tcPr>
          <w:p w:rsidR="00B7096B" w:rsidRPr="00FF3C0E" w:rsidRDefault="00464184"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315</w:t>
            </w:r>
          </w:p>
        </w:tc>
        <w:tc>
          <w:tcPr>
            <w:tcW w:w="851" w:type="dxa"/>
            <w:tcBorders>
              <w:top w:val="single" w:sz="2" w:space="0" w:color="000000"/>
              <w:left w:val="single" w:sz="2" w:space="0" w:color="000000"/>
              <w:bottom w:val="single" w:sz="4" w:space="0" w:color="000000"/>
              <w:right w:val="single" w:sz="4"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40</w:t>
            </w:r>
          </w:p>
        </w:tc>
        <w:tc>
          <w:tcPr>
            <w:tcW w:w="992" w:type="dxa"/>
            <w:tcBorders>
              <w:top w:val="single" w:sz="2" w:space="0" w:color="000000"/>
              <w:left w:val="single" w:sz="4" w:space="0" w:color="000000"/>
              <w:bottom w:val="single" w:sz="4" w:space="0" w:color="000000"/>
              <w:right w:val="single" w:sz="4"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798</w:t>
            </w:r>
          </w:p>
        </w:tc>
        <w:tc>
          <w:tcPr>
            <w:tcW w:w="1276" w:type="dxa"/>
            <w:tcBorders>
              <w:top w:val="single" w:sz="2" w:space="0" w:color="000000"/>
              <w:left w:val="single" w:sz="4" w:space="0" w:color="000000"/>
              <w:bottom w:val="single" w:sz="4" w:space="0" w:color="000000"/>
              <w:right w:val="single" w:sz="2"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3</w:t>
            </w:r>
          </w:p>
        </w:tc>
        <w:tc>
          <w:tcPr>
            <w:tcW w:w="993" w:type="dxa"/>
            <w:tcBorders>
              <w:top w:val="single" w:sz="2" w:space="0" w:color="000000"/>
              <w:left w:val="single" w:sz="4" w:space="0" w:color="000000"/>
              <w:bottom w:val="single" w:sz="4" w:space="0" w:color="000000"/>
              <w:right w:val="single" w:sz="2" w:space="0" w:color="000000"/>
            </w:tcBorders>
            <w:shd w:val="clear" w:color="auto" w:fill="92CDDC" w:themeFill="accent5" w:themeFillTint="99"/>
          </w:tcPr>
          <w:p w:rsidR="00B7096B" w:rsidRPr="00FF3C0E" w:rsidRDefault="00882E83" w:rsidP="00FF3C0E">
            <w:pPr>
              <w:widowControl w:val="0"/>
              <w:autoSpaceDE w:val="0"/>
              <w:autoSpaceDN w:val="0"/>
              <w:adjustRightInd w:val="0"/>
              <w:ind w:right="141"/>
              <w:jc w:val="center"/>
              <w:rPr>
                <w:rFonts w:asciiTheme="majorHAnsi" w:hAnsiTheme="majorHAnsi" w:cstheme="majorHAnsi"/>
                <w:sz w:val="26"/>
                <w:szCs w:val="26"/>
              </w:rPr>
            </w:pPr>
            <w:r>
              <w:rPr>
                <w:rFonts w:asciiTheme="majorHAnsi" w:hAnsiTheme="majorHAnsi" w:cstheme="majorHAnsi"/>
                <w:sz w:val="26"/>
                <w:szCs w:val="26"/>
              </w:rPr>
              <w:t>21</w:t>
            </w:r>
          </w:p>
        </w:tc>
      </w:tr>
      <w:tr w:rsidR="00B7096B" w:rsidRPr="00FF3C0E" w:rsidTr="00D277A7">
        <w:trPr>
          <w:trHeight w:hRule="exact" w:val="425"/>
        </w:trPr>
        <w:tc>
          <w:tcPr>
            <w:tcW w:w="851" w:type="dxa"/>
            <w:tcBorders>
              <w:top w:val="single" w:sz="4" w:space="0" w:color="000000"/>
              <w:left w:val="single" w:sz="4" w:space="0" w:color="000000"/>
              <w:bottom w:val="single" w:sz="4" w:space="0" w:color="000000"/>
              <w:right w:val="single" w:sz="4"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405</w:t>
            </w:r>
          </w:p>
        </w:tc>
        <w:tc>
          <w:tcPr>
            <w:tcW w:w="850" w:type="dxa"/>
            <w:tcBorders>
              <w:top w:val="single" w:sz="4" w:space="0" w:color="000000"/>
              <w:left w:val="single" w:sz="4" w:space="0" w:color="000000"/>
              <w:bottom w:val="single" w:sz="4" w:space="0" w:color="000000"/>
              <w:right w:val="single" w:sz="4"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1713</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19</w:t>
            </w:r>
          </w:p>
        </w:tc>
        <w:tc>
          <w:tcPr>
            <w:tcW w:w="1134" w:type="dxa"/>
            <w:tcBorders>
              <w:top w:val="single" w:sz="4" w:space="0" w:color="000000"/>
              <w:left w:val="single" w:sz="4" w:space="0" w:color="000000"/>
              <w:bottom w:val="single" w:sz="4" w:space="0" w:color="000000"/>
              <w:right w:val="single" w:sz="2"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24</w:t>
            </w:r>
          </w:p>
        </w:tc>
        <w:tc>
          <w:tcPr>
            <w:tcW w:w="708" w:type="dxa"/>
            <w:tcBorders>
              <w:top w:val="single" w:sz="4" w:space="0" w:color="000000"/>
              <w:left w:val="single" w:sz="2" w:space="0" w:color="000000"/>
              <w:bottom w:val="single" w:sz="4" w:space="0" w:color="000000"/>
              <w:right w:val="single" w:sz="2" w:space="0" w:color="000000"/>
            </w:tcBorders>
            <w:shd w:val="clear" w:color="auto" w:fill="FABF8F" w:themeFill="accent6" w:themeFillTint="99"/>
            <w:vAlign w:val="center"/>
          </w:tcPr>
          <w:p w:rsidR="00B7096B" w:rsidRPr="00FF3C0E" w:rsidRDefault="00464184"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337</w:t>
            </w:r>
          </w:p>
        </w:tc>
        <w:tc>
          <w:tcPr>
            <w:tcW w:w="851" w:type="dxa"/>
            <w:tcBorders>
              <w:top w:val="single" w:sz="4" w:space="0" w:color="000000"/>
              <w:left w:val="single" w:sz="2" w:space="0" w:color="000000"/>
              <w:bottom w:val="single" w:sz="4" w:space="0" w:color="000000"/>
              <w:right w:val="single" w:sz="4"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47</w:t>
            </w:r>
          </w:p>
        </w:tc>
        <w:tc>
          <w:tcPr>
            <w:tcW w:w="992" w:type="dxa"/>
            <w:tcBorders>
              <w:top w:val="single" w:sz="4" w:space="0" w:color="000000"/>
              <w:left w:val="single" w:sz="4" w:space="0" w:color="000000"/>
              <w:bottom w:val="single" w:sz="4" w:space="0" w:color="000000"/>
              <w:right w:val="single" w:sz="4"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875</w:t>
            </w:r>
          </w:p>
        </w:tc>
        <w:tc>
          <w:tcPr>
            <w:tcW w:w="1276" w:type="dxa"/>
            <w:tcBorders>
              <w:top w:val="single" w:sz="4" w:space="0" w:color="000000"/>
              <w:left w:val="single" w:sz="4" w:space="0" w:color="000000"/>
              <w:bottom w:val="single" w:sz="4" w:space="0" w:color="000000"/>
              <w:right w:val="single" w:sz="2"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2</w:t>
            </w:r>
          </w:p>
        </w:tc>
        <w:tc>
          <w:tcPr>
            <w:tcW w:w="993" w:type="dxa"/>
            <w:tcBorders>
              <w:top w:val="single" w:sz="4" w:space="0" w:color="000000"/>
              <w:left w:val="single" w:sz="4" w:space="0" w:color="000000"/>
              <w:bottom w:val="single" w:sz="4" w:space="0" w:color="000000"/>
              <w:right w:val="single" w:sz="2" w:space="0" w:color="000000"/>
            </w:tcBorders>
            <w:shd w:val="clear" w:color="auto" w:fill="92CDDC" w:themeFill="accent5" w:themeFillTint="99"/>
          </w:tcPr>
          <w:p w:rsidR="00B7096B" w:rsidRPr="00FF3C0E" w:rsidRDefault="00882E83" w:rsidP="00FF3C0E">
            <w:pPr>
              <w:widowControl w:val="0"/>
              <w:autoSpaceDE w:val="0"/>
              <w:autoSpaceDN w:val="0"/>
              <w:adjustRightInd w:val="0"/>
              <w:ind w:right="141"/>
              <w:jc w:val="center"/>
              <w:rPr>
                <w:rFonts w:asciiTheme="majorHAnsi" w:hAnsiTheme="majorHAnsi" w:cstheme="majorHAnsi"/>
                <w:sz w:val="26"/>
                <w:szCs w:val="26"/>
              </w:rPr>
            </w:pPr>
            <w:r>
              <w:rPr>
                <w:rFonts w:asciiTheme="majorHAnsi" w:hAnsiTheme="majorHAnsi" w:cstheme="majorHAnsi"/>
                <w:sz w:val="26"/>
                <w:szCs w:val="26"/>
              </w:rPr>
              <w:t>17</w:t>
            </w:r>
          </w:p>
        </w:tc>
      </w:tr>
      <w:tr w:rsidR="00B7096B" w:rsidRPr="00FF3C0E" w:rsidTr="00D277A7">
        <w:trPr>
          <w:trHeight w:hRule="exact" w:val="610"/>
        </w:trPr>
        <w:tc>
          <w:tcPr>
            <w:tcW w:w="851" w:type="dxa"/>
            <w:tcBorders>
              <w:top w:val="single" w:sz="4" w:space="0" w:color="000000"/>
              <w:left w:val="single" w:sz="4" w:space="0" w:color="000000"/>
              <w:bottom w:val="single" w:sz="4" w:space="0" w:color="000000"/>
              <w:right w:val="single" w:sz="4"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352</w:t>
            </w:r>
          </w:p>
        </w:tc>
        <w:tc>
          <w:tcPr>
            <w:tcW w:w="850" w:type="dxa"/>
            <w:tcBorders>
              <w:top w:val="single" w:sz="4" w:space="0" w:color="000000"/>
              <w:left w:val="single" w:sz="4" w:space="0" w:color="000000"/>
              <w:bottom w:val="single" w:sz="4" w:space="0" w:color="000000"/>
              <w:right w:val="single" w:sz="4"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1451</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15</w:t>
            </w:r>
          </w:p>
        </w:tc>
        <w:tc>
          <w:tcPr>
            <w:tcW w:w="1134" w:type="dxa"/>
            <w:tcBorders>
              <w:top w:val="single" w:sz="4" w:space="0" w:color="000000"/>
              <w:left w:val="single" w:sz="4" w:space="0" w:color="000000"/>
              <w:bottom w:val="single" w:sz="4" w:space="0" w:color="000000"/>
              <w:right w:val="single" w:sz="2"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22</w:t>
            </w:r>
          </w:p>
        </w:tc>
        <w:tc>
          <w:tcPr>
            <w:tcW w:w="708" w:type="dxa"/>
            <w:tcBorders>
              <w:top w:val="single" w:sz="4" w:space="0" w:color="000000"/>
              <w:left w:val="single" w:sz="2" w:space="0" w:color="000000"/>
              <w:bottom w:val="single" w:sz="4" w:space="0" w:color="000000"/>
              <w:right w:val="single" w:sz="2" w:space="0" w:color="000000"/>
            </w:tcBorders>
            <w:shd w:val="clear" w:color="auto" w:fill="FABF8F" w:themeFill="accent6" w:themeFillTint="99"/>
            <w:vAlign w:val="center"/>
          </w:tcPr>
          <w:p w:rsidR="00B7096B" w:rsidRPr="00FF3C0E" w:rsidRDefault="00464184"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392</w:t>
            </w:r>
          </w:p>
        </w:tc>
        <w:tc>
          <w:tcPr>
            <w:tcW w:w="851" w:type="dxa"/>
            <w:tcBorders>
              <w:top w:val="single" w:sz="4" w:space="0" w:color="000000"/>
              <w:left w:val="single" w:sz="2" w:space="0" w:color="000000"/>
              <w:bottom w:val="single" w:sz="4" w:space="0" w:color="000000"/>
              <w:right w:val="single" w:sz="4"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51</w:t>
            </w:r>
          </w:p>
        </w:tc>
        <w:tc>
          <w:tcPr>
            <w:tcW w:w="992" w:type="dxa"/>
            <w:tcBorders>
              <w:top w:val="single" w:sz="4" w:space="0" w:color="000000"/>
              <w:left w:val="single" w:sz="4" w:space="0" w:color="000000"/>
              <w:bottom w:val="single" w:sz="4" w:space="0" w:color="000000"/>
              <w:right w:val="single" w:sz="4"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825</w:t>
            </w:r>
          </w:p>
        </w:tc>
        <w:tc>
          <w:tcPr>
            <w:tcW w:w="1276" w:type="dxa"/>
            <w:tcBorders>
              <w:top w:val="single" w:sz="4" w:space="0" w:color="000000"/>
              <w:left w:val="single" w:sz="4" w:space="0" w:color="000000"/>
              <w:bottom w:val="single" w:sz="4" w:space="0" w:color="000000"/>
              <w:right w:val="single" w:sz="2" w:space="0" w:color="000000"/>
            </w:tcBorders>
            <w:vAlign w:val="center"/>
          </w:tcPr>
          <w:p w:rsidR="00B7096B" w:rsidRPr="00FF3C0E" w:rsidRDefault="00B7096B" w:rsidP="00FF3C0E">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1</w:t>
            </w:r>
          </w:p>
        </w:tc>
        <w:tc>
          <w:tcPr>
            <w:tcW w:w="993" w:type="dxa"/>
            <w:tcBorders>
              <w:top w:val="single" w:sz="4" w:space="0" w:color="000000"/>
              <w:left w:val="single" w:sz="4" w:space="0" w:color="000000"/>
              <w:bottom w:val="single" w:sz="4" w:space="0" w:color="000000"/>
              <w:right w:val="single" w:sz="2" w:space="0" w:color="000000"/>
            </w:tcBorders>
            <w:shd w:val="clear" w:color="auto" w:fill="92CDDC" w:themeFill="accent5" w:themeFillTint="99"/>
          </w:tcPr>
          <w:p w:rsidR="00B7096B" w:rsidRPr="00FF3C0E" w:rsidRDefault="00882E83" w:rsidP="00FF3C0E">
            <w:pPr>
              <w:widowControl w:val="0"/>
              <w:autoSpaceDE w:val="0"/>
              <w:autoSpaceDN w:val="0"/>
              <w:adjustRightInd w:val="0"/>
              <w:ind w:right="141"/>
              <w:jc w:val="center"/>
              <w:rPr>
                <w:rFonts w:asciiTheme="majorHAnsi" w:hAnsiTheme="majorHAnsi" w:cstheme="majorHAnsi"/>
                <w:sz w:val="26"/>
                <w:szCs w:val="26"/>
              </w:rPr>
            </w:pPr>
            <w:r>
              <w:rPr>
                <w:rFonts w:asciiTheme="majorHAnsi" w:hAnsiTheme="majorHAnsi" w:cstheme="majorHAnsi"/>
                <w:sz w:val="26"/>
                <w:szCs w:val="26"/>
              </w:rPr>
              <w:t>24</w:t>
            </w:r>
          </w:p>
        </w:tc>
      </w:tr>
      <w:tr w:rsidR="00882E83" w:rsidRPr="00D277A7" w:rsidTr="00D277A7">
        <w:trPr>
          <w:trHeight w:hRule="exact" w:val="823"/>
        </w:trPr>
        <w:tc>
          <w:tcPr>
            <w:tcW w:w="851" w:type="dxa"/>
            <w:tcBorders>
              <w:top w:val="single" w:sz="4" w:space="0" w:color="000000"/>
              <w:left w:val="single" w:sz="4" w:space="0" w:color="000000"/>
              <w:bottom w:val="single" w:sz="4" w:space="0" w:color="000000"/>
              <w:right w:val="single" w:sz="4" w:space="0" w:color="000000"/>
            </w:tcBorders>
            <w:vAlign w:val="center"/>
          </w:tcPr>
          <w:p w:rsidR="00882E83" w:rsidRPr="00D277A7" w:rsidRDefault="00882E83" w:rsidP="00882E83">
            <w:pPr>
              <w:widowControl w:val="0"/>
              <w:autoSpaceDE w:val="0"/>
              <w:autoSpaceDN w:val="0"/>
              <w:adjustRightInd w:val="0"/>
              <w:ind w:right="141"/>
              <w:jc w:val="center"/>
              <w:rPr>
                <w:rFonts w:asciiTheme="majorHAnsi" w:hAnsiTheme="majorHAnsi" w:cstheme="majorHAnsi"/>
                <w:b/>
                <w:sz w:val="26"/>
                <w:szCs w:val="26"/>
              </w:rPr>
            </w:pPr>
            <w:r w:rsidRPr="00D277A7">
              <w:rPr>
                <w:rFonts w:asciiTheme="majorHAnsi" w:hAnsiTheme="majorHAnsi" w:cstheme="majorHAnsi"/>
                <w:b/>
                <w:sz w:val="26"/>
                <w:szCs w:val="26"/>
              </w:rPr>
              <w:t>Tổng</w:t>
            </w:r>
          </w:p>
        </w:tc>
        <w:tc>
          <w:tcPr>
            <w:tcW w:w="850" w:type="dxa"/>
            <w:tcBorders>
              <w:top w:val="single" w:sz="4" w:space="0" w:color="000000"/>
              <w:left w:val="single" w:sz="4" w:space="0" w:color="000000"/>
              <w:bottom w:val="single" w:sz="4" w:space="0" w:color="000000"/>
              <w:right w:val="single" w:sz="4" w:space="0" w:color="000000"/>
            </w:tcBorders>
            <w:vAlign w:val="center"/>
          </w:tcPr>
          <w:p w:rsidR="00882E83" w:rsidRPr="00D277A7" w:rsidRDefault="00882E83" w:rsidP="00882E83">
            <w:pPr>
              <w:jc w:val="center"/>
              <w:rPr>
                <w:rFonts w:asciiTheme="majorHAnsi" w:hAnsiTheme="majorHAnsi" w:cstheme="majorHAnsi"/>
                <w:b/>
                <w:color w:val="000000"/>
                <w:sz w:val="28"/>
                <w:szCs w:val="28"/>
              </w:rPr>
            </w:pPr>
            <w:r w:rsidRPr="00D277A7">
              <w:rPr>
                <w:rFonts w:asciiTheme="majorHAnsi" w:hAnsiTheme="majorHAnsi" w:cstheme="majorHAnsi"/>
                <w:b/>
                <w:color w:val="000000"/>
                <w:sz w:val="28"/>
                <w:szCs w:val="28"/>
              </w:rPr>
              <w:t>2.238</w:t>
            </w:r>
          </w:p>
        </w:tc>
        <w:tc>
          <w:tcPr>
            <w:tcW w:w="850" w:type="dxa"/>
            <w:tcBorders>
              <w:top w:val="single" w:sz="4" w:space="0" w:color="000000"/>
              <w:left w:val="single" w:sz="4" w:space="0" w:color="000000"/>
              <w:bottom w:val="single" w:sz="4" w:space="0" w:color="000000"/>
              <w:right w:val="single" w:sz="4" w:space="0" w:color="000000"/>
            </w:tcBorders>
            <w:vAlign w:val="center"/>
          </w:tcPr>
          <w:p w:rsidR="00882E83" w:rsidRPr="00D277A7" w:rsidRDefault="00882E83" w:rsidP="00882E83">
            <w:pPr>
              <w:jc w:val="center"/>
              <w:rPr>
                <w:rFonts w:asciiTheme="majorHAnsi" w:hAnsiTheme="majorHAnsi" w:cstheme="majorHAnsi"/>
                <w:b/>
                <w:color w:val="000000"/>
                <w:sz w:val="28"/>
                <w:szCs w:val="28"/>
              </w:rPr>
            </w:pPr>
            <w:r w:rsidRPr="00D277A7">
              <w:rPr>
                <w:rFonts w:asciiTheme="majorHAnsi" w:hAnsiTheme="majorHAnsi" w:cstheme="majorHAnsi"/>
                <w:b/>
                <w:color w:val="000000"/>
                <w:sz w:val="28"/>
                <w:szCs w:val="28"/>
              </w:rPr>
              <w:t>10.045</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82E83" w:rsidRPr="00D277A7" w:rsidRDefault="00882E83" w:rsidP="00882E83">
            <w:pPr>
              <w:jc w:val="center"/>
              <w:rPr>
                <w:rFonts w:asciiTheme="majorHAnsi" w:hAnsiTheme="majorHAnsi" w:cstheme="majorHAnsi"/>
                <w:b/>
                <w:color w:val="000000"/>
                <w:sz w:val="28"/>
                <w:szCs w:val="28"/>
              </w:rPr>
            </w:pPr>
            <w:r w:rsidRPr="00D277A7">
              <w:rPr>
                <w:rFonts w:asciiTheme="majorHAnsi" w:hAnsiTheme="majorHAnsi" w:cstheme="majorHAnsi"/>
                <w:b/>
                <w:color w:val="000000"/>
                <w:sz w:val="28"/>
                <w:szCs w:val="28"/>
              </w:rPr>
              <w:t>113</w:t>
            </w:r>
          </w:p>
        </w:tc>
        <w:tc>
          <w:tcPr>
            <w:tcW w:w="1134" w:type="dxa"/>
            <w:tcBorders>
              <w:top w:val="single" w:sz="4" w:space="0" w:color="000000"/>
              <w:left w:val="single" w:sz="4" w:space="0" w:color="000000"/>
              <w:bottom w:val="single" w:sz="4" w:space="0" w:color="000000"/>
              <w:right w:val="single" w:sz="2" w:space="0" w:color="000000"/>
            </w:tcBorders>
            <w:vAlign w:val="center"/>
          </w:tcPr>
          <w:p w:rsidR="00882E83" w:rsidRPr="00D277A7" w:rsidRDefault="00882E83" w:rsidP="00882E83">
            <w:pPr>
              <w:jc w:val="center"/>
              <w:rPr>
                <w:rFonts w:asciiTheme="majorHAnsi" w:hAnsiTheme="majorHAnsi" w:cstheme="majorHAnsi"/>
                <w:b/>
                <w:color w:val="000000"/>
                <w:sz w:val="28"/>
                <w:szCs w:val="28"/>
              </w:rPr>
            </w:pPr>
            <w:r w:rsidRPr="00D277A7">
              <w:rPr>
                <w:rFonts w:asciiTheme="majorHAnsi" w:hAnsiTheme="majorHAnsi" w:cstheme="majorHAnsi"/>
                <w:b/>
                <w:color w:val="000000"/>
                <w:sz w:val="28"/>
                <w:szCs w:val="28"/>
              </w:rPr>
              <w:t>152</w:t>
            </w:r>
          </w:p>
        </w:tc>
        <w:tc>
          <w:tcPr>
            <w:tcW w:w="708" w:type="dxa"/>
            <w:tcBorders>
              <w:top w:val="single" w:sz="4" w:space="0" w:color="000000"/>
              <w:left w:val="single" w:sz="2" w:space="0" w:color="000000"/>
              <w:bottom w:val="single" w:sz="4" w:space="0" w:color="000000"/>
              <w:right w:val="single" w:sz="2" w:space="0" w:color="000000"/>
            </w:tcBorders>
            <w:shd w:val="clear" w:color="auto" w:fill="FABF8F" w:themeFill="accent6" w:themeFillTint="99"/>
            <w:vAlign w:val="center"/>
          </w:tcPr>
          <w:p w:rsidR="00882E83" w:rsidRPr="00D277A7" w:rsidRDefault="00882E83" w:rsidP="00882E83">
            <w:pPr>
              <w:jc w:val="center"/>
              <w:rPr>
                <w:rFonts w:asciiTheme="majorHAnsi" w:hAnsiTheme="majorHAnsi" w:cstheme="majorHAnsi"/>
                <w:b/>
                <w:color w:val="000000"/>
                <w:sz w:val="28"/>
                <w:szCs w:val="28"/>
              </w:rPr>
            </w:pPr>
            <w:r w:rsidRPr="00D277A7">
              <w:rPr>
                <w:rFonts w:asciiTheme="majorHAnsi" w:hAnsiTheme="majorHAnsi" w:cstheme="majorHAnsi"/>
                <w:b/>
                <w:color w:val="000000"/>
                <w:sz w:val="28"/>
                <w:szCs w:val="28"/>
              </w:rPr>
              <w:t>2.084</w:t>
            </w:r>
          </w:p>
        </w:tc>
        <w:tc>
          <w:tcPr>
            <w:tcW w:w="851" w:type="dxa"/>
            <w:tcBorders>
              <w:top w:val="single" w:sz="4" w:space="0" w:color="000000"/>
              <w:left w:val="single" w:sz="2" w:space="0" w:color="000000"/>
              <w:bottom w:val="single" w:sz="4" w:space="0" w:color="000000"/>
              <w:right w:val="single" w:sz="4" w:space="0" w:color="000000"/>
            </w:tcBorders>
            <w:vAlign w:val="center"/>
          </w:tcPr>
          <w:p w:rsidR="00882E83" w:rsidRPr="00D277A7" w:rsidRDefault="00882E83" w:rsidP="00882E83">
            <w:pPr>
              <w:jc w:val="center"/>
              <w:rPr>
                <w:rFonts w:asciiTheme="majorHAnsi" w:hAnsiTheme="majorHAnsi" w:cstheme="majorHAnsi"/>
                <w:b/>
                <w:color w:val="000000"/>
                <w:sz w:val="28"/>
                <w:szCs w:val="28"/>
              </w:rPr>
            </w:pPr>
            <w:r w:rsidRPr="00D277A7">
              <w:rPr>
                <w:rFonts w:asciiTheme="majorHAnsi" w:hAnsiTheme="majorHAnsi" w:cstheme="majorHAnsi"/>
                <w:b/>
                <w:color w:val="000000"/>
                <w:sz w:val="28"/>
                <w:szCs w:val="28"/>
              </w:rPr>
              <w:t>217</w:t>
            </w:r>
          </w:p>
        </w:tc>
        <w:tc>
          <w:tcPr>
            <w:tcW w:w="992" w:type="dxa"/>
            <w:tcBorders>
              <w:top w:val="single" w:sz="4" w:space="0" w:color="000000"/>
              <w:left w:val="single" w:sz="4" w:space="0" w:color="000000"/>
              <w:bottom w:val="single" w:sz="4" w:space="0" w:color="000000"/>
              <w:right w:val="single" w:sz="4" w:space="0" w:color="000000"/>
            </w:tcBorders>
            <w:vAlign w:val="center"/>
          </w:tcPr>
          <w:p w:rsidR="00882E83" w:rsidRPr="00D277A7" w:rsidRDefault="00882E83" w:rsidP="00882E83">
            <w:pPr>
              <w:jc w:val="center"/>
              <w:rPr>
                <w:rFonts w:asciiTheme="majorHAnsi" w:hAnsiTheme="majorHAnsi" w:cstheme="majorHAnsi"/>
                <w:b/>
                <w:color w:val="000000"/>
                <w:sz w:val="28"/>
                <w:szCs w:val="28"/>
              </w:rPr>
            </w:pPr>
            <w:r w:rsidRPr="00D277A7">
              <w:rPr>
                <w:rFonts w:asciiTheme="majorHAnsi" w:hAnsiTheme="majorHAnsi" w:cstheme="majorHAnsi"/>
                <w:b/>
                <w:color w:val="000000"/>
                <w:sz w:val="28"/>
                <w:szCs w:val="28"/>
              </w:rPr>
              <w:t>4.908</w:t>
            </w:r>
          </w:p>
        </w:tc>
        <w:tc>
          <w:tcPr>
            <w:tcW w:w="1276" w:type="dxa"/>
            <w:tcBorders>
              <w:top w:val="single" w:sz="4" w:space="0" w:color="000000"/>
              <w:left w:val="single" w:sz="4" w:space="0" w:color="000000"/>
              <w:bottom w:val="single" w:sz="4" w:space="0" w:color="000000"/>
              <w:right w:val="single" w:sz="2" w:space="0" w:color="000000"/>
            </w:tcBorders>
            <w:vAlign w:val="center"/>
          </w:tcPr>
          <w:p w:rsidR="00882E83" w:rsidRPr="00D277A7" w:rsidRDefault="00882E83" w:rsidP="00882E83">
            <w:pPr>
              <w:jc w:val="center"/>
              <w:rPr>
                <w:rFonts w:asciiTheme="majorHAnsi" w:hAnsiTheme="majorHAnsi" w:cstheme="majorHAnsi"/>
                <w:b/>
                <w:color w:val="000000"/>
                <w:sz w:val="28"/>
                <w:szCs w:val="28"/>
              </w:rPr>
            </w:pPr>
            <w:r w:rsidRPr="00D277A7">
              <w:rPr>
                <w:rFonts w:asciiTheme="majorHAnsi" w:hAnsiTheme="majorHAnsi" w:cstheme="majorHAnsi"/>
                <w:b/>
                <w:color w:val="000000"/>
                <w:sz w:val="28"/>
                <w:szCs w:val="28"/>
              </w:rPr>
              <w:t>12</w:t>
            </w:r>
          </w:p>
        </w:tc>
        <w:tc>
          <w:tcPr>
            <w:tcW w:w="993" w:type="dxa"/>
            <w:tcBorders>
              <w:top w:val="single" w:sz="4" w:space="0" w:color="000000"/>
              <w:left w:val="single" w:sz="4" w:space="0" w:color="000000"/>
              <w:bottom w:val="single" w:sz="4" w:space="0" w:color="000000"/>
              <w:right w:val="single" w:sz="2" w:space="0" w:color="000000"/>
            </w:tcBorders>
            <w:shd w:val="clear" w:color="auto" w:fill="92CDDC" w:themeFill="accent5" w:themeFillTint="99"/>
            <w:vAlign w:val="center"/>
          </w:tcPr>
          <w:p w:rsidR="00882E83" w:rsidRPr="00D277A7" w:rsidRDefault="00882E83" w:rsidP="00882E83">
            <w:pPr>
              <w:jc w:val="center"/>
              <w:rPr>
                <w:rFonts w:asciiTheme="majorHAnsi" w:hAnsiTheme="majorHAnsi" w:cstheme="majorHAnsi"/>
                <w:b/>
                <w:color w:val="000000"/>
                <w:sz w:val="28"/>
                <w:szCs w:val="28"/>
              </w:rPr>
            </w:pPr>
            <w:r w:rsidRPr="00D277A7">
              <w:rPr>
                <w:rFonts w:asciiTheme="majorHAnsi" w:hAnsiTheme="majorHAnsi" w:cstheme="majorHAnsi"/>
                <w:b/>
                <w:color w:val="000000"/>
                <w:sz w:val="28"/>
                <w:szCs w:val="28"/>
              </w:rPr>
              <w:t>258</w:t>
            </w:r>
          </w:p>
        </w:tc>
      </w:tr>
    </w:tbl>
    <w:p w:rsidR="00FA5088" w:rsidRPr="00FF3C0E" w:rsidRDefault="00FA5088" w:rsidP="00871981">
      <w:pPr>
        <w:tabs>
          <w:tab w:val="left" w:pos="567"/>
        </w:tabs>
        <w:spacing w:before="120" w:after="120" w:line="288" w:lineRule="auto"/>
        <w:contextualSpacing/>
        <w:jc w:val="both"/>
        <w:rPr>
          <w:rFonts w:asciiTheme="majorHAnsi" w:hAnsiTheme="majorHAnsi" w:cstheme="majorHAnsi"/>
          <w:bCs/>
          <w:sz w:val="26"/>
          <w:szCs w:val="26"/>
          <w:highlight w:val="yellow"/>
          <w:lang w:val="nl-NL"/>
        </w:rPr>
      </w:pPr>
    </w:p>
    <w:p w:rsidR="00CE3260" w:rsidRPr="00260EB8" w:rsidRDefault="00CE3260" w:rsidP="00871981">
      <w:pPr>
        <w:tabs>
          <w:tab w:val="left" w:pos="567"/>
        </w:tabs>
        <w:spacing w:before="120" w:after="120" w:line="288" w:lineRule="auto"/>
        <w:contextualSpacing/>
        <w:jc w:val="both"/>
        <w:rPr>
          <w:rFonts w:asciiTheme="majorHAnsi" w:hAnsiTheme="majorHAnsi" w:cstheme="majorHAnsi"/>
          <w:b/>
          <w:bCs/>
          <w:sz w:val="26"/>
          <w:szCs w:val="26"/>
          <w:lang w:val="nl-NL"/>
        </w:rPr>
      </w:pPr>
      <w:r w:rsidRPr="00260EB8">
        <w:rPr>
          <w:rFonts w:asciiTheme="majorHAnsi" w:hAnsiTheme="majorHAnsi" w:cstheme="majorHAnsi"/>
          <w:b/>
          <w:bCs/>
          <w:sz w:val="26"/>
          <w:szCs w:val="26"/>
          <w:lang w:val="nl-NL"/>
        </w:rPr>
        <w:t>3. Việc sử dụng đất, nước, rừng (tài nguyên thiên nhiên)</w:t>
      </w:r>
    </w:p>
    <w:p w:rsidR="00B7096B" w:rsidRPr="00260EB8" w:rsidRDefault="00B7096B" w:rsidP="00AD0D85">
      <w:pPr>
        <w:pStyle w:val="ListParagraph"/>
        <w:numPr>
          <w:ilvl w:val="0"/>
          <w:numId w:val="28"/>
        </w:numPr>
        <w:spacing w:after="120"/>
        <w:ind w:right="-2"/>
        <w:rPr>
          <w:rFonts w:asciiTheme="majorHAnsi" w:hAnsiTheme="majorHAnsi" w:cstheme="majorHAnsi"/>
          <w:b/>
          <w:color w:val="000000"/>
          <w:sz w:val="26"/>
          <w:szCs w:val="26"/>
          <w:lang w:val="it-IT"/>
        </w:rPr>
      </w:pPr>
      <w:r w:rsidRPr="00260EB8">
        <w:rPr>
          <w:rFonts w:asciiTheme="majorHAnsi" w:hAnsiTheme="majorHAnsi" w:cstheme="majorHAnsi"/>
          <w:b/>
          <w:color w:val="000000"/>
          <w:sz w:val="26"/>
          <w:szCs w:val="26"/>
          <w:lang w:val="it-IT"/>
        </w:rPr>
        <w:t>Tài nguyên:</w:t>
      </w:r>
    </w:p>
    <w:p w:rsidR="00B7096B" w:rsidRPr="00260EB8" w:rsidRDefault="00B7096B" w:rsidP="00AD0D85">
      <w:pPr>
        <w:pStyle w:val="ListParagraph"/>
        <w:numPr>
          <w:ilvl w:val="0"/>
          <w:numId w:val="29"/>
        </w:numPr>
        <w:spacing w:after="120"/>
        <w:ind w:right="-2"/>
        <w:rPr>
          <w:rFonts w:asciiTheme="majorHAnsi" w:hAnsiTheme="majorHAnsi" w:cstheme="majorHAnsi"/>
          <w:b/>
          <w:i/>
          <w:color w:val="000000"/>
          <w:sz w:val="26"/>
          <w:szCs w:val="26"/>
          <w:lang w:val="it-IT"/>
        </w:rPr>
      </w:pPr>
      <w:r w:rsidRPr="00260EB8">
        <w:rPr>
          <w:rFonts w:asciiTheme="majorHAnsi" w:hAnsiTheme="majorHAnsi" w:cstheme="majorHAnsi"/>
          <w:b/>
          <w:i/>
          <w:color w:val="000000"/>
          <w:sz w:val="26"/>
          <w:szCs w:val="26"/>
          <w:lang w:val="it-IT"/>
        </w:rPr>
        <w:t>Đất đai: Tổng diện tích đất tự nhiên 2.873,56 ha. Trong đó:</w:t>
      </w:r>
    </w:p>
    <w:p w:rsidR="00260EB8" w:rsidRDefault="00260EB8" w:rsidP="00260EB8">
      <w:pPr>
        <w:spacing w:after="120"/>
        <w:ind w:right="-2"/>
        <w:rPr>
          <w:rFonts w:asciiTheme="majorHAnsi" w:hAnsiTheme="majorHAnsi" w:cstheme="majorHAnsi"/>
          <w:b/>
          <w:i/>
          <w:color w:val="000000"/>
          <w:sz w:val="26"/>
          <w:szCs w:val="26"/>
          <w:lang w:val="it-IT"/>
        </w:rPr>
      </w:pPr>
    </w:p>
    <w:p w:rsidR="00260EB8" w:rsidRPr="00260EB8" w:rsidRDefault="00260EB8" w:rsidP="00260EB8">
      <w:pPr>
        <w:spacing w:after="120"/>
        <w:ind w:right="-2"/>
        <w:rPr>
          <w:rFonts w:asciiTheme="majorHAnsi" w:hAnsiTheme="majorHAnsi" w:cstheme="majorHAnsi"/>
          <w:b/>
          <w:i/>
          <w:color w:val="000000"/>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3713"/>
        <w:gridCol w:w="1230"/>
        <w:gridCol w:w="1720"/>
        <w:gridCol w:w="1734"/>
      </w:tblGrid>
      <w:tr w:rsidR="00B7096B" w:rsidRPr="00FF3C0E" w:rsidTr="00FF3C0E">
        <w:tc>
          <w:tcPr>
            <w:tcW w:w="754" w:type="dxa"/>
            <w:vMerge w:val="restart"/>
            <w:shd w:val="clear" w:color="auto" w:fill="auto"/>
            <w:vAlign w:val="center"/>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STT</w:t>
            </w:r>
          </w:p>
        </w:tc>
        <w:tc>
          <w:tcPr>
            <w:tcW w:w="3901" w:type="dxa"/>
            <w:vMerge w:val="restart"/>
            <w:shd w:val="clear" w:color="auto" w:fill="auto"/>
            <w:vAlign w:val="center"/>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Chỉ tiêu</w:t>
            </w:r>
          </w:p>
        </w:tc>
        <w:tc>
          <w:tcPr>
            <w:tcW w:w="1261" w:type="dxa"/>
            <w:vMerge w:val="restart"/>
            <w:shd w:val="clear" w:color="auto" w:fill="auto"/>
            <w:vAlign w:val="center"/>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Mã</w:t>
            </w:r>
          </w:p>
        </w:tc>
        <w:tc>
          <w:tcPr>
            <w:tcW w:w="3552" w:type="dxa"/>
            <w:gridSpan w:val="2"/>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Năm 2010</w:t>
            </w:r>
          </w:p>
        </w:tc>
      </w:tr>
      <w:tr w:rsidR="00B7096B" w:rsidRPr="00FF3C0E" w:rsidTr="00FF3C0E">
        <w:tc>
          <w:tcPr>
            <w:tcW w:w="754" w:type="dxa"/>
            <w:vMerge/>
            <w:shd w:val="clear" w:color="auto" w:fill="auto"/>
          </w:tcPr>
          <w:p w:rsidR="00B7096B" w:rsidRPr="00FF3C0E" w:rsidRDefault="00B7096B" w:rsidP="00FF3C0E">
            <w:pPr>
              <w:spacing w:after="120"/>
              <w:ind w:right="-2"/>
              <w:rPr>
                <w:rFonts w:asciiTheme="majorHAnsi" w:hAnsiTheme="majorHAnsi" w:cstheme="majorHAnsi"/>
                <w:color w:val="000000"/>
                <w:sz w:val="26"/>
                <w:szCs w:val="26"/>
              </w:rPr>
            </w:pPr>
          </w:p>
        </w:tc>
        <w:tc>
          <w:tcPr>
            <w:tcW w:w="3901" w:type="dxa"/>
            <w:vMerge/>
            <w:shd w:val="clear" w:color="auto" w:fill="auto"/>
          </w:tcPr>
          <w:p w:rsidR="00B7096B" w:rsidRPr="00FF3C0E" w:rsidRDefault="00B7096B" w:rsidP="00FF3C0E">
            <w:pPr>
              <w:spacing w:after="120"/>
              <w:ind w:right="-2"/>
              <w:rPr>
                <w:rFonts w:asciiTheme="majorHAnsi" w:hAnsiTheme="majorHAnsi" w:cstheme="majorHAnsi"/>
                <w:color w:val="000000"/>
                <w:sz w:val="26"/>
                <w:szCs w:val="26"/>
              </w:rPr>
            </w:pPr>
          </w:p>
        </w:tc>
        <w:tc>
          <w:tcPr>
            <w:tcW w:w="1261" w:type="dxa"/>
            <w:vMerge/>
            <w:shd w:val="clear" w:color="auto" w:fill="auto"/>
          </w:tcPr>
          <w:p w:rsidR="00B7096B" w:rsidRPr="00FF3C0E" w:rsidRDefault="00B7096B" w:rsidP="00FF3C0E">
            <w:pPr>
              <w:spacing w:after="120"/>
              <w:ind w:right="-2"/>
              <w:rPr>
                <w:rFonts w:asciiTheme="majorHAnsi" w:hAnsiTheme="majorHAnsi" w:cstheme="majorHAnsi"/>
                <w:color w:val="000000"/>
                <w:sz w:val="26"/>
                <w:szCs w:val="26"/>
              </w:rPr>
            </w:pP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Diện tích (ha)</w:t>
            </w: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Cơ cấu (%)</w:t>
            </w:r>
          </w:p>
        </w:tc>
      </w:tr>
      <w:tr w:rsidR="00B7096B" w:rsidRPr="00FF3C0E" w:rsidTr="00FF3C0E">
        <w:tc>
          <w:tcPr>
            <w:tcW w:w="754"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I</w:t>
            </w:r>
          </w:p>
        </w:tc>
        <w:tc>
          <w:tcPr>
            <w:tcW w:w="3901" w:type="dxa"/>
            <w:shd w:val="clear" w:color="auto" w:fill="auto"/>
          </w:tcPr>
          <w:p w:rsidR="00B7096B" w:rsidRPr="00FF3C0E" w:rsidRDefault="00B7096B" w:rsidP="00FF3C0E">
            <w:pPr>
              <w:spacing w:after="120"/>
              <w:ind w:right="-2"/>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Đất nông nghiệp</w:t>
            </w:r>
          </w:p>
        </w:tc>
        <w:tc>
          <w:tcPr>
            <w:tcW w:w="1261"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NNP</w:t>
            </w: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1351,43</w:t>
            </w: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47,03</w:t>
            </w:r>
          </w:p>
        </w:tc>
      </w:tr>
      <w:tr w:rsidR="00B7096B" w:rsidRPr="00FF3C0E" w:rsidTr="00FF3C0E">
        <w:tc>
          <w:tcPr>
            <w:tcW w:w="754"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w:t>
            </w:r>
          </w:p>
        </w:tc>
        <w:tc>
          <w:tcPr>
            <w:tcW w:w="3901" w:type="dxa"/>
            <w:shd w:val="clear" w:color="auto" w:fill="auto"/>
          </w:tcPr>
          <w:p w:rsidR="00B7096B" w:rsidRPr="00FF3C0E" w:rsidRDefault="00B7096B" w:rsidP="00FF3C0E">
            <w:pPr>
              <w:spacing w:after="120"/>
              <w:ind w:right="-2"/>
              <w:rPr>
                <w:rFonts w:asciiTheme="majorHAnsi" w:hAnsiTheme="majorHAnsi" w:cstheme="majorHAnsi"/>
                <w:color w:val="000000"/>
                <w:sz w:val="26"/>
                <w:szCs w:val="26"/>
              </w:rPr>
            </w:pPr>
            <w:r w:rsidRPr="00FF3C0E">
              <w:rPr>
                <w:rFonts w:asciiTheme="majorHAnsi" w:hAnsiTheme="majorHAnsi" w:cstheme="majorHAnsi"/>
                <w:color w:val="000000"/>
                <w:sz w:val="26"/>
                <w:szCs w:val="26"/>
              </w:rPr>
              <w:t>Đất sản xuất nông nghiệp</w:t>
            </w:r>
          </w:p>
        </w:tc>
        <w:tc>
          <w:tcPr>
            <w:tcW w:w="1261"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SXN</w:t>
            </w: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240,67</w:t>
            </w: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8,38</w:t>
            </w:r>
          </w:p>
        </w:tc>
      </w:tr>
      <w:tr w:rsidR="00B7096B" w:rsidRPr="00FF3C0E" w:rsidTr="00FF3C0E">
        <w:tc>
          <w:tcPr>
            <w:tcW w:w="754"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1.1</w:t>
            </w:r>
          </w:p>
        </w:tc>
        <w:tc>
          <w:tcPr>
            <w:tcW w:w="3901" w:type="dxa"/>
            <w:shd w:val="clear" w:color="auto" w:fill="auto"/>
          </w:tcPr>
          <w:p w:rsidR="00B7096B" w:rsidRPr="00FF3C0E" w:rsidRDefault="00B7096B" w:rsidP="00FF3C0E">
            <w:pPr>
              <w:spacing w:after="120"/>
              <w:ind w:right="-2"/>
              <w:rPr>
                <w:rFonts w:asciiTheme="majorHAnsi" w:hAnsiTheme="majorHAnsi" w:cstheme="majorHAnsi"/>
                <w:color w:val="000000"/>
                <w:sz w:val="26"/>
                <w:szCs w:val="26"/>
              </w:rPr>
            </w:pPr>
            <w:r w:rsidRPr="00FF3C0E">
              <w:rPr>
                <w:rFonts w:asciiTheme="majorHAnsi" w:hAnsiTheme="majorHAnsi" w:cstheme="majorHAnsi"/>
                <w:color w:val="000000"/>
                <w:sz w:val="26"/>
                <w:szCs w:val="26"/>
              </w:rPr>
              <w:t>Đất trồng cây hằng năm</w:t>
            </w:r>
          </w:p>
        </w:tc>
        <w:tc>
          <w:tcPr>
            <w:tcW w:w="1261"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CHN</w:t>
            </w: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30,42</w:t>
            </w: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1,06</w:t>
            </w:r>
          </w:p>
        </w:tc>
      </w:tr>
      <w:tr w:rsidR="00B7096B" w:rsidRPr="00FF3C0E" w:rsidTr="00FF3C0E">
        <w:tc>
          <w:tcPr>
            <w:tcW w:w="754"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1.2</w:t>
            </w:r>
          </w:p>
        </w:tc>
        <w:tc>
          <w:tcPr>
            <w:tcW w:w="3901" w:type="dxa"/>
            <w:shd w:val="clear" w:color="auto" w:fill="auto"/>
          </w:tcPr>
          <w:p w:rsidR="00B7096B" w:rsidRPr="00FF3C0E" w:rsidRDefault="00B7096B" w:rsidP="00FF3C0E">
            <w:pPr>
              <w:spacing w:after="120"/>
              <w:ind w:right="-2"/>
              <w:rPr>
                <w:rFonts w:asciiTheme="majorHAnsi" w:hAnsiTheme="majorHAnsi" w:cstheme="majorHAnsi"/>
                <w:color w:val="000000"/>
                <w:sz w:val="26"/>
                <w:szCs w:val="26"/>
              </w:rPr>
            </w:pPr>
            <w:r w:rsidRPr="00FF3C0E">
              <w:rPr>
                <w:rFonts w:asciiTheme="majorHAnsi" w:hAnsiTheme="majorHAnsi" w:cstheme="majorHAnsi"/>
                <w:color w:val="000000"/>
                <w:sz w:val="26"/>
                <w:szCs w:val="26"/>
              </w:rPr>
              <w:t>Đất trồng cây lâu năm</w:t>
            </w:r>
          </w:p>
        </w:tc>
        <w:tc>
          <w:tcPr>
            <w:tcW w:w="1261"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CLN</w:t>
            </w: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210,25</w:t>
            </w: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7,32</w:t>
            </w:r>
          </w:p>
        </w:tc>
      </w:tr>
      <w:tr w:rsidR="00B7096B" w:rsidRPr="00FF3C0E" w:rsidTr="00FF3C0E">
        <w:tc>
          <w:tcPr>
            <w:tcW w:w="754"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2</w:t>
            </w:r>
          </w:p>
        </w:tc>
        <w:tc>
          <w:tcPr>
            <w:tcW w:w="3901" w:type="dxa"/>
            <w:shd w:val="clear" w:color="auto" w:fill="auto"/>
          </w:tcPr>
          <w:p w:rsidR="00B7096B" w:rsidRPr="00FF3C0E" w:rsidRDefault="00B7096B" w:rsidP="00FF3C0E">
            <w:pPr>
              <w:spacing w:after="120"/>
              <w:ind w:right="-2"/>
              <w:rPr>
                <w:rFonts w:asciiTheme="majorHAnsi" w:hAnsiTheme="majorHAnsi" w:cstheme="majorHAnsi"/>
                <w:color w:val="000000"/>
                <w:sz w:val="26"/>
                <w:szCs w:val="26"/>
              </w:rPr>
            </w:pPr>
            <w:r w:rsidRPr="00FF3C0E">
              <w:rPr>
                <w:rFonts w:asciiTheme="majorHAnsi" w:hAnsiTheme="majorHAnsi" w:cstheme="majorHAnsi"/>
                <w:color w:val="000000"/>
                <w:sz w:val="26"/>
                <w:szCs w:val="26"/>
              </w:rPr>
              <w:t>Đất lâm nghiệp</w:t>
            </w:r>
          </w:p>
        </w:tc>
        <w:tc>
          <w:tcPr>
            <w:tcW w:w="1261"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LNP</w:t>
            </w: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913,52</w:t>
            </w: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31,79</w:t>
            </w:r>
          </w:p>
        </w:tc>
      </w:tr>
      <w:tr w:rsidR="00B7096B" w:rsidRPr="00FF3C0E" w:rsidTr="00FF3C0E">
        <w:tc>
          <w:tcPr>
            <w:tcW w:w="754"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2.1</w:t>
            </w:r>
          </w:p>
        </w:tc>
        <w:tc>
          <w:tcPr>
            <w:tcW w:w="3901" w:type="dxa"/>
            <w:shd w:val="clear" w:color="auto" w:fill="auto"/>
          </w:tcPr>
          <w:p w:rsidR="00B7096B" w:rsidRPr="00FF3C0E" w:rsidRDefault="00B7096B" w:rsidP="00FF3C0E">
            <w:pPr>
              <w:spacing w:after="120"/>
              <w:ind w:right="-2"/>
              <w:rPr>
                <w:rFonts w:asciiTheme="majorHAnsi" w:hAnsiTheme="majorHAnsi" w:cstheme="majorHAnsi"/>
                <w:color w:val="000000"/>
                <w:sz w:val="26"/>
                <w:szCs w:val="26"/>
              </w:rPr>
            </w:pPr>
            <w:r w:rsidRPr="00FF3C0E">
              <w:rPr>
                <w:rFonts w:asciiTheme="majorHAnsi" w:hAnsiTheme="majorHAnsi" w:cstheme="majorHAnsi"/>
                <w:color w:val="000000"/>
                <w:sz w:val="26"/>
                <w:szCs w:val="26"/>
              </w:rPr>
              <w:t>Đất rừng sản xuất</w:t>
            </w:r>
          </w:p>
        </w:tc>
        <w:tc>
          <w:tcPr>
            <w:tcW w:w="1261"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RSX</w:t>
            </w: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92,20</w:t>
            </w: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3,21</w:t>
            </w:r>
          </w:p>
        </w:tc>
      </w:tr>
      <w:tr w:rsidR="00B7096B" w:rsidRPr="00FF3C0E" w:rsidTr="00FF3C0E">
        <w:tc>
          <w:tcPr>
            <w:tcW w:w="754"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2.2</w:t>
            </w:r>
          </w:p>
        </w:tc>
        <w:tc>
          <w:tcPr>
            <w:tcW w:w="3901" w:type="dxa"/>
            <w:shd w:val="clear" w:color="auto" w:fill="auto"/>
          </w:tcPr>
          <w:p w:rsidR="00B7096B" w:rsidRPr="00FF3C0E" w:rsidRDefault="00B7096B" w:rsidP="00FF3C0E">
            <w:pPr>
              <w:spacing w:after="120"/>
              <w:ind w:right="-2"/>
              <w:rPr>
                <w:rFonts w:asciiTheme="majorHAnsi" w:hAnsiTheme="majorHAnsi" w:cstheme="majorHAnsi"/>
                <w:color w:val="000000"/>
                <w:sz w:val="26"/>
                <w:szCs w:val="26"/>
              </w:rPr>
            </w:pPr>
            <w:r w:rsidRPr="00FF3C0E">
              <w:rPr>
                <w:rFonts w:asciiTheme="majorHAnsi" w:hAnsiTheme="majorHAnsi" w:cstheme="majorHAnsi"/>
                <w:color w:val="000000"/>
                <w:sz w:val="26"/>
                <w:szCs w:val="26"/>
              </w:rPr>
              <w:t>Đất rừng phòng hộ</w:t>
            </w:r>
          </w:p>
        </w:tc>
        <w:tc>
          <w:tcPr>
            <w:tcW w:w="1261"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RPH</w:t>
            </w: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821,32</w:t>
            </w: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28,58</w:t>
            </w:r>
          </w:p>
        </w:tc>
      </w:tr>
      <w:tr w:rsidR="00B7096B" w:rsidRPr="00FF3C0E" w:rsidTr="00FF3C0E">
        <w:tc>
          <w:tcPr>
            <w:tcW w:w="754"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2.3</w:t>
            </w:r>
          </w:p>
        </w:tc>
        <w:tc>
          <w:tcPr>
            <w:tcW w:w="3901" w:type="dxa"/>
            <w:shd w:val="clear" w:color="auto" w:fill="auto"/>
          </w:tcPr>
          <w:p w:rsidR="00B7096B" w:rsidRPr="00FF3C0E" w:rsidRDefault="00B7096B" w:rsidP="00FF3C0E">
            <w:pPr>
              <w:spacing w:after="120"/>
              <w:ind w:right="-2"/>
              <w:rPr>
                <w:rFonts w:asciiTheme="majorHAnsi" w:hAnsiTheme="majorHAnsi" w:cstheme="majorHAnsi"/>
                <w:color w:val="000000"/>
                <w:sz w:val="26"/>
                <w:szCs w:val="26"/>
              </w:rPr>
            </w:pPr>
            <w:r w:rsidRPr="00FF3C0E">
              <w:rPr>
                <w:rFonts w:asciiTheme="majorHAnsi" w:hAnsiTheme="majorHAnsi" w:cstheme="majorHAnsi"/>
                <w:color w:val="000000"/>
                <w:sz w:val="26"/>
                <w:szCs w:val="26"/>
              </w:rPr>
              <w:t>Đất rừng đặc dụng</w:t>
            </w:r>
          </w:p>
        </w:tc>
        <w:tc>
          <w:tcPr>
            <w:tcW w:w="1261"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RDD</w:t>
            </w: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p>
        </w:tc>
      </w:tr>
      <w:tr w:rsidR="00B7096B" w:rsidRPr="00FF3C0E" w:rsidTr="00FF3C0E">
        <w:tc>
          <w:tcPr>
            <w:tcW w:w="754"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3</w:t>
            </w:r>
          </w:p>
        </w:tc>
        <w:tc>
          <w:tcPr>
            <w:tcW w:w="3901" w:type="dxa"/>
            <w:shd w:val="clear" w:color="auto" w:fill="auto"/>
          </w:tcPr>
          <w:p w:rsidR="00B7096B" w:rsidRPr="00FF3C0E" w:rsidRDefault="00B7096B" w:rsidP="00FF3C0E">
            <w:pPr>
              <w:spacing w:after="120"/>
              <w:ind w:right="-2"/>
              <w:rPr>
                <w:rFonts w:asciiTheme="majorHAnsi" w:hAnsiTheme="majorHAnsi" w:cstheme="majorHAnsi"/>
                <w:color w:val="000000"/>
                <w:sz w:val="26"/>
                <w:szCs w:val="26"/>
              </w:rPr>
            </w:pPr>
            <w:r w:rsidRPr="00FF3C0E">
              <w:rPr>
                <w:rFonts w:asciiTheme="majorHAnsi" w:hAnsiTheme="majorHAnsi" w:cstheme="majorHAnsi"/>
                <w:color w:val="000000"/>
                <w:sz w:val="26"/>
                <w:szCs w:val="26"/>
              </w:rPr>
              <w:t>Đất nuôi trồng thủy sản</w:t>
            </w:r>
          </w:p>
        </w:tc>
        <w:tc>
          <w:tcPr>
            <w:tcW w:w="1261"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NTS</w:t>
            </w: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197,24</w:t>
            </w: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6,86</w:t>
            </w:r>
          </w:p>
        </w:tc>
      </w:tr>
      <w:tr w:rsidR="00B7096B" w:rsidRPr="00FF3C0E" w:rsidTr="00FF3C0E">
        <w:tc>
          <w:tcPr>
            <w:tcW w:w="754"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4</w:t>
            </w:r>
          </w:p>
        </w:tc>
        <w:tc>
          <w:tcPr>
            <w:tcW w:w="3901" w:type="dxa"/>
            <w:shd w:val="clear" w:color="auto" w:fill="auto"/>
          </w:tcPr>
          <w:p w:rsidR="00B7096B" w:rsidRPr="00FF3C0E" w:rsidRDefault="00B7096B" w:rsidP="00FF3C0E">
            <w:pPr>
              <w:spacing w:after="120"/>
              <w:ind w:right="-2"/>
              <w:rPr>
                <w:rFonts w:asciiTheme="majorHAnsi" w:hAnsiTheme="majorHAnsi" w:cstheme="majorHAnsi"/>
                <w:color w:val="000000"/>
                <w:sz w:val="26"/>
                <w:szCs w:val="26"/>
              </w:rPr>
            </w:pPr>
            <w:r w:rsidRPr="00FF3C0E">
              <w:rPr>
                <w:rFonts w:asciiTheme="majorHAnsi" w:hAnsiTheme="majorHAnsi" w:cstheme="majorHAnsi"/>
                <w:color w:val="000000"/>
                <w:sz w:val="26"/>
                <w:szCs w:val="26"/>
              </w:rPr>
              <w:t>Đất làm muối</w:t>
            </w:r>
          </w:p>
        </w:tc>
        <w:tc>
          <w:tcPr>
            <w:tcW w:w="1261"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LMU</w:t>
            </w: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p>
        </w:tc>
      </w:tr>
      <w:tr w:rsidR="00B7096B" w:rsidRPr="00FF3C0E" w:rsidTr="00FF3C0E">
        <w:tc>
          <w:tcPr>
            <w:tcW w:w="754"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5</w:t>
            </w:r>
          </w:p>
        </w:tc>
        <w:tc>
          <w:tcPr>
            <w:tcW w:w="3901" w:type="dxa"/>
            <w:shd w:val="clear" w:color="auto" w:fill="auto"/>
          </w:tcPr>
          <w:p w:rsidR="00B7096B" w:rsidRPr="00FF3C0E" w:rsidRDefault="00B7096B" w:rsidP="00FF3C0E">
            <w:pPr>
              <w:spacing w:after="120"/>
              <w:ind w:right="-2"/>
              <w:rPr>
                <w:rFonts w:asciiTheme="majorHAnsi" w:hAnsiTheme="majorHAnsi" w:cstheme="majorHAnsi"/>
                <w:color w:val="000000"/>
                <w:sz w:val="26"/>
                <w:szCs w:val="26"/>
              </w:rPr>
            </w:pPr>
            <w:r w:rsidRPr="00FF3C0E">
              <w:rPr>
                <w:rFonts w:asciiTheme="majorHAnsi" w:hAnsiTheme="majorHAnsi" w:cstheme="majorHAnsi"/>
                <w:color w:val="000000"/>
                <w:sz w:val="26"/>
                <w:szCs w:val="26"/>
              </w:rPr>
              <w:t>Đất nông nghiệp khác</w:t>
            </w:r>
          </w:p>
        </w:tc>
        <w:tc>
          <w:tcPr>
            <w:tcW w:w="1261"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NKH</w:t>
            </w: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p>
        </w:tc>
      </w:tr>
      <w:tr w:rsidR="00B7096B" w:rsidRPr="00FF3C0E" w:rsidTr="00FF3C0E">
        <w:tc>
          <w:tcPr>
            <w:tcW w:w="754"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II</w:t>
            </w:r>
          </w:p>
        </w:tc>
        <w:tc>
          <w:tcPr>
            <w:tcW w:w="3901" w:type="dxa"/>
            <w:shd w:val="clear" w:color="auto" w:fill="auto"/>
          </w:tcPr>
          <w:p w:rsidR="00B7096B" w:rsidRPr="00FF3C0E" w:rsidRDefault="00B7096B" w:rsidP="00FF3C0E">
            <w:pPr>
              <w:spacing w:after="120"/>
              <w:ind w:right="-2"/>
              <w:rPr>
                <w:rFonts w:asciiTheme="majorHAnsi" w:hAnsiTheme="majorHAnsi" w:cstheme="majorHAnsi"/>
                <w:color w:val="000000"/>
                <w:sz w:val="26"/>
                <w:szCs w:val="26"/>
              </w:rPr>
            </w:pPr>
            <w:r w:rsidRPr="00FF3C0E">
              <w:rPr>
                <w:rFonts w:asciiTheme="majorHAnsi" w:hAnsiTheme="majorHAnsi" w:cstheme="majorHAnsi"/>
                <w:b/>
                <w:color w:val="000000"/>
                <w:sz w:val="26"/>
                <w:szCs w:val="26"/>
              </w:rPr>
              <w:t>Đất phi nông nghiệp</w:t>
            </w:r>
          </w:p>
        </w:tc>
        <w:tc>
          <w:tcPr>
            <w:tcW w:w="1261"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PNN</w:t>
            </w: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778,09</w:t>
            </w: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27,08</w:t>
            </w:r>
          </w:p>
        </w:tc>
      </w:tr>
      <w:tr w:rsidR="00B7096B" w:rsidRPr="00FF3C0E" w:rsidTr="00FF3C0E">
        <w:tc>
          <w:tcPr>
            <w:tcW w:w="754"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w:t>
            </w:r>
          </w:p>
        </w:tc>
        <w:tc>
          <w:tcPr>
            <w:tcW w:w="3901" w:type="dxa"/>
            <w:shd w:val="clear" w:color="auto" w:fill="auto"/>
          </w:tcPr>
          <w:p w:rsidR="00B7096B" w:rsidRPr="00FF3C0E" w:rsidRDefault="00B7096B" w:rsidP="00FF3C0E">
            <w:pPr>
              <w:spacing w:after="120"/>
              <w:ind w:right="-2"/>
              <w:rPr>
                <w:rFonts w:asciiTheme="majorHAnsi" w:hAnsiTheme="majorHAnsi" w:cstheme="majorHAnsi"/>
                <w:color w:val="000000"/>
                <w:sz w:val="26"/>
                <w:szCs w:val="26"/>
              </w:rPr>
            </w:pPr>
            <w:r w:rsidRPr="00FF3C0E">
              <w:rPr>
                <w:rFonts w:asciiTheme="majorHAnsi" w:hAnsiTheme="majorHAnsi" w:cstheme="majorHAnsi"/>
                <w:color w:val="000000"/>
                <w:sz w:val="26"/>
                <w:szCs w:val="26"/>
              </w:rPr>
              <w:t>Đất ở tại nông thôn</w:t>
            </w:r>
          </w:p>
        </w:tc>
        <w:tc>
          <w:tcPr>
            <w:tcW w:w="1261"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ONT</w:t>
            </w: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37,75</w:t>
            </w: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1,31</w:t>
            </w:r>
          </w:p>
        </w:tc>
      </w:tr>
      <w:tr w:rsidR="00B7096B" w:rsidRPr="00FF3C0E" w:rsidTr="00FF3C0E">
        <w:tc>
          <w:tcPr>
            <w:tcW w:w="754"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2</w:t>
            </w:r>
          </w:p>
        </w:tc>
        <w:tc>
          <w:tcPr>
            <w:tcW w:w="3901" w:type="dxa"/>
            <w:shd w:val="clear" w:color="auto" w:fill="auto"/>
          </w:tcPr>
          <w:p w:rsidR="00B7096B" w:rsidRPr="00FF3C0E" w:rsidRDefault="00B7096B" w:rsidP="00FF3C0E">
            <w:pPr>
              <w:spacing w:after="120"/>
              <w:ind w:right="-2"/>
              <w:rPr>
                <w:rFonts w:asciiTheme="majorHAnsi" w:hAnsiTheme="majorHAnsi" w:cstheme="majorHAnsi"/>
                <w:color w:val="000000"/>
                <w:sz w:val="26"/>
                <w:szCs w:val="26"/>
              </w:rPr>
            </w:pPr>
            <w:r w:rsidRPr="00FF3C0E">
              <w:rPr>
                <w:rFonts w:asciiTheme="majorHAnsi" w:hAnsiTheme="majorHAnsi" w:cstheme="majorHAnsi"/>
                <w:color w:val="000000"/>
                <w:sz w:val="26"/>
                <w:szCs w:val="26"/>
              </w:rPr>
              <w:t>Đất chuyên dùng</w:t>
            </w:r>
          </w:p>
        </w:tc>
        <w:tc>
          <w:tcPr>
            <w:tcW w:w="1261"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CDG</w:t>
            </w: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266,02</w:t>
            </w: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9,26</w:t>
            </w:r>
          </w:p>
        </w:tc>
      </w:tr>
      <w:tr w:rsidR="00B7096B" w:rsidRPr="00FF3C0E" w:rsidTr="00FF3C0E">
        <w:tc>
          <w:tcPr>
            <w:tcW w:w="754"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2.1</w:t>
            </w:r>
          </w:p>
        </w:tc>
        <w:tc>
          <w:tcPr>
            <w:tcW w:w="3901" w:type="dxa"/>
            <w:shd w:val="clear" w:color="auto" w:fill="auto"/>
          </w:tcPr>
          <w:p w:rsidR="00B7096B" w:rsidRPr="00FF3C0E" w:rsidRDefault="00B7096B" w:rsidP="00FF3C0E">
            <w:pPr>
              <w:spacing w:after="120"/>
              <w:ind w:right="-2"/>
              <w:rPr>
                <w:rFonts w:asciiTheme="majorHAnsi" w:hAnsiTheme="majorHAnsi" w:cstheme="majorHAnsi"/>
                <w:color w:val="000000"/>
                <w:sz w:val="26"/>
                <w:szCs w:val="26"/>
              </w:rPr>
            </w:pPr>
            <w:r w:rsidRPr="00FF3C0E">
              <w:rPr>
                <w:rFonts w:asciiTheme="majorHAnsi" w:hAnsiTheme="majorHAnsi" w:cstheme="majorHAnsi"/>
                <w:color w:val="000000"/>
                <w:sz w:val="26"/>
                <w:szCs w:val="26"/>
              </w:rPr>
              <w:t>Đất trụ sở cơ quan, công trình sự nghiệp</w:t>
            </w:r>
          </w:p>
        </w:tc>
        <w:tc>
          <w:tcPr>
            <w:tcW w:w="1261"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CTS</w:t>
            </w: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0,40</w:t>
            </w: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0,01</w:t>
            </w:r>
          </w:p>
        </w:tc>
      </w:tr>
      <w:tr w:rsidR="00B7096B" w:rsidRPr="00FF3C0E" w:rsidTr="00FF3C0E">
        <w:tc>
          <w:tcPr>
            <w:tcW w:w="754"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2.2</w:t>
            </w:r>
          </w:p>
        </w:tc>
        <w:tc>
          <w:tcPr>
            <w:tcW w:w="3901" w:type="dxa"/>
            <w:shd w:val="clear" w:color="auto" w:fill="auto"/>
          </w:tcPr>
          <w:p w:rsidR="00B7096B" w:rsidRPr="00FF3C0E" w:rsidRDefault="00B7096B" w:rsidP="00FF3C0E">
            <w:pPr>
              <w:spacing w:after="120"/>
              <w:ind w:right="-2"/>
              <w:rPr>
                <w:rFonts w:asciiTheme="majorHAnsi" w:hAnsiTheme="majorHAnsi" w:cstheme="majorHAnsi"/>
                <w:color w:val="000000"/>
                <w:sz w:val="26"/>
                <w:szCs w:val="26"/>
              </w:rPr>
            </w:pPr>
            <w:r w:rsidRPr="00FF3C0E">
              <w:rPr>
                <w:rFonts w:asciiTheme="majorHAnsi" w:hAnsiTheme="majorHAnsi" w:cstheme="majorHAnsi"/>
                <w:color w:val="000000"/>
                <w:sz w:val="26"/>
                <w:szCs w:val="26"/>
              </w:rPr>
              <w:t>Đất an ninh, quốc phòng</w:t>
            </w:r>
          </w:p>
        </w:tc>
        <w:tc>
          <w:tcPr>
            <w:tcW w:w="1261"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CQA</w:t>
            </w: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0,05</w:t>
            </w: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0,00</w:t>
            </w:r>
          </w:p>
        </w:tc>
      </w:tr>
      <w:tr w:rsidR="00B7096B" w:rsidRPr="00FF3C0E" w:rsidTr="00FF3C0E">
        <w:tc>
          <w:tcPr>
            <w:tcW w:w="754"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2.3</w:t>
            </w:r>
          </w:p>
        </w:tc>
        <w:tc>
          <w:tcPr>
            <w:tcW w:w="3901" w:type="dxa"/>
            <w:shd w:val="clear" w:color="auto" w:fill="auto"/>
          </w:tcPr>
          <w:p w:rsidR="00B7096B" w:rsidRPr="00FF3C0E" w:rsidRDefault="00B7096B" w:rsidP="00FF3C0E">
            <w:pPr>
              <w:spacing w:after="120"/>
              <w:ind w:right="-2"/>
              <w:rPr>
                <w:rFonts w:asciiTheme="majorHAnsi" w:hAnsiTheme="majorHAnsi" w:cstheme="majorHAnsi"/>
                <w:color w:val="000000"/>
                <w:sz w:val="26"/>
                <w:szCs w:val="26"/>
              </w:rPr>
            </w:pPr>
            <w:r w:rsidRPr="00FF3C0E">
              <w:rPr>
                <w:rFonts w:asciiTheme="majorHAnsi" w:hAnsiTheme="majorHAnsi" w:cstheme="majorHAnsi"/>
                <w:b/>
                <w:color w:val="000000"/>
                <w:sz w:val="26"/>
                <w:szCs w:val="26"/>
              </w:rPr>
              <w:t>Đất sản xuất, kinh doanh phi nông nghiệp</w:t>
            </w:r>
          </w:p>
        </w:tc>
        <w:tc>
          <w:tcPr>
            <w:tcW w:w="1261"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CSK</w:t>
            </w: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208,14</w:t>
            </w: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7,24</w:t>
            </w:r>
          </w:p>
        </w:tc>
      </w:tr>
      <w:tr w:rsidR="00B7096B" w:rsidRPr="00FF3C0E" w:rsidTr="00FF3C0E">
        <w:tc>
          <w:tcPr>
            <w:tcW w:w="754"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2.4</w:t>
            </w:r>
          </w:p>
        </w:tc>
        <w:tc>
          <w:tcPr>
            <w:tcW w:w="3901" w:type="dxa"/>
            <w:shd w:val="clear" w:color="auto" w:fill="auto"/>
          </w:tcPr>
          <w:p w:rsidR="00B7096B" w:rsidRPr="00FF3C0E" w:rsidRDefault="00B7096B" w:rsidP="00FF3C0E">
            <w:pPr>
              <w:spacing w:after="120"/>
              <w:ind w:right="-2"/>
              <w:rPr>
                <w:rFonts w:asciiTheme="majorHAnsi" w:hAnsiTheme="majorHAnsi" w:cstheme="majorHAnsi"/>
                <w:color w:val="000000"/>
                <w:sz w:val="26"/>
                <w:szCs w:val="26"/>
              </w:rPr>
            </w:pPr>
            <w:r w:rsidRPr="00FF3C0E">
              <w:rPr>
                <w:rFonts w:asciiTheme="majorHAnsi" w:hAnsiTheme="majorHAnsi" w:cstheme="majorHAnsi"/>
                <w:b/>
                <w:color w:val="000000"/>
                <w:sz w:val="26"/>
                <w:szCs w:val="26"/>
              </w:rPr>
              <w:t>Đất có mục đích công cộng</w:t>
            </w:r>
          </w:p>
        </w:tc>
        <w:tc>
          <w:tcPr>
            <w:tcW w:w="1261"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CCC</w:t>
            </w: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57,43</w:t>
            </w: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2,00</w:t>
            </w:r>
          </w:p>
        </w:tc>
      </w:tr>
      <w:tr w:rsidR="00B7096B" w:rsidRPr="00FF3C0E" w:rsidTr="00FF3C0E">
        <w:tc>
          <w:tcPr>
            <w:tcW w:w="754"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3</w:t>
            </w:r>
          </w:p>
        </w:tc>
        <w:tc>
          <w:tcPr>
            <w:tcW w:w="3901" w:type="dxa"/>
            <w:shd w:val="clear" w:color="auto" w:fill="auto"/>
          </w:tcPr>
          <w:p w:rsidR="00B7096B" w:rsidRPr="00FF3C0E" w:rsidRDefault="00B7096B" w:rsidP="00FF3C0E">
            <w:pPr>
              <w:spacing w:after="120"/>
              <w:ind w:right="-2"/>
              <w:rPr>
                <w:rFonts w:asciiTheme="majorHAnsi" w:hAnsiTheme="majorHAnsi" w:cstheme="majorHAnsi"/>
                <w:color w:val="000000"/>
                <w:sz w:val="26"/>
                <w:szCs w:val="26"/>
              </w:rPr>
            </w:pPr>
            <w:r w:rsidRPr="00FF3C0E">
              <w:rPr>
                <w:rFonts w:asciiTheme="majorHAnsi" w:hAnsiTheme="majorHAnsi" w:cstheme="majorHAnsi"/>
                <w:color w:val="000000"/>
                <w:sz w:val="26"/>
                <w:szCs w:val="26"/>
              </w:rPr>
              <w:t>Đất tôn giáo tín ngưỡng</w:t>
            </w:r>
          </w:p>
        </w:tc>
        <w:tc>
          <w:tcPr>
            <w:tcW w:w="1261"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TTN</w:t>
            </w: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0,60</w:t>
            </w: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0,02</w:t>
            </w:r>
          </w:p>
        </w:tc>
      </w:tr>
      <w:tr w:rsidR="00B7096B" w:rsidRPr="00FF3C0E" w:rsidTr="00FF3C0E">
        <w:tc>
          <w:tcPr>
            <w:tcW w:w="754"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4</w:t>
            </w:r>
          </w:p>
        </w:tc>
        <w:tc>
          <w:tcPr>
            <w:tcW w:w="3901" w:type="dxa"/>
            <w:shd w:val="clear" w:color="auto" w:fill="auto"/>
          </w:tcPr>
          <w:p w:rsidR="00B7096B" w:rsidRPr="00FF3C0E" w:rsidRDefault="00B7096B" w:rsidP="00FF3C0E">
            <w:pPr>
              <w:spacing w:after="120"/>
              <w:ind w:right="-2"/>
              <w:rPr>
                <w:rFonts w:asciiTheme="majorHAnsi" w:hAnsiTheme="majorHAnsi" w:cstheme="majorHAnsi"/>
                <w:color w:val="000000"/>
                <w:sz w:val="26"/>
                <w:szCs w:val="26"/>
              </w:rPr>
            </w:pPr>
            <w:r w:rsidRPr="00FF3C0E">
              <w:rPr>
                <w:rFonts w:asciiTheme="majorHAnsi" w:hAnsiTheme="majorHAnsi" w:cstheme="majorHAnsi"/>
                <w:color w:val="000000"/>
                <w:sz w:val="26"/>
                <w:szCs w:val="26"/>
              </w:rPr>
              <w:t>Đất nghĩa trang, nghĩa địa</w:t>
            </w:r>
          </w:p>
        </w:tc>
        <w:tc>
          <w:tcPr>
            <w:tcW w:w="1261"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NTD</w:t>
            </w: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10,00</w:t>
            </w: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0,35</w:t>
            </w:r>
          </w:p>
        </w:tc>
      </w:tr>
      <w:tr w:rsidR="00B7096B" w:rsidRPr="00FF3C0E" w:rsidTr="00FF3C0E">
        <w:tc>
          <w:tcPr>
            <w:tcW w:w="754"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5</w:t>
            </w:r>
          </w:p>
        </w:tc>
        <w:tc>
          <w:tcPr>
            <w:tcW w:w="3901" w:type="dxa"/>
            <w:shd w:val="clear" w:color="auto" w:fill="auto"/>
          </w:tcPr>
          <w:p w:rsidR="00B7096B" w:rsidRPr="00FF3C0E" w:rsidRDefault="00B7096B" w:rsidP="00FF3C0E">
            <w:pPr>
              <w:spacing w:after="120"/>
              <w:ind w:right="-2"/>
              <w:rPr>
                <w:rFonts w:asciiTheme="majorHAnsi" w:hAnsiTheme="majorHAnsi" w:cstheme="majorHAnsi"/>
                <w:color w:val="000000"/>
                <w:sz w:val="26"/>
                <w:szCs w:val="26"/>
              </w:rPr>
            </w:pPr>
            <w:r w:rsidRPr="00FF3C0E">
              <w:rPr>
                <w:rFonts w:asciiTheme="majorHAnsi" w:hAnsiTheme="majorHAnsi" w:cstheme="majorHAnsi"/>
                <w:color w:val="000000"/>
                <w:sz w:val="26"/>
                <w:szCs w:val="26"/>
              </w:rPr>
              <w:t>Đất sông suối và mặt nước chuyên dùng</w:t>
            </w:r>
          </w:p>
        </w:tc>
        <w:tc>
          <w:tcPr>
            <w:tcW w:w="1261"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SMN</w:t>
            </w: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463,72</w:t>
            </w: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16,14</w:t>
            </w:r>
          </w:p>
        </w:tc>
      </w:tr>
      <w:tr w:rsidR="00B7096B" w:rsidRPr="00FF3C0E" w:rsidTr="00FF3C0E">
        <w:tc>
          <w:tcPr>
            <w:tcW w:w="754"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6</w:t>
            </w:r>
          </w:p>
        </w:tc>
        <w:tc>
          <w:tcPr>
            <w:tcW w:w="3901" w:type="dxa"/>
            <w:shd w:val="clear" w:color="auto" w:fill="auto"/>
          </w:tcPr>
          <w:p w:rsidR="00B7096B" w:rsidRPr="00FF3C0E" w:rsidRDefault="00B7096B" w:rsidP="00FF3C0E">
            <w:pPr>
              <w:spacing w:after="120"/>
              <w:ind w:right="-2"/>
              <w:rPr>
                <w:rFonts w:asciiTheme="majorHAnsi" w:hAnsiTheme="majorHAnsi" w:cstheme="majorHAnsi"/>
                <w:color w:val="000000"/>
                <w:sz w:val="26"/>
                <w:szCs w:val="26"/>
              </w:rPr>
            </w:pPr>
            <w:r w:rsidRPr="00FF3C0E">
              <w:rPr>
                <w:rFonts w:asciiTheme="majorHAnsi" w:hAnsiTheme="majorHAnsi" w:cstheme="majorHAnsi"/>
                <w:color w:val="000000"/>
                <w:sz w:val="26"/>
                <w:szCs w:val="26"/>
              </w:rPr>
              <w:t>Đất phi nông nghiệp khác</w:t>
            </w:r>
          </w:p>
        </w:tc>
        <w:tc>
          <w:tcPr>
            <w:tcW w:w="1261"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PNK</w:t>
            </w: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p>
        </w:tc>
      </w:tr>
      <w:tr w:rsidR="00B7096B" w:rsidRPr="00FF3C0E" w:rsidTr="00FF3C0E">
        <w:tc>
          <w:tcPr>
            <w:tcW w:w="754"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III</w:t>
            </w:r>
          </w:p>
        </w:tc>
        <w:tc>
          <w:tcPr>
            <w:tcW w:w="3901" w:type="dxa"/>
            <w:shd w:val="clear" w:color="auto" w:fill="auto"/>
          </w:tcPr>
          <w:p w:rsidR="00B7096B" w:rsidRPr="00FF3C0E" w:rsidRDefault="00B7096B" w:rsidP="00FF3C0E">
            <w:pPr>
              <w:spacing w:after="120"/>
              <w:ind w:right="-2"/>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Đất chưa sử dụng</w:t>
            </w:r>
          </w:p>
        </w:tc>
        <w:tc>
          <w:tcPr>
            <w:tcW w:w="1261"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CSD</w:t>
            </w: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744,04</w:t>
            </w: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25,89</w:t>
            </w:r>
          </w:p>
        </w:tc>
      </w:tr>
      <w:tr w:rsidR="00B7096B" w:rsidRPr="00FF3C0E" w:rsidTr="00FF3C0E">
        <w:tc>
          <w:tcPr>
            <w:tcW w:w="754"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w:t>
            </w:r>
          </w:p>
        </w:tc>
        <w:tc>
          <w:tcPr>
            <w:tcW w:w="3901" w:type="dxa"/>
            <w:shd w:val="clear" w:color="auto" w:fill="auto"/>
          </w:tcPr>
          <w:p w:rsidR="00B7096B" w:rsidRPr="00FF3C0E" w:rsidRDefault="00B7096B" w:rsidP="00FF3C0E">
            <w:pPr>
              <w:spacing w:after="120"/>
              <w:ind w:right="-2"/>
              <w:rPr>
                <w:rFonts w:asciiTheme="majorHAnsi" w:hAnsiTheme="majorHAnsi" w:cstheme="majorHAnsi"/>
                <w:color w:val="000000"/>
                <w:sz w:val="26"/>
                <w:szCs w:val="26"/>
              </w:rPr>
            </w:pPr>
            <w:r w:rsidRPr="00FF3C0E">
              <w:rPr>
                <w:rFonts w:asciiTheme="majorHAnsi" w:hAnsiTheme="majorHAnsi" w:cstheme="majorHAnsi"/>
                <w:color w:val="000000"/>
                <w:sz w:val="26"/>
                <w:szCs w:val="26"/>
              </w:rPr>
              <w:t>Đất bằng chưa sử dụng</w:t>
            </w:r>
          </w:p>
        </w:tc>
        <w:tc>
          <w:tcPr>
            <w:tcW w:w="1261"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BCS</w:t>
            </w: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88,23</w:t>
            </w: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3,07</w:t>
            </w:r>
          </w:p>
        </w:tc>
      </w:tr>
      <w:tr w:rsidR="00B7096B" w:rsidRPr="00FF3C0E" w:rsidTr="00FF3C0E">
        <w:tc>
          <w:tcPr>
            <w:tcW w:w="754"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2</w:t>
            </w:r>
          </w:p>
        </w:tc>
        <w:tc>
          <w:tcPr>
            <w:tcW w:w="3901" w:type="dxa"/>
            <w:shd w:val="clear" w:color="auto" w:fill="auto"/>
          </w:tcPr>
          <w:p w:rsidR="00B7096B" w:rsidRPr="00FF3C0E" w:rsidRDefault="00B7096B" w:rsidP="00FF3C0E">
            <w:pPr>
              <w:spacing w:after="120"/>
              <w:ind w:right="-2"/>
              <w:rPr>
                <w:rFonts w:asciiTheme="majorHAnsi" w:hAnsiTheme="majorHAnsi" w:cstheme="majorHAnsi"/>
                <w:color w:val="000000"/>
                <w:sz w:val="26"/>
                <w:szCs w:val="26"/>
              </w:rPr>
            </w:pPr>
            <w:r w:rsidRPr="00FF3C0E">
              <w:rPr>
                <w:rFonts w:asciiTheme="majorHAnsi" w:hAnsiTheme="majorHAnsi" w:cstheme="majorHAnsi"/>
                <w:color w:val="000000"/>
                <w:sz w:val="26"/>
                <w:szCs w:val="26"/>
              </w:rPr>
              <w:t>Đất đồi núi chưa sử dụng</w:t>
            </w:r>
          </w:p>
        </w:tc>
        <w:tc>
          <w:tcPr>
            <w:tcW w:w="1261"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DCS</w:t>
            </w: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655,81</w:t>
            </w: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22,82</w:t>
            </w:r>
          </w:p>
        </w:tc>
      </w:tr>
      <w:tr w:rsidR="00B7096B" w:rsidRPr="00FF3C0E" w:rsidTr="00FF3C0E">
        <w:tc>
          <w:tcPr>
            <w:tcW w:w="754"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3</w:t>
            </w:r>
          </w:p>
        </w:tc>
        <w:tc>
          <w:tcPr>
            <w:tcW w:w="3901" w:type="dxa"/>
            <w:shd w:val="clear" w:color="auto" w:fill="auto"/>
          </w:tcPr>
          <w:p w:rsidR="00B7096B" w:rsidRPr="00FF3C0E" w:rsidRDefault="00B7096B" w:rsidP="00FF3C0E">
            <w:pPr>
              <w:spacing w:after="120"/>
              <w:ind w:right="-2"/>
              <w:rPr>
                <w:rFonts w:asciiTheme="majorHAnsi" w:hAnsiTheme="majorHAnsi" w:cstheme="majorHAnsi"/>
                <w:color w:val="000000"/>
                <w:sz w:val="26"/>
                <w:szCs w:val="26"/>
              </w:rPr>
            </w:pPr>
            <w:r w:rsidRPr="00FF3C0E">
              <w:rPr>
                <w:rFonts w:asciiTheme="majorHAnsi" w:hAnsiTheme="majorHAnsi" w:cstheme="majorHAnsi"/>
                <w:color w:val="000000"/>
                <w:sz w:val="26"/>
                <w:szCs w:val="26"/>
              </w:rPr>
              <w:t xml:space="preserve"> Núi đá không có rừng cây</w:t>
            </w:r>
          </w:p>
        </w:tc>
        <w:tc>
          <w:tcPr>
            <w:tcW w:w="1261"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NCS</w:t>
            </w: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color w:val="000000"/>
                <w:sz w:val="26"/>
                <w:szCs w:val="26"/>
              </w:rPr>
            </w:pPr>
          </w:p>
        </w:tc>
      </w:tr>
      <w:tr w:rsidR="00B7096B" w:rsidRPr="00FF3C0E" w:rsidTr="00FF3C0E">
        <w:tc>
          <w:tcPr>
            <w:tcW w:w="5916" w:type="dxa"/>
            <w:gridSpan w:val="3"/>
            <w:shd w:val="clear" w:color="auto" w:fill="auto"/>
          </w:tcPr>
          <w:p w:rsidR="00B7096B" w:rsidRPr="00FF3C0E" w:rsidRDefault="00B7096B" w:rsidP="00FF3C0E">
            <w:pPr>
              <w:spacing w:after="120"/>
              <w:ind w:right="-2"/>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Tổng diện tích tự nhiên</w:t>
            </w:r>
          </w:p>
        </w:tc>
        <w:tc>
          <w:tcPr>
            <w:tcW w:w="1762" w:type="dxa"/>
            <w:shd w:val="clear" w:color="auto" w:fill="auto"/>
          </w:tcPr>
          <w:p w:rsidR="00B7096B" w:rsidRPr="00FF3C0E" w:rsidRDefault="00B7096B" w:rsidP="00FF3C0E">
            <w:pPr>
              <w:spacing w:after="120"/>
              <w:ind w:right="-2"/>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2.873,56</w:t>
            </w:r>
          </w:p>
        </w:tc>
        <w:tc>
          <w:tcPr>
            <w:tcW w:w="1790" w:type="dxa"/>
            <w:shd w:val="clear" w:color="auto" w:fill="auto"/>
          </w:tcPr>
          <w:p w:rsidR="00B7096B" w:rsidRPr="00FF3C0E" w:rsidRDefault="00B7096B" w:rsidP="00FF3C0E">
            <w:pPr>
              <w:spacing w:after="120"/>
              <w:ind w:right="-2"/>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100,00</w:t>
            </w:r>
          </w:p>
        </w:tc>
      </w:tr>
    </w:tbl>
    <w:p w:rsidR="00B7096B" w:rsidRPr="00FF3C0E" w:rsidRDefault="00B7096B" w:rsidP="00B7096B">
      <w:pPr>
        <w:spacing w:after="120"/>
        <w:ind w:right="-2" w:firstLine="720"/>
        <w:rPr>
          <w:rFonts w:asciiTheme="majorHAnsi" w:hAnsiTheme="majorHAnsi" w:cstheme="majorHAnsi"/>
          <w:color w:val="000000"/>
          <w:sz w:val="26"/>
          <w:szCs w:val="26"/>
        </w:rPr>
      </w:pPr>
      <w:r w:rsidRPr="00FF3C0E">
        <w:rPr>
          <w:rFonts w:asciiTheme="majorHAnsi" w:hAnsiTheme="majorHAnsi" w:cstheme="majorHAnsi"/>
          <w:b/>
          <w:i/>
          <w:color w:val="000000"/>
          <w:sz w:val="26"/>
          <w:szCs w:val="26"/>
        </w:rPr>
        <w:t>b. Rừng:</w:t>
      </w:r>
      <w:r w:rsidRPr="00FF3C0E">
        <w:rPr>
          <w:rFonts w:asciiTheme="majorHAnsi" w:hAnsiTheme="majorHAnsi" w:cstheme="majorHAnsi"/>
          <w:color w:val="000000"/>
          <w:sz w:val="26"/>
          <w:szCs w:val="26"/>
        </w:rPr>
        <w:t xml:space="preserve">   </w:t>
      </w:r>
    </w:p>
    <w:p w:rsidR="00B7096B" w:rsidRPr="00FF3C0E" w:rsidRDefault="00B7096B" w:rsidP="00B7096B">
      <w:pPr>
        <w:spacing w:after="120"/>
        <w:ind w:right="-2" w:firstLine="720"/>
        <w:jc w:val="both"/>
        <w:rPr>
          <w:rFonts w:asciiTheme="majorHAnsi" w:hAnsiTheme="majorHAnsi" w:cstheme="majorHAnsi"/>
          <w:color w:val="000000"/>
          <w:sz w:val="26"/>
          <w:szCs w:val="26"/>
        </w:rPr>
      </w:pPr>
      <w:r w:rsidRPr="00FF3C0E">
        <w:rPr>
          <w:rFonts w:asciiTheme="majorHAnsi" w:hAnsiTheme="majorHAnsi" w:cstheme="majorHAnsi"/>
          <w:color w:val="000000"/>
          <w:sz w:val="26"/>
          <w:szCs w:val="26"/>
        </w:rPr>
        <w:lastRenderedPageBreak/>
        <w:t>Chủ yếu là rừng trồng phòng hộ chắn gió, chắn cát và rừng sản xuất; đất trồng rừng phòng hộ theo chương trình PAM.</w:t>
      </w:r>
    </w:p>
    <w:p w:rsidR="00FA5088" w:rsidRPr="00FF3C0E" w:rsidRDefault="00B7096B" w:rsidP="00FA5088">
      <w:pPr>
        <w:spacing w:after="120"/>
        <w:ind w:firstLine="720"/>
        <w:jc w:val="both"/>
        <w:rPr>
          <w:rFonts w:asciiTheme="majorHAnsi" w:hAnsiTheme="majorHAnsi" w:cstheme="majorHAnsi"/>
          <w:color w:val="000000"/>
          <w:sz w:val="26"/>
          <w:szCs w:val="26"/>
        </w:rPr>
      </w:pPr>
      <w:r w:rsidRPr="00FF3C0E">
        <w:rPr>
          <w:rFonts w:asciiTheme="majorHAnsi" w:hAnsiTheme="majorHAnsi" w:cstheme="majorHAnsi"/>
          <w:color w:val="000000"/>
          <w:sz w:val="26"/>
          <w:szCs w:val="26"/>
        </w:rPr>
        <w:t>Tổng diện tích đất lâm nghiệp: 913,52 ha, chiếm 31,79% diện tích đất tự nhiên. Tài nguyên rừng hầu như cạn kiệt do khai thác lâu đời; rừng trồng sinh trưởng và phát triển chậm do đồi núi trọc từ lâu bị thoái hóa, độ che phủ ở mức độ trung bình.</w:t>
      </w:r>
    </w:p>
    <w:p w:rsidR="00FA5088" w:rsidRPr="00FF3C0E" w:rsidRDefault="00FA5088" w:rsidP="00FA5088">
      <w:pPr>
        <w:spacing w:after="120"/>
        <w:ind w:right="-1" w:firstLine="720"/>
        <w:jc w:val="both"/>
        <w:rPr>
          <w:rFonts w:asciiTheme="majorHAnsi" w:hAnsiTheme="majorHAnsi" w:cstheme="majorHAnsi"/>
          <w:color w:val="000000"/>
          <w:sz w:val="26"/>
          <w:szCs w:val="26"/>
          <w:lang w:val="vi-VN"/>
        </w:rPr>
      </w:pPr>
      <w:r w:rsidRPr="00FF3C0E">
        <w:rPr>
          <w:rFonts w:asciiTheme="majorHAnsi" w:hAnsiTheme="majorHAnsi" w:cstheme="majorHAnsi"/>
          <w:color w:val="000000"/>
          <w:sz w:val="26"/>
          <w:szCs w:val="26"/>
          <w:lang w:val="vi-VN"/>
        </w:rPr>
        <w:t>Trong 5 năm (2006-2010) đã trồng mới 708,9 ha rừng phòng hộ nâng tổng diện tích đất nông nghiệp lên 913,52 và đang chăm sóc, bảo vệ rừng hiện có, gắn với công tác tuyên truyền, giáo dục bảo vệ rừng, ngăn chặn việc khai thác rừng bừa bãi, nhất là khu vực rừng phòng hộ. Ngoài ra, có 11 cơ sở kinh tế trang trại được Nhà nước cho thuê đất với tổng diện tích 31,5 ha, với tổng mức đầu tư trên 6 tỉ đồng đang từng bước đầu tư theo dự án được phê duyệt, chủ yếu là trồng cây công nghiệp, cây ăn quả, cây lâm nghiệp gắn với chăn nuôi.</w:t>
      </w:r>
    </w:p>
    <w:p w:rsidR="00B7096B" w:rsidRPr="0078492F" w:rsidRDefault="00B7096B" w:rsidP="00B7096B">
      <w:pPr>
        <w:spacing w:after="120"/>
        <w:ind w:right="-2" w:firstLine="720"/>
        <w:jc w:val="both"/>
        <w:rPr>
          <w:rFonts w:asciiTheme="majorHAnsi" w:hAnsiTheme="majorHAnsi" w:cstheme="majorHAnsi"/>
          <w:color w:val="000000"/>
          <w:sz w:val="26"/>
          <w:szCs w:val="26"/>
          <w:lang w:val="nb-NO"/>
        </w:rPr>
      </w:pPr>
      <w:r w:rsidRPr="00FF3C0E">
        <w:rPr>
          <w:rFonts w:asciiTheme="majorHAnsi" w:hAnsiTheme="majorHAnsi" w:cstheme="majorHAnsi"/>
          <w:b/>
          <w:i/>
          <w:color w:val="000000"/>
          <w:sz w:val="26"/>
          <w:szCs w:val="26"/>
          <w:lang w:val="nb-NO"/>
        </w:rPr>
        <w:t>c. Mặt nước:</w:t>
      </w:r>
      <w:r w:rsidRPr="00FF3C0E">
        <w:rPr>
          <w:rFonts w:asciiTheme="majorHAnsi" w:hAnsiTheme="majorHAnsi" w:cstheme="majorHAnsi"/>
          <w:b/>
          <w:color w:val="000000"/>
          <w:sz w:val="26"/>
          <w:szCs w:val="26"/>
          <w:lang w:val="nb-NO"/>
        </w:rPr>
        <w:t xml:space="preserve"> </w:t>
      </w:r>
      <w:r w:rsidRPr="00FF3C0E">
        <w:rPr>
          <w:rFonts w:asciiTheme="majorHAnsi" w:hAnsiTheme="majorHAnsi" w:cstheme="majorHAnsi"/>
          <w:color w:val="000000"/>
          <w:sz w:val="26"/>
          <w:szCs w:val="26"/>
          <w:lang w:val="nb-NO"/>
        </w:rPr>
        <w:t xml:space="preserve">Tổng diện tích nuôi trồng thủy sản trên địa bàn Xã là: 159,9 ha. </w:t>
      </w:r>
      <w:r w:rsidRPr="0078492F">
        <w:rPr>
          <w:rFonts w:asciiTheme="majorHAnsi" w:hAnsiTheme="majorHAnsi" w:cstheme="majorHAnsi"/>
          <w:color w:val="000000"/>
          <w:sz w:val="26"/>
          <w:szCs w:val="26"/>
          <w:lang w:val="nb-NO"/>
        </w:rPr>
        <w:t>Trong đó:</w:t>
      </w:r>
    </w:p>
    <w:p w:rsidR="00B7096B" w:rsidRPr="0078492F" w:rsidRDefault="00B7096B" w:rsidP="00B7096B">
      <w:pPr>
        <w:spacing w:after="120"/>
        <w:ind w:right="-2" w:firstLine="720"/>
        <w:jc w:val="both"/>
        <w:rPr>
          <w:rFonts w:asciiTheme="majorHAnsi" w:hAnsiTheme="majorHAnsi" w:cstheme="majorHAnsi"/>
          <w:color w:val="000000"/>
          <w:sz w:val="26"/>
          <w:szCs w:val="26"/>
          <w:lang w:val="nb-NO"/>
        </w:rPr>
      </w:pPr>
      <w:r w:rsidRPr="0078492F">
        <w:rPr>
          <w:rFonts w:asciiTheme="majorHAnsi" w:hAnsiTheme="majorHAnsi" w:cstheme="majorHAnsi"/>
          <w:color w:val="000000"/>
          <w:sz w:val="26"/>
          <w:szCs w:val="26"/>
          <w:lang w:val="nb-NO"/>
        </w:rPr>
        <w:t>- Diện tích đất nuôi tôm sú: 100,05ha.</w:t>
      </w:r>
    </w:p>
    <w:p w:rsidR="00B7096B" w:rsidRPr="0078492F" w:rsidRDefault="00B7096B" w:rsidP="00B7096B">
      <w:pPr>
        <w:spacing w:after="120"/>
        <w:ind w:right="-2" w:firstLine="720"/>
        <w:jc w:val="both"/>
        <w:rPr>
          <w:rFonts w:asciiTheme="majorHAnsi" w:hAnsiTheme="majorHAnsi" w:cstheme="majorHAnsi"/>
          <w:color w:val="000000"/>
          <w:sz w:val="26"/>
          <w:szCs w:val="26"/>
          <w:lang w:val="nb-NO"/>
        </w:rPr>
      </w:pPr>
      <w:r w:rsidRPr="0078492F">
        <w:rPr>
          <w:rFonts w:asciiTheme="majorHAnsi" w:hAnsiTheme="majorHAnsi" w:cstheme="majorHAnsi"/>
          <w:color w:val="000000"/>
          <w:sz w:val="26"/>
          <w:szCs w:val="26"/>
          <w:lang w:val="nb-NO"/>
        </w:rPr>
        <w:t>- Diện tích nuôi vật nuôi khác: 59,85 ha.</w:t>
      </w:r>
    </w:p>
    <w:p w:rsidR="00B7096B" w:rsidRPr="0078492F" w:rsidRDefault="00B7096B" w:rsidP="00B7096B">
      <w:pPr>
        <w:spacing w:after="120"/>
        <w:ind w:right="-2" w:firstLine="720"/>
        <w:jc w:val="both"/>
        <w:rPr>
          <w:rFonts w:asciiTheme="majorHAnsi" w:hAnsiTheme="majorHAnsi" w:cstheme="majorHAnsi"/>
          <w:color w:val="000000"/>
          <w:sz w:val="26"/>
          <w:szCs w:val="26"/>
          <w:lang w:val="nb-NO"/>
        </w:rPr>
      </w:pPr>
      <w:r w:rsidRPr="0078492F">
        <w:rPr>
          <w:rFonts w:asciiTheme="majorHAnsi" w:hAnsiTheme="majorHAnsi" w:cstheme="majorHAnsi"/>
          <w:color w:val="000000"/>
          <w:sz w:val="26"/>
          <w:szCs w:val="26"/>
          <w:lang w:val="nb-NO"/>
        </w:rPr>
        <w:t>- Mạch nước ngầm: Địa hình dọc theo Đầm Cù Mông nên có mạch nước ngầm rất tốt, riêng thôn 1 nguồn nước bị nhiễm phèn.</w:t>
      </w:r>
    </w:p>
    <w:p w:rsidR="00CE3260" w:rsidRPr="00E6620C" w:rsidRDefault="00CE3260" w:rsidP="00260EB8">
      <w:pPr>
        <w:spacing w:before="120" w:after="120" w:line="288" w:lineRule="auto"/>
        <w:contextualSpacing/>
        <w:jc w:val="both"/>
        <w:rPr>
          <w:rFonts w:asciiTheme="majorHAnsi" w:hAnsiTheme="majorHAnsi" w:cstheme="majorHAnsi"/>
          <w:b/>
          <w:bCs/>
          <w:sz w:val="26"/>
          <w:szCs w:val="26"/>
          <w:lang w:val="nl-NL"/>
        </w:rPr>
      </w:pPr>
      <w:r w:rsidRPr="00E6620C">
        <w:rPr>
          <w:rFonts w:asciiTheme="majorHAnsi" w:hAnsiTheme="majorHAnsi" w:cstheme="majorHAnsi"/>
          <w:b/>
          <w:bCs/>
          <w:sz w:val="26"/>
          <w:szCs w:val="26"/>
          <w:lang w:val="nl-NL"/>
        </w:rPr>
        <w:t>4. Các hoạt động sản xuất kinh doanh</w:t>
      </w:r>
    </w:p>
    <w:p w:rsidR="00B7096B" w:rsidRPr="00FF3C0E" w:rsidRDefault="00B7096B" w:rsidP="00B7096B">
      <w:pPr>
        <w:spacing w:after="120"/>
        <w:ind w:right="-1" w:firstLine="720"/>
        <w:jc w:val="both"/>
        <w:rPr>
          <w:rFonts w:asciiTheme="majorHAnsi" w:hAnsiTheme="majorHAnsi" w:cstheme="majorHAnsi"/>
          <w:b/>
          <w:color w:val="000000"/>
          <w:sz w:val="26"/>
          <w:szCs w:val="26"/>
          <w:lang w:val="nl-NL"/>
        </w:rPr>
      </w:pPr>
      <w:r w:rsidRPr="00FF3C0E">
        <w:rPr>
          <w:rFonts w:asciiTheme="majorHAnsi" w:hAnsiTheme="majorHAnsi" w:cstheme="majorHAnsi"/>
          <w:b/>
          <w:color w:val="000000"/>
          <w:sz w:val="26"/>
          <w:szCs w:val="26"/>
          <w:lang w:val="vi-VN"/>
        </w:rPr>
        <w:t>4</w:t>
      </w:r>
      <w:r w:rsidRPr="00FF3C0E">
        <w:rPr>
          <w:rFonts w:asciiTheme="majorHAnsi" w:hAnsiTheme="majorHAnsi" w:cstheme="majorHAnsi"/>
          <w:b/>
          <w:color w:val="000000"/>
          <w:sz w:val="26"/>
          <w:szCs w:val="26"/>
          <w:lang w:val="nl-NL"/>
        </w:rPr>
        <w:t>.1. Kinh tế:</w:t>
      </w:r>
    </w:p>
    <w:p w:rsidR="00B7096B" w:rsidRPr="00FF3C0E" w:rsidRDefault="00B7096B" w:rsidP="001917E2">
      <w:pPr>
        <w:spacing w:before="120" w:after="120"/>
        <w:ind w:firstLine="720"/>
        <w:jc w:val="both"/>
        <w:rPr>
          <w:rFonts w:asciiTheme="majorHAnsi" w:hAnsiTheme="majorHAnsi" w:cstheme="majorHAnsi"/>
          <w:sz w:val="26"/>
          <w:szCs w:val="26"/>
          <w:lang w:val="nb-NO"/>
        </w:rPr>
      </w:pPr>
      <w:r w:rsidRPr="00FF3C0E">
        <w:rPr>
          <w:rFonts w:asciiTheme="majorHAnsi" w:hAnsiTheme="majorHAnsi" w:cstheme="majorHAnsi"/>
          <w:b/>
          <w:sz w:val="26"/>
          <w:szCs w:val="26"/>
          <w:lang w:val="nb-NO"/>
        </w:rPr>
        <w:t>a. Sản xuất Ngư - nông - lâm nghiệp</w:t>
      </w:r>
      <w:r w:rsidRPr="00FF3C0E">
        <w:rPr>
          <w:rFonts w:asciiTheme="majorHAnsi" w:hAnsiTheme="majorHAnsi" w:cstheme="majorHAnsi"/>
          <w:sz w:val="26"/>
          <w:szCs w:val="26"/>
          <w:lang w:val="nb-NO"/>
        </w:rPr>
        <w:t xml:space="preserve"> </w:t>
      </w:r>
    </w:p>
    <w:p w:rsidR="00B7096B" w:rsidRPr="00FF3C0E" w:rsidRDefault="00B7096B" w:rsidP="001917E2">
      <w:pPr>
        <w:spacing w:before="120" w:after="120"/>
        <w:ind w:firstLine="720"/>
        <w:jc w:val="both"/>
        <w:rPr>
          <w:rFonts w:asciiTheme="majorHAnsi" w:hAnsiTheme="majorHAnsi" w:cstheme="majorHAnsi"/>
          <w:sz w:val="26"/>
          <w:szCs w:val="26"/>
          <w:lang w:val="vi-VN"/>
        </w:rPr>
      </w:pPr>
      <w:r w:rsidRPr="00FF3C0E">
        <w:rPr>
          <w:rFonts w:asciiTheme="majorHAnsi" w:hAnsiTheme="majorHAnsi" w:cstheme="majorHAnsi"/>
          <w:b/>
          <w:bCs/>
          <w:sz w:val="26"/>
          <w:szCs w:val="26"/>
          <w:lang w:val="nb-NO"/>
        </w:rPr>
        <w:t>- Ngư nghiệp:</w:t>
      </w:r>
      <w:r w:rsidRPr="00FF3C0E">
        <w:rPr>
          <w:rFonts w:asciiTheme="majorHAnsi" w:hAnsiTheme="majorHAnsi" w:cstheme="majorHAnsi"/>
          <w:sz w:val="26"/>
          <w:szCs w:val="26"/>
          <w:lang w:val="nb-NO"/>
        </w:rPr>
        <w:t xml:space="preserve"> </w:t>
      </w:r>
    </w:p>
    <w:p w:rsidR="00B7096B" w:rsidRPr="00FF3C0E" w:rsidRDefault="00B7096B" w:rsidP="001917E2">
      <w:pPr>
        <w:spacing w:before="120" w:after="120"/>
        <w:ind w:right="-1" w:firstLine="720"/>
        <w:jc w:val="both"/>
        <w:rPr>
          <w:rFonts w:asciiTheme="majorHAnsi" w:hAnsiTheme="majorHAnsi" w:cstheme="majorHAnsi"/>
          <w:color w:val="000000"/>
          <w:sz w:val="26"/>
          <w:szCs w:val="26"/>
          <w:lang w:val="vi-VN"/>
        </w:rPr>
      </w:pPr>
      <w:r w:rsidRPr="00FF3C0E">
        <w:rPr>
          <w:rFonts w:asciiTheme="majorHAnsi" w:hAnsiTheme="majorHAnsi" w:cstheme="majorHAnsi"/>
          <w:color w:val="000000"/>
          <w:sz w:val="26"/>
          <w:szCs w:val="26"/>
          <w:lang w:val="vi-VN"/>
        </w:rPr>
        <w:t xml:space="preserve">Thủy sản được xác định là ngành kinh tế mũi nhọn của Xã, mặc dù nghề nuôi tôm sú còn gặp nhiều khó khăn về thời tiết, tình hình dịch bệnh còn xảy ra cục bộ ở một số vùng nuôi, giá cả đầu ra thấp nhưng diện tích nuôi trồng từng bước được khôi phục và tiếp tục duy trì ổn định ở mức 130 ha, đối tượng và hình thức nuôi luôn được đa dạng hóa, các biện pháp như thả thưa, đúng thời vụ, thả 1 vụ/năm, tuân thủ kỹ thuật canh tác nên đã mang lại kết quả, năng suất đạt bình quân 0,8 tấn/ha. Nhiều hộ nuôi có lãi từ 30 – 40 triệu đồng. Một số đối tượng nuôi khác như cá mú, cá chẻm, hải sâm, </w:t>
      </w:r>
      <w:r w:rsidR="0078492F" w:rsidRPr="0078492F">
        <w:rPr>
          <w:rFonts w:asciiTheme="majorHAnsi" w:hAnsiTheme="majorHAnsi" w:cstheme="majorHAnsi"/>
          <w:color w:val="000000"/>
          <w:sz w:val="26"/>
          <w:szCs w:val="26"/>
          <w:lang w:val="vi-VN"/>
        </w:rPr>
        <w:t xml:space="preserve">Cua, </w:t>
      </w:r>
      <w:r w:rsidRPr="00FF3C0E">
        <w:rPr>
          <w:rFonts w:asciiTheme="majorHAnsi" w:hAnsiTheme="majorHAnsi" w:cstheme="majorHAnsi"/>
          <w:color w:val="000000"/>
          <w:sz w:val="26"/>
          <w:szCs w:val="26"/>
          <w:lang w:val="vi-VN"/>
        </w:rPr>
        <w:t>ghẹ… mang lại hiệu quả kinh tế, nhiều hộ thu hoạch có lãi. Nghề nuôi baba nước ngọt tiếp tục phát triển, sự sinh trưởng tương đối ổn định, có hộ thu hoạch lãi gần 80 triệu đồng.</w:t>
      </w:r>
    </w:p>
    <w:p w:rsidR="00B7096B" w:rsidRPr="00FF3C0E" w:rsidRDefault="00B7096B" w:rsidP="001917E2">
      <w:pPr>
        <w:spacing w:before="120" w:after="120"/>
        <w:ind w:right="-1" w:firstLine="720"/>
        <w:jc w:val="both"/>
        <w:rPr>
          <w:rFonts w:asciiTheme="majorHAnsi" w:hAnsiTheme="majorHAnsi" w:cstheme="majorHAnsi"/>
          <w:color w:val="000000"/>
          <w:sz w:val="26"/>
          <w:szCs w:val="26"/>
          <w:lang w:val="vi-VN"/>
        </w:rPr>
      </w:pPr>
      <w:r w:rsidRPr="00FF3C0E">
        <w:rPr>
          <w:rFonts w:asciiTheme="majorHAnsi" w:hAnsiTheme="majorHAnsi" w:cstheme="majorHAnsi"/>
          <w:color w:val="000000"/>
          <w:sz w:val="26"/>
          <w:szCs w:val="26"/>
          <w:lang w:val="vi-VN"/>
        </w:rPr>
        <w:t>Đã xây dựng 15 tổ nuôi tôm sú có sự quản lý cộng đồng, duy trì hoạt động theo quy chế đã đề ra.</w:t>
      </w:r>
    </w:p>
    <w:p w:rsidR="00074CF8" w:rsidRPr="00074CF8" w:rsidRDefault="00074CF8" w:rsidP="001917E2">
      <w:pPr>
        <w:spacing w:before="120" w:after="120"/>
        <w:ind w:firstLine="720"/>
        <w:jc w:val="both"/>
        <w:rPr>
          <w:rFonts w:ascii="Times New Roman" w:eastAsia="Times New Roman" w:hAnsi="Times New Roman"/>
          <w:sz w:val="28"/>
          <w:szCs w:val="28"/>
          <w:lang w:val="nl-NL"/>
        </w:rPr>
      </w:pPr>
      <w:r w:rsidRPr="00074CF8">
        <w:rPr>
          <w:rFonts w:ascii="Times New Roman" w:eastAsia="Times New Roman" w:hAnsi="Times New Roman"/>
          <w:sz w:val="28"/>
          <w:szCs w:val="28"/>
          <w:lang w:val="nl-NL"/>
        </w:rPr>
        <w:t>Khu sản xuất giống thủy sản sạch bệnh với quy mô 47,8353 ha, sau khi được chuyển giao cho Doanh nghiệp Thủy sản Đắc Lộc làm chủ đầu tư với tổng mức đầu tư trên 248,88 tỉ đồng đã đưa vào hoạt động và mang lại hiệu quả kinh tế rất cao năng suất đạt 50 - 70 tấn/ha/năm, lợi nhuận khoảng 20 tỷ đồng/năm.</w:t>
      </w:r>
    </w:p>
    <w:p w:rsidR="00C31621" w:rsidRPr="009D6364" w:rsidRDefault="00074CF8" w:rsidP="001917E2">
      <w:pPr>
        <w:spacing w:before="120" w:after="120"/>
        <w:ind w:right="-1" w:firstLine="720"/>
        <w:jc w:val="both"/>
        <w:rPr>
          <w:rFonts w:ascii="Times New Roman" w:eastAsia="Times New Roman" w:hAnsi="Times New Roman"/>
          <w:sz w:val="28"/>
          <w:szCs w:val="28"/>
          <w:lang w:val="nb-NO"/>
        </w:rPr>
      </w:pPr>
      <w:r w:rsidRPr="00FF3C0E">
        <w:rPr>
          <w:rFonts w:asciiTheme="majorHAnsi" w:hAnsiTheme="majorHAnsi" w:cstheme="majorHAnsi"/>
          <w:sz w:val="26"/>
          <w:szCs w:val="26"/>
          <w:lang w:val="nb-NO"/>
        </w:rPr>
        <w:t xml:space="preserve"> </w:t>
      </w:r>
      <w:r w:rsidR="00B7096B" w:rsidRPr="00FF3C0E">
        <w:rPr>
          <w:rFonts w:asciiTheme="majorHAnsi" w:hAnsiTheme="majorHAnsi" w:cstheme="majorHAnsi"/>
          <w:sz w:val="26"/>
          <w:szCs w:val="26"/>
          <w:lang w:val="nb-NO"/>
        </w:rPr>
        <w:t xml:space="preserve">Nghề khai thác thủy sản tiếp tục được phát triển theo hướng chiều sâu, tàu thuyền có công suất lớn, trang bị phương tiện hiện đại. Hiện nay, trên địa bàn xã có </w:t>
      </w:r>
      <w:r w:rsidR="00B7096B" w:rsidRPr="00FF3C0E">
        <w:rPr>
          <w:rFonts w:asciiTheme="majorHAnsi" w:hAnsiTheme="majorHAnsi" w:cstheme="majorHAnsi"/>
          <w:sz w:val="26"/>
          <w:szCs w:val="26"/>
          <w:lang w:val="nb-NO"/>
        </w:rPr>
        <w:lastRenderedPageBreak/>
        <w:t>308 phương tiện tàu thuyền với tổng công suất 6836Cv</w:t>
      </w:r>
      <w:r w:rsidR="00BD2AF7">
        <w:rPr>
          <w:rFonts w:asciiTheme="majorHAnsi" w:hAnsiTheme="majorHAnsi" w:cstheme="majorHAnsi"/>
          <w:sz w:val="26"/>
          <w:szCs w:val="26"/>
          <w:lang w:val="nb-NO"/>
        </w:rPr>
        <w:t xml:space="preserve">. </w:t>
      </w:r>
      <w:r w:rsidR="00C31621" w:rsidRPr="00C31621">
        <w:rPr>
          <w:rFonts w:ascii="Times New Roman" w:eastAsia="Times New Roman" w:hAnsi="Times New Roman"/>
          <w:sz w:val="28"/>
          <w:szCs w:val="28"/>
          <w:lang w:val="vi-VN"/>
        </w:rPr>
        <w:t>Sản lượng hải sản khai thác hàng năm đều tăng lên và đạt bình quân 3.000 tấn/năm</w:t>
      </w:r>
      <w:r w:rsidR="00BD2AF7">
        <w:rPr>
          <w:rFonts w:asciiTheme="majorHAnsi" w:hAnsiTheme="majorHAnsi" w:cstheme="majorHAnsi"/>
          <w:sz w:val="26"/>
          <w:szCs w:val="26"/>
          <w:lang w:val="nb-NO"/>
        </w:rPr>
        <w:t xml:space="preserve">. </w:t>
      </w:r>
      <w:r w:rsidR="00B7096B" w:rsidRPr="00FF3C0E">
        <w:rPr>
          <w:rFonts w:asciiTheme="majorHAnsi" w:hAnsiTheme="majorHAnsi" w:cstheme="majorHAnsi"/>
          <w:sz w:val="26"/>
          <w:szCs w:val="26"/>
          <w:lang w:val="nb-NO"/>
        </w:rPr>
        <w:t>khai thác tôm hùm giống ước đạt 2</w:t>
      </w:r>
      <w:r w:rsidR="00C31621">
        <w:rPr>
          <w:rFonts w:asciiTheme="majorHAnsi" w:hAnsiTheme="majorHAnsi" w:cstheme="majorHAnsi"/>
          <w:sz w:val="26"/>
          <w:szCs w:val="26"/>
          <w:lang w:val="nb-NO"/>
        </w:rPr>
        <w:t>5.5</w:t>
      </w:r>
      <w:r w:rsidR="00B7096B" w:rsidRPr="00FF3C0E">
        <w:rPr>
          <w:rFonts w:asciiTheme="majorHAnsi" w:hAnsiTheme="majorHAnsi" w:cstheme="majorHAnsi"/>
          <w:sz w:val="26"/>
          <w:szCs w:val="26"/>
          <w:lang w:val="nb-NO"/>
        </w:rPr>
        <w:t>00 con giố</w:t>
      </w:r>
      <w:r w:rsidR="00BD2AF7">
        <w:rPr>
          <w:rFonts w:asciiTheme="majorHAnsi" w:hAnsiTheme="majorHAnsi" w:cstheme="majorHAnsi"/>
          <w:sz w:val="26"/>
          <w:szCs w:val="26"/>
          <w:lang w:val="nb-NO"/>
        </w:rPr>
        <w:t>ng;</w:t>
      </w:r>
      <w:r w:rsidR="00C31621" w:rsidRPr="00C31621">
        <w:rPr>
          <w:rFonts w:ascii="Times New Roman" w:eastAsia="Times New Roman" w:hAnsi="Times New Roman"/>
          <w:sz w:val="28"/>
          <w:szCs w:val="28"/>
          <w:lang w:val="vi-VN"/>
        </w:rPr>
        <w:t xml:space="preserve"> </w:t>
      </w:r>
    </w:p>
    <w:p w:rsidR="00B7096B" w:rsidRPr="009D6364" w:rsidRDefault="00C31621" w:rsidP="001917E2">
      <w:pPr>
        <w:spacing w:before="120" w:after="120"/>
        <w:ind w:right="-1" w:firstLine="720"/>
        <w:jc w:val="both"/>
        <w:rPr>
          <w:rFonts w:asciiTheme="majorHAnsi" w:hAnsiTheme="majorHAnsi" w:cstheme="majorHAnsi"/>
          <w:color w:val="000000"/>
          <w:sz w:val="26"/>
          <w:szCs w:val="26"/>
          <w:lang w:val="nb-NO"/>
        </w:rPr>
      </w:pPr>
      <w:r w:rsidRPr="00C31621">
        <w:rPr>
          <w:rFonts w:ascii="Times New Roman" w:eastAsia="Times New Roman" w:hAnsi="Times New Roman"/>
          <w:sz w:val="28"/>
          <w:szCs w:val="28"/>
          <w:lang w:val="vi-VN"/>
        </w:rPr>
        <w:t>Phối hợp với Đồn Biên phòng Xuân Thịnh thành lập mới 02 Tổ, kiện toàn 04 Tổ tàu thuyền an toàn và tổ chức sinh hoạt gia đình, dòng họ xã Xuân Hải theo định kỳ.</w:t>
      </w:r>
    </w:p>
    <w:p w:rsidR="00B7096B" w:rsidRPr="00C31621" w:rsidRDefault="00C31621" w:rsidP="001917E2">
      <w:pPr>
        <w:spacing w:before="120" w:after="120"/>
        <w:ind w:firstLine="720"/>
        <w:jc w:val="both"/>
        <w:rPr>
          <w:rFonts w:asciiTheme="majorHAnsi" w:hAnsiTheme="majorHAnsi" w:cstheme="majorHAnsi"/>
          <w:sz w:val="28"/>
          <w:szCs w:val="28"/>
          <w:lang w:val="nb-NO"/>
        </w:rPr>
      </w:pPr>
      <w:r w:rsidRPr="00C31621">
        <w:rPr>
          <w:rFonts w:asciiTheme="majorHAnsi" w:hAnsiTheme="majorHAnsi" w:cstheme="majorHAnsi"/>
          <w:sz w:val="28"/>
          <w:szCs w:val="28"/>
          <w:lang w:val="nb-NO"/>
        </w:rPr>
        <w:t>Nghề</w:t>
      </w:r>
      <w:r w:rsidRPr="00C31621">
        <w:rPr>
          <w:rFonts w:asciiTheme="majorHAnsi" w:hAnsiTheme="majorHAnsi" w:cstheme="majorHAnsi"/>
          <w:i/>
          <w:sz w:val="28"/>
          <w:szCs w:val="28"/>
          <w:lang w:val="nl-NL"/>
        </w:rPr>
        <w:t xml:space="preserve"> nuôi trồng thủy sản</w:t>
      </w:r>
      <w:r w:rsidRPr="00C31621">
        <w:rPr>
          <w:rFonts w:asciiTheme="majorHAnsi" w:hAnsiTheme="majorHAnsi" w:cstheme="majorHAnsi"/>
          <w:b/>
          <w:i/>
          <w:sz w:val="28"/>
          <w:szCs w:val="28"/>
          <w:lang w:val="nl-NL"/>
        </w:rPr>
        <w:t>:</w:t>
      </w:r>
      <w:r w:rsidRPr="00C31621">
        <w:rPr>
          <w:rFonts w:asciiTheme="majorHAnsi" w:hAnsiTheme="majorHAnsi" w:cstheme="majorHAnsi"/>
          <w:sz w:val="28"/>
          <w:szCs w:val="28"/>
          <w:lang w:val="nl-NL"/>
        </w:rPr>
        <w:t xml:space="preserve"> Được xác định là ngành kinh tế mũi nhọn của xã, do đó hàng năm đưa vào thả nuôi diện tích duy trì ổn định ở mức 130ha, đối tượng và hình thức nuôi luôn được đa dạng hóa, các biện pháp như thả thưa, đúng lịch thời vụ, tuân thủ kỹ thuật canh tác nên đã mang lại kết quả, năng suất đạt bình quân 0,9 tấn/ha</w:t>
      </w:r>
      <w:r>
        <w:rPr>
          <w:rFonts w:asciiTheme="majorHAnsi" w:hAnsiTheme="majorHAnsi" w:cstheme="majorHAnsi"/>
          <w:sz w:val="28"/>
          <w:szCs w:val="28"/>
          <w:lang w:val="nl-NL"/>
        </w:rPr>
        <w:t>.</w:t>
      </w:r>
      <w:r w:rsidRPr="00C31621">
        <w:rPr>
          <w:rFonts w:asciiTheme="majorHAnsi" w:hAnsiTheme="majorHAnsi" w:cstheme="majorHAnsi"/>
          <w:sz w:val="28"/>
          <w:szCs w:val="28"/>
          <w:lang w:val="nl-NL"/>
        </w:rPr>
        <w:t xml:space="preserve"> </w:t>
      </w:r>
      <w:r w:rsidR="00B7096B" w:rsidRPr="00C31621">
        <w:rPr>
          <w:rFonts w:asciiTheme="majorHAnsi" w:hAnsiTheme="majorHAnsi" w:cstheme="majorHAnsi"/>
          <w:sz w:val="28"/>
          <w:szCs w:val="28"/>
          <w:lang w:val="nb-NO"/>
        </w:rPr>
        <w:t>Công tác bảo vệ nguồn lợi thủy sản tiếp tục được quan tâm: Đã kiện toàn Tổ kiểm tra liên ngành bảo vệ nguồn lợi thủy sản trong khu vực Đầm Cù Mông, tổ chức triển khai kế hoạch tuần tra, kiểm tra đối với các phương tiện khai thác thủy sản trái phép trong Đầm Cù Mông.</w:t>
      </w:r>
    </w:p>
    <w:p w:rsidR="00B7096B" w:rsidRPr="00FF3C0E" w:rsidRDefault="00B7096B" w:rsidP="001917E2">
      <w:pPr>
        <w:spacing w:before="120" w:after="120"/>
        <w:ind w:firstLine="720"/>
        <w:jc w:val="both"/>
        <w:rPr>
          <w:rFonts w:asciiTheme="majorHAnsi" w:hAnsiTheme="majorHAnsi" w:cstheme="majorHAnsi"/>
          <w:b/>
          <w:sz w:val="26"/>
          <w:szCs w:val="26"/>
          <w:lang w:val="nb-NO"/>
        </w:rPr>
      </w:pPr>
      <w:r w:rsidRPr="00FF3C0E">
        <w:rPr>
          <w:rFonts w:asciiTheme="majorHAnsi" w:hAnsiTheme="majorHAnsi" w:cstheme="majorHAnsi"/>
          <w:b/>
          <w:sz w:val="26"/>
          <w:szCs w:val="26"/>
          <w:lang w:val="nb-NO"/>
        </w:rPr>
        <w:t xml:space="preserve">- Nông nghiệp: </w:t>
      </w:r>
    </w:p>
    <w:p w:rsidR="00B7096B" w:rsidRPr="00726CC3" w:rsidRDefault="00B7096B" w:rsidP="001917E2">
      <w:pPr>
        <w:spacing w:before="120" w:after="120"/>
        <w:ind w:right="-1" w:firstLine="720"/>
        <w:jc w:val="both"/>
        <w:rPr>
          <w:rFonts w:asciiTheme="majorHAnsi" w:hAnsiTheme="majorHAnsi" w:cstheme="majorHAnsi"/>
          <w:color w:val="000000"/>
          <w:sz w:val="26"/>
          <w:szCs w:val="26"/>
          <w:lang w:val="vi-VN"/>
        </w:rPr>
      </w:pPr>
      <w:r w:rsidRPr="00FF3C0E">
        <w:rPr>
          <w:rFonts w:asciiTheme="majorHAnsi" w:hAnsiTheme="majorHAnsi" w:cstheme="majorHAnsi"/>
          <w:color w:val="000000"/>
          <w:sz w:val="26"/>
          <w:szCs w:val="26"/>
          <w:lang w:val="vi-VN"/>
        </w:rPr>
        <w:t>Diện tích gieo trồng cây hàng năm luôn giữ mức 6 ha (chủ yếu là lúa), năng suất đạt 3,5 tấn/ha/năm. Từ năm 2005 đến nay thực hiện Chương trình chuyển đổi cơ cấu cây trồng vật nuôi đã cải tạo vườn dừa lão hóa và trồng mới 3113 cây dừa, chăm sóc 59,77 ha điều, trong đó điều trồng mới 26,77 ha.</w:t>
      </w:r>
    </w:p>
    <w:p w:rsidR="00726CC3" w:rsidRPr="00EC47A6" w:rsidRDefault="00726CC3" w:rsidP="001917E2">
      <w:pPr>
        <w:spacing w:before="120" w:after="120"/>
        <w:ind w:firstLine="720"/>
        <w:jc w:val="both"/>
        <w:rPr>
          <w:rFonts w:ascii="Times New Roman" w:eastAsia="Times New Roman" w:hAnsi="Times New Roman"/>
          <w:sz w:val="28"/>
          <w:szCs w:val="28"/>
          <w:lang w:val="nl-NL"/>
        </w:rPr>
      </w:pPr>
      <w:r w:rsidRPr="00726CC3">
        <w:rPr>
          <w:rFonts w:ascii="Times New Roman" w:eastAsia="Times New Roman" w:hAnsi="Times New Roman"/>
          <w:sz w:val="28"/>
          <w:szCs w:val="28"/>
          <w:lang w:val="nl-NL"/>
        </w:rPr>
        <w:t>Chăn nuôi giữ mức ổn định, tổng đàn bò</w:t>
      </w:r>
      <w:r>
        <w:rPr>
          <w:rFonts w:ascii="Times New Roman" w:eastAsia="Times New Roman" w:hAnsi="Times New Roman"/>
          <w:sz w:val="28"/>
          <w:szCs w:val="28"/>
          <w:lang w:val="nl-NL"/>
        </w:rPr>
        <w:t xml:space="preserve"> hiện có</w:t>
      </w:r>
      <w:r w:rsidRPr="00726CC3">
        <w:rPr>
          <w:rFonts w:ascii="Times New Roman" w:eastAsia="Times New Roman" w:hAnsi="Times New Roman"/>
          <w:sz w:val="28"/>
          <w:szCs w:val="28"/>
          <w:lang w:val="nl-NL"/>
        </w:rPr>
        <w:t xml:space="preserve"> 256 con, (trong đó: </w:t>
      </w:r>
      <w:r w:rsidRPr="00726CC3">
        <w:rPr>
          <w:rFonts w:ascii="Times New Roman" w:eastAsia="Times New Roman" w:hAnsi="Times New Roman"/>
          <w:i/>
          <w:spacing w:val="-8"/>
          <w:sz w:val="28"/>
          <w:szCs w:val="28"/>
          <w:lang w:val="nl-NL"/>
        </w:rPr>
        <w:t xml:space="preserve">bò lai sind 32 con, chiếm 12,5%), </w:t>
      </w:r>
      <w:r w:rsidRPr="00726CC3">
        <w:rPr>
          <w:rFonts w:ascii="Times New Roman" w:eastAsia="Times New Roman" w:hAnsi="Times New Roman"/>
          <w:sz w:val="28"/>
          <w:szCs w:val="28"/>
          <w:lang w:val="nl-NL"/>
        </w:rPr>
        <w:t>đàn heo 1</w:t>
      </w:r>
      <w:r>
        <w:rPr>
          <w:rFonts w:ascii="Times New Roman" w:eastAsia="Times New Roman" w:hAnsi="Times New Roman"/>
          <w:sz w:val="28"/>
          <w:szCs w:val="28"/>
          <w:lang w:val="nl-NL"/>
        </w:rPr>
        <w:t>.</w:t>
      </w:r>
      <w:r w:rsidRPr="00726CC3">
        <w:rPr>
          <w:rFonts w:ascii="Times New Roman" w:eastAsia="Times New Roman" w:hAnsi="Times New Roman"/>
          <w:sz w:val="28"/>
          <w:szCs w:val="28"/>
          <w:lang w:val="nl-NL"/>
        </w:rPr>
        <w:t xml:space="preserve">890con </w:t>
      </w:r>
      <w:r w:rsidRPr="00726CC3">
        <w:rPr>
          <w:rFonts w:ascii="Times New Roman" w:eastAsia="Times New Roman" w:hAnsi="Times New Roman"/>
          <w:sz w:val="28"/>
          <w:szCs w:val="28"/>
          <w:lang w:val="nb-NO"/>
        </w:rPr>
        <w:t>(trong đó: Heo hướng nạc 975 con, chiếm 51,6%)</w:t>
      </w:r>
      <w:r w:rsidRPr="00726CC3">
        <w:rPr>
          <w:rFonts w:ascii="Times New Roman" w:eastAsia="Times New Roman" w:hAnsi="Times New Roman"/>
          <w:spacing w:val="-8"/>
          <w:sz w:val="28"/>
          <w:szCs w:val="28"/>
          <w:lang w:val="nl-NL"/>
        </w:rPr>
        <w:t xml:space="preserve">. </w:t>
      </w:r>
      <w:r w:rsidRPr="00726CC3">
        <w:rPr>
          <w:rFonts w:ascii="Times New Roman" w:eastAsia="Times New Roman" w:hAnsi="Times New Roman"/>
          <w:sz w:val="28"/>
          <w:szCs w:val="28"/>
          <w:lang w:val="nl-NL"/>
        </w:rPr>
        <w:t xml:space="preserve">Ngoài ra đàn dê luôn giữ mức 82 con. </w:t>
      </w:r>
    </w:p>
    <w:p w:rsidR="00B7096B" w:rsidRPr="00FF3C0E" w:rsidRDefault="00B7096B" w:rsidP="001917E2">
      <w:pPr>
        <w:spacing w:before="120" w:after="120"/>
        <w:ind w:firstLine="720"/>
        <w:jc w:val="both"/>
        <w:rPr>
          <w:rFonts w:asciiTheme="majorHAnsi" w:hAnsiTheme="majorHAnsi" w:cstheme="majorHAnsi"/>
          <w:b/>
          <w:sz w:val="26"/>
          <w:szCs w:val="26"/>
          <w:lang w:val="nb-NO"/>
        </w:rPr>
      </w:pPr>
      <w:r w:rsidRPr="00FF3C0E">
        <w:rPr>
          <w:rFonts w:asciiTheme="majorHAnsi" w:hAnsiTheme="majorHAnsi" w:cstheme="majorHAnsi"/>
          <w:b/>
          <w:sz w:val="26"/>
          <w:szCs w:val="26"/>
          <w:lang w:val="nb-NO"/>
        </w:rPr>
        <w:t xml:space="preserve">- Công tác phòng, chống dịch bệnh cho gia súc, gia cầm và NTTS: </w:t>
      </w:r>
    </w:p>
    <w:p w:rsidR="001A7731" w:rsidRPr="001A7731" w:rsidRDefault="00B7096B" w:rsidP="001917E2">
      <w:pPr>
        <w:spacing w:before="120" w:after="120"/>
        <w:ind w:firstLine="720"/>
        <w:jc w:val="both"/>
        <w:rPr>
          <w:rFonts w:ascii="Times New Roman" w:eastAsia="Times New Roman" w:hAnsi="Times New Roman"/>
          <w:sz w:val="26"/>
          <w:szCs w:val="26"/>
          <w:lang w:val="nb-NO"/>
        </w:rPr>
      </w:pPr>
      <w:r w:rsidRPr="00FF3C0E">
        <w:rPr>
          <w:rFonts w:asciiTheme="majorHAnsi" w:hAnsiTheme="majorHAnsi" w:cstheme="majorHAnsi"/>
          <w:color w:val="000000"/>
          <w:sz w:val="26"/>
          <w:szCs w:val="26"/>
          <w:lang w:val="vi-VN"/>
        </w:rPr>
        <w:t xml:space="preserve"> </w:t>
      </w:r>
      <w:r w:rsidR="001A7731" w:rsidRPr="00FF3C0E">
        <w:rPr>
          <w:rFonts w:asciiTheme="majorHAnsi" w:hAnsiTheme="majorHAnsi" w:cstheme="majorHAnsi"/>
          <w:color w:val="000000"/>
          <w:sz w:val="26"/>
          <w:szCs w:val="26"/>
          <w:lang w:val="vi-VN"/>
        </w:rPr>
        <w:t>Công tác phòng chống dịch bệnh ở cây trồng và vật nuôi được triển khai tích cực, không để dịch bệnh xảy ra trên địa bàn Xã.</w:t>
      </w:r>
      <w:r w:rsidR="001A7731" w:rsidRPr="001A7731">
        <w:rPr>
          <w:rFonts w:asciiTheme="majorHAnsi" w:hAnsiTheme="majorHAnsi" w:cstheme="majorHAnsi"/>
          <w:color w:val="000000"/>
          <w:sz w:val="26"/>
          <w:szCs w:val="26"/>
          <w:lang w:val="vi-VN"/>
        </w:rPr>
        <w:t xml:space="preserve"> </w:t>
      </w:r>
      <w:r w:rsidR="001A7731" w:rsidRPr="001A7731">
        <w:rPr>
          <w:rFonts w:ascii="Times New Roman" w:eastAsia="Times New Roman" w:hAnsi="Times New Roman"/>
          <w:sz w:val="26"/>
          <w:szCs w:val="26"/>
          <w:lang w:val="vi-VN"/>
        </w:rPr>
        <w:t>Tổ chức triển khai các biện pháp phòng, c</w:t>
      </w:r>
      <w:r w:rsidR="001A7731">
        <w:rPr>
          <w:rFonts w:ascii="Times New Roman" w:eastAsia="Times New Roman" w:hAnsi="Times New Roman"/>
          <w:sz w:val="26"/>
          <w:szCs w:val="26"/>
          <w:lang w:val="vi-VN"/>
        </w:rPr>
        <w:t>hống dịch bệnh gia súc, gia cầm</w:t>
      </w:r>
      <w:r w:rsidR="001A7731" w:rsidRPr="001A7731">
        <w:rPr>
          <w:rFonts w:ascii="Times New Roman" w:eastAsia="Times New Roman" w:hAnsi="Times New Roman"/>
          <w:sz w:val="26"/>
          <w:szCs w:val="26"/>
          <w:lang w:val="vi-VN"/>
        </w:rPr>
        <w:t xml:space="preserve">, </w:t>
      </w:r>
      <w:r w:rsidR="001A7731" w:rsidRPr="001A7731">
        <w:rPr>
          <w:rFonts w:ascii="Times New Roman" w:eastAsia="Times New Roman" w:hAnsi="Times New Roman"/>
          <w:sz w:val="26"/>
          <w:szCs w:val="26"/>
          <w:lang w:val="nb-NO"/>
        </w:rPr>
        <w:t xml:space="preserve">triển khai kế hoạch tiêm phòng vaccin LM-LM và phun thuốc sát trùng penkocid trên địa bàn xã, </w:t>
      </w:r>
      <w:r w:rsidR="001A7731">
        <w:rPr>
          <w:rFonts w:ascii="Times New Roman" w:eastAsia="Times New Roman" w:hAnsi="Times New Roman"/>
          <w:sz w:val="26"/>
          <w:szCs w:val="26"/>
          <w:lang w:val="nb-NO"/>
        </w:rPr>
        <w:t>trong năm 2014</w:t>
      </w:r>
      <w:r w:rsidR="001A7731" w:rsidRPr="001A7731">
        <w:rPr>
          <w:rFonts w:ascii="Times New Roman" w:eastAsia="Times New Roman" w:hAnsi="Times New Roman"/>
          <w:sz w:val="26"/>
          <w:szCs w:val="26"/>
          <w:lang w:val="nb-NO"/>
        </w:rPr>
        <w:t xml:space="preserve"> tiêm vacxin LMLM cho đàn bò 425 liều, phun thuốc sát trùng penkocid 22 lít; Tiêm phòng vaccin Tụ huyết trùng cho đàn Bò là 175 liều;</w:t>
      </w:r>
    </w:p>
    <w:p w:rsidR="00B7096B" w:rsidRPr="001A7731" w:rsidRDefault="001A7731" w:rsidP="001917E2">
      <w:pPr>
        <w:spacing w:before="120" w:after="120"/>
        <w:ind w:firstLine="720"/>
        <w:jc w:val="both"/>
        <w:rPr>
          <w:rFonts w:ascii="Times New Roman" w:eastAsia="Times New Roman" w:hAnsi="Times New Roman"/>
          <w:sz w:val="26"/>
          <w:szCs w:val="26"/>
          <w:lang w:val="it-IT"/>
        </w:rPr>
      </w:pPr>
      <w:r w:rsidRPr="001A7731">
        <w:rPr>
          <w:rFonts w:ascii="Times New Roman" w:eastAsia="Times New Roman" w:hAnsi="Times New Roman"/>
          <w:sz w:val="26"/>
          <w:szCs w:val="26"/>
          <w:lang w:val="nb-NO"/>
        </w:rPr>
        <w:t>Kiểm tra dịch bệnh nuôi trồng thủy sản phát hiện 07 hộ, ước thiệt hại 112 triệu (Chủ yếu là bệnh ở Cá Mú). Đã phối hợp với trạm thú y thị xã hướng dẫn cho các hộ NTTS xử lý dịch bệnh.</w:t>
      </w:r>
      <w:r w:rsidRPr="001A7731">
        <w:rPr>
          <w:rFonts w:ascii="Times New Roman" w:eastAsia="Times New Roman" w:hAnsi="Times New Roman"/>
          <w:sz w:val="26"/>
          <w:szCs w:val="26"/>
          <w:lang w:val="it-IT"/>
        </w:rPr>
        <w:t xml:space="preserve"> </w:t>
      </w:r>
      <w:r w:rsidR="00B7096B" w:rsidRPr="00FF3C0E">
        <w:rPr>
          <w:rFonts w:asciiTheme="majorHAnsi" w:hAnsiTheme="majorHAnsi" w:cstheme="majorHAnsi"/>
          <w:color w:val="000000"/>
          <w:sz w:val="26"/>
          <w:szCs w:val="26"/>
          <w:lang w:val="vi-VN"/>
        </w:rPr>
        <w:t xml:space="preserve"> </w:t>
      </w:r>
    </w:p>
    <w:p w:rsidR="00B7096B" w:rsidRPr="00FF3C0E" w:rsidRDefault="00B7096B" w:rsidP="001917E2">
      <w:pPr>
        <w:spacing w:before="120" w:after="120"/>
        <w:ind w:firstLine="720"/>
        <w:jc w:val="both"/>
        <w:rPr>
          <w:rFonts w:asciiTheme="majorHAnsi" w:hAnsiTheme="majorHAnsi" w:cstheme="majorHAnsi"/>
          <w:b/>
          <w:sz w:val="26"/>
          <w:szCs w:val="26"/>
          <w:lang w:val="nb-NO"/>
        </w:rPr>
      </w:pPr>
      <w:r w:rsidRPr="00FF3C0E">
        <w:rPr>
          <w:rFonts w:asciiTheme="majorHAnsi" w:hAnsiTheme="majorHAnsi" w:cstheme="majorHAnsi"/>
          <w:b/>
          <w:sz w:val="26"/>
          <w:szCs w:val="26"/>
          <w:lang w:val="nb-NO"/>
        </w:rPr>
        <w:t>b. Về Công nghiệp, TTCN, thương mại và dịch vụ:</w:t>
      </w:r>
    </w:p>
    <w:p w:rsidR="00B7096B" w:rsidRPr="00FF3C0E" w:rsidRDefault="00B7096B" w:rsidP="001917E2">
      <w:pPr>
        <w:spacing w:before="120" w:after="120"/>
        <w:ind w:right="-1" w:firstLine="720"/>
        <w:jc w:val="both"/>
        <w:rPr>
          <w:rFonts w:asciiTheme="majorHAnsi" w:hAnsiTheme="majorHAnsi" w:cstheme="majorHAnsi"/>
          <w:color w:val="000000"/>
          <w:sz w:val="26"/>
          <w:szCs w:val="26"/>
          <w:lang w:val="vi-VN"/>
        </w:rPr>
      </w:pPr>
      <w:r w:rsidRPr="00513652">
        <w:rPr>
          <w:rFonts w:asciiTheme="majorHAnsi" w:hAnsiTheme="majorHAnsi" w:cstheme="majorHAnsi"/>
          <w:b/>
          <w:sz w:val="26"/>
          <w:szCs w:val="26"/>
          <w:lang w:val="vi-VN"/>
        </w:rPr>
        <w:t xml:space="preserve">4.1.2. Sản xuất Thương </w:t>
      </w:r>
      <w:r w:rsidRPr="00FF3C0E">
        <w:rPr>
          <w:rFonts w:asciiTheme="majorHAnsi" w:hAnsiTheme="majorHAnsi" w:cstheme="majorHAnsi"/>
          <w:b/>
          <w:color w:val="000000"/>
          <w:sz w:val="26"/>
          <w:szCs w:val="26"/>
          <w:lang w:val="vi-VN"/>
        </w:rPr>
        <w:t xml:space="preserve">mại- dịch vụ: </w:t>
      </w:r>
      <w:r w:rsidRPr="00FF3C0E">
        <w:rPr>
          <w:rFonts w:asciiTheme="majorHAnsi" w:hAnsiTheme="majorHAnsi" w:cstheme="majorHAnsi"/>
          <w:color w:val="000000"/>
          <w:sz w:val="26"/>
          <w:szCs w:val="26"/>
          <w:lang w:val="vi-VN"/>
        </w:rPr>
        <w:t>Toàn Xã hiện có 124 hộ sản xuất kinh doanh, 02 doanh nghiệp tư nhân kinh doanh xăng dầu, 2 doanh nghiệp hoạt động trên lĩnh vực dịch vụ, du lịch và 1 công ty TNHH Pham New Enter Prises vốn 100% nước ngoài đầu tư trên lĩnh vực tác tượng đá Granits xuất khẩu gắn với trung tâm công viên cây xanh nghĩ dưỡng. Ngoài ra, có 3 công ty TNHH đã được cấp có thẩm quyền cho thuê đất và 3 chủ đầu tư đang lập dự án xin thuê đất để đầu tư vào lĩnh vực dịch vụ du lịch, trung tâm thương mại.</w:t>
      </w:r>
    </w:p>
    <w:p w:rsidR="00B7096B" w:rsidRPr="00FF3C0E" w:rsidRDefault="00B7096B" w:rsidP="001917E2">
      <w:pPr>
        <w:spacing w:before="120" w:after="120"/>
        <w:ind w:right="-1" w:firstLine="720"/>
        <w:jc w:val="both"/>
        <w:rPr>
          <w:rFonts w:asciiTheme="majorHAnsi" w:hAnsiTheme="majorHAnsi" w:cstheme="majorHAnsi"/>
          <w:color w:val="000000"/>
          <w:sz w:val="26"/>
          <w:szCs w:val="26"/>
          <w:lang w:val="vi-VN"/>
        </w:rPr>
      </w:pPr>
      <w:r w:rsidRPr="00FF3C0E">
        <w:rPr>
          <w:rFonts w:asciiTheme="majorHAnsi" w:hAnsiTheme="majorHAnsi" w:cstheme="majorHAnsi"/>
          <w:color w:val="000000"/>
          <w:sz w:val="26"/>
          <w:szCs w:val="26"/>
          <w:lang w:val="vi-VN"/>
        </w:rPr>
        <w:t xml:space="preserve">Dịch vụ Bưu chính, viễn thông, tín dụng ngân hàng, dịch vụ vận tải hàng hóa và hành khách phát triển rộng khắp. Hiện nay, toàn Xã có </w:t>
      </w:r>
      <w:r w:rsidR="00766336" w:rsidRPr="00FF3C0E">
        <w:rPr>
          <w:rFonts w:asciiTheme="majorHAnsi" w:hAnsiTheme="majorHAnsi" w:cstheme="majorHAnsi"/>
          <w:color w:val="000000"/>
          <w:sz w:val="26"/>
          <w:szCs w:val="26"/>
          <w:lang w:val="vi-VN"/>
        </w:rPr>
        <w:t>04</w:t>
      </w:r>
      <w:r w:rsidRPr="00FF3C0E">
        <w:rPr>
          <w:rFonts w:asciiTheme="majorHAnsi" w:hAnsiTheme="majorHAnsi" w:cstheme="majorHAnsi"/>
          <w:color w:val="000000"/>
          <w:sz w:val="26"/>
          <w:szCs w:val="26"/>
          <w:lang w:val="vi-VN"/>
        </w:rPr>
        <w:t xml:space="preserve"> trạm viễn thông điện </w:t>
      </w:r>
      <w:r w:rsidRPr="00FF3C0E">
        <w:rPr>
          <w:rFonts w:asciiTheme="majorHAnsi" w:hAnsiTheme="majorHAnsi" w:cstheme="majorHAnsi"/>
          <w:color w:val="000000"/>
          <w:sz w:val="26"/>
          <w:szCs w:val="26"/>
          <w:lang w:val="vi-VN"/>
        </w:rPr>
        <w:lastRenderedPageBreak/>
        <w:t>thoại di động</w:t>
      </w:r>
      <w:r w:rsidR="00766336" w:rsidRPr="00FF3C0E">
        <w:rPr>
          <w:rFonts w:asciiTheme="majorHAnsi" w:hAnsiTheme="majorHAnsi" w:cstheme="majorHAnsi"/>
          <w:color w:val="000000"/>
          <w:sz w:val="26"/>
          <w:szCs w:val="26"/>
          <w:lang w:val="vi-VN"/>
        </w:rPr>
        <w:t xml:space="preserve"> và 08 đại lý</w:t>
      </w:r>
      <w:r w:rsidRPr="00FF3C0E">
        <w:rPr>
          <w:rFonts w:asciiTheme="majorHAnsi" w:hAnsiTheme="majorHAnsi" w:cstheme="majorHAnsi"/>
          <w:color w:val="000000"/>
          <w:sz w:val="26"/>
          <w:szCs w:val="26"/>
          <w:lang w:val="vi-VN"/>
        </w:rPr>
        <w:t xml:space="preserve"> Vina phone, Mobi phone, Viettel, HT mobi; 1 điểm bưu điện văn hóa,</w:t>
      </w:r>
      <w:r w:rsidR="00766336" w:rsidRPr="00FF3C0E">
        <w:rPr>
          <w:rFonts w:asciiTheme="majorHAnsi" w:hAnsiTheme="majorHAnsi" w:cstheme="majorHAnsi"/>
          <w:color w:val="000000"/>
          <w:sz w:val="26"/>
          <w:szCs w:val="26"/>
          <w:lang w:val="vi-VN"/>
        </w:rPr>
        <w:t xml:space="preserve"> 1 khu văn hóa thể thao,</w:t>
      </w:r>
      <w:r w:rsidRPr="00FF3C0E">
        <w:rPr>
          <w:rFonts w:asciiTheme="majorHAnsi" w:hAnsiTheme="majorHAnsi" w:cstheme="majorHAnsi"/>
          <w:color w:val="000000"/>
          <w:sz w:val="26"/>
          <w:szCs w:val="26"/>
          <w:lang w:val="vi-VN"/>
        </w:rPr>
        <w:t xml:space="preserve"> 1 chi nhánh ngân hàng nông nghiệp và phát triển nông thôn và 4 điểm dịch vụ Internet tư nhân hoạt động đáp ứng nhu cầu cho nhân dân trên mọi lĩnh vực của đời sống xã hội. Tổng dư nợ cho vay bình quân hàng năm đối với hoạt động sản xuất kinh doanh trên 7,4 tỉ đồng và huy động tiền gửi tiết kiệm trong nhân dân, tổng số dư tiền gửi đến cuối năm 2009 trên 25 tỉ đồng.</w:t>
      </w:r>
    </w:p>
    <w:p w:rsidR="004E3B5B" w:rsidRPr="004E3B5B" w:rsidRDefault="004E3B5B" w:rsidP="001917E2">
      <w:pPr>
        <w:spacing w:before="120" w:after="120"/>
        <w:ind w:firstLine="720"/>
        <w:jc w:val="both"/>
        <w:rPr>
          <w:rFonts w:ascii="Times New Roman" w:eastAsia="Times New Roman" w:hAnsi="Times New Roman"/>
          <w:sz w:val="26"/>
          <w:szCs w:val="26"/>
          <w:lang w:val="nb-NO"/>
        </w:rPr>
      </w:pPr>
      <w:r w:rsidRPr="004E3B5B">
        <w:rPr>
          <w:rFonts w:ascii="Times New Roman" w:eastAsia="Times New Roman" w:hAnsi="Times New Roman"/>
          <w:sz w:val="26"/>
          <w:szCs w:val="26"/>
          <w:lang w:val="nb-NO"/>
        </w:rPr>
        <w:t>Hiện nay, tổng số trên địa bàn xã có 25 công ty, doanh nghiệp đang hoạt động (Trong đó: KCN 16 công ty), đã giải quyết việc làm cho hơn 2.000 lao động ở trong và ngoài địa phương (trong đó: khoản 650 người lao động địa phương);</w:t>
      </w:r>
      <w:r w:rsidRPr="004E3B5B">
        <w:rPr>
          <w:rFonts w:ascii="Times New Roman" w:eastAsia="Times New Roman" w:hAnsi="Times New Roman"/>
          <w:sz w:val="26"/>
          <w:szCs w:val="26"/>
          <w:lang w:val="vi-VN"/>
        </w:rPr>
        <w:t xml:space="preserve"> </w:t>
      </w:r>
      <w:r w:rsidRPr="004E3B5B">
        <w:rPr>
          <w:rFonts w:ascii="Times New Roman" w:eastAsia="Times New Roman" w:hAnsi="Times New Roman"/>
          <w:sz w:val="26"/>
          <w:szCs w:val="26"/>
          <w:lang w:val="nb-NO"/>
        </w:rPr>
        <w:t xml:space="preserve">phối hợp với các cơ quan chức năng lập phương án đền bù </w:t>
      </w:r>
      <w:r w:rsidRPr="004E3B5B">
        <w:rPr>
          <w:rFonts w:ascii="Times New Roman" w:eastAsia="Times New Roman" w:hAnsi="Times New Roman"/>
          <w:sz w:val="26"/>
          <w:szCs w:val="26"/>
          <w:lang w:val="vi-VN"/>
        </w:rPr>
        <w:t xml:space="preserve">mở rộng </w:t>
      </w:r>
      <w:r w:rsidRPr="004E3B5B">
        <w:rPr>
          <w:rFonts w:ascii="Times New Roman" w:eastAsia="Times New Roman" w:hAnsi="Times New Roman"/>
          <w:sz w:val="26"/>
          <w:szCs w:val="26"/>
          <w:lang w:val="nb-NO"/>
        </w:rPr>
        <w:t xml:space="preserve">thêm khu sản xuất giống của </w:t>
      </w:r>
      <w:r w:rsidRPr="004E3B5B">
        <w:rPr>
          <w:rFonts w:ascii="Times New Roman" w:eastAsia="Times New Roman" w:hAnsi="Times New Roman"/>
          <w:sz w:val="26"/>
          <w:szCs w:val="26"/>
          <w:lang w:val="vi-VN"/>
        </w:rPr>
        <w:t xml:space="preserve">DNTS Đắc Lộc với diện tích </w:t>
      </w:r>
      <w:r w:rsidRPr="004E3B5B">
        <w:rPr>
          <w:rFonts w:ascii="Times New Roman" w:eastAsia="Times New Roman" w:hAnsi="Times New Roman"/>
          <w:sz w:val="26"/>
          <w:szCs w:val="26"/>
          <w:lang w:val="nb-NO"/>
        </w:rPr>
        <w:t>1</w:t>
      </w:r>
      <w:r w:rsidRPr="004E3B5B">
        <w:rPr>
          <w:rFonts w:ascii="Times New Roman" w:eastAsia="Times New Roman" w:hAnsi="Times New Roman"/>
          <w:sz w:val="26"/>
          <w:szCs w:val="26"/>
          <w:lang w:val="vi-VN"/>
        </w:rPr>
        <w:t xml:space="preserve">7,8 ha; </w:t>
      </w:r>
    </w:p>
    <w:p w:rsidR="00992FFC" w:rsidRDefault="00B7096B" w:rsidP="001917E2">
      <w:pPr>
        <w:spacing w:before="120" w:after="120"/>
        <w:jc w:val="both"/>
        <w:rPr>
          <w:rFonts w:asciiTheme="majorHAnsi" w:hAnsiTheme="majorHAnsi" w:cstheme="majorHAnsi"/>
          <w:sz w:val="26"/>
          <w:szCs w:val="26"/>
          <w:lang w:val="nb-NO"/>
        </w:rPr>
      </w:pPr>
      <w:r w:rsidRPr="00FF3C0E">
        <w:rPr>
          <w:rFonts w:asciiTheme="majorHAnsi" w:hAnsiTheme="majorHAnsi" w:cstheme="majorHAnsi"/>
          <w:i/>
          <w:sz w:val="26"/>
          <w:szCs w:val="26"/>
          <w:lang w:val="vi-VN"/>
        </w:rPr>
        <w:tab/>
      </w:r>
      <w:r w:rsidRPr="00FF3C0E">
        <w:rPr>
          <w:rFonts w:asciiTheme="majorHAnsi" w:hAnsiTheme="majorHAnsi" w:cstheme="majorHAnsi"/>
          <w:b/>
          <w:sz w:val="26"/>
          <w:szCs w:val="26"/>
          <w:lang w:val="nb-NO"/>
        </w:rPr>
        <w:t>Về thương mại và dịch vụ:</w:t>
      </w:r>
      <w:r w:rsidRPr="00FF3C0E">
        <w:rPr>
          <w:rFonts w:asciiTheme="majorHAnsi" w:hAnsiTheme="majorHAnsi" w:cstheme="majorHAnsi"/>
          <w:sz w:val="26"/>
          <w:szCs w:val="26"/>
          <w:lang w:val="nb-NO"/>
        </w:rPr>
        <w:t xml:space="preserve"> </w:t>
      </w:r>
      <w:r w:rsidR="005B7775" w:rsidRPr="004E3B5B">
        <w:rPr>
          <w:rFonts w:ascii="Times New Roman" w:eastAsia="Times New Roman" w:hAnsi="Times New Roman"/>
          <w:sz w:val="26"/>
          <w:szCs w:val="26"/>
          <w:lang w:val="nb-NO"/>
        </w:rPr>
        <w:t xml:space="preserve">Thành lập Ban chỉ đạo phát triển và quản lý chợ, triển khai kế hoạch sắp xếp, bố trí hợp lý việc mua bán trong chợ đảm bảo ANTT, PCCC, VSMT tại chợ. Tình hình sản xuất, kinh doanh, dịch vụ tương đối ổn định, hiện trên địa bàn xã có 492 hộ sản xuất, kinh doanh nhỏ lẻ, 02 doanh nghiệp tư nhân </w:t>
      </w:r>
      <w:r w:rsidR="005B7775" w:rsidRPr="004E3B5B">
        <w:rPr>
          <w:rFonts w:ascii="Times New Roman" w:eastAsia="Times New Roman" w:hAnsi="Times New Roman"/>
          <w:color w:val="333300"/>
          <w:sz w:val="26"/>
          <w:szCs w:val="26"/>
          <w:lang w:val="nb-NO"/>
        </w:rPr>
        <w:t>kinh doanh xăng dầu và 01 doanh nghiệp hoạt động trên lĩnh vực dịch vụ, du lịch</w:t>
      </w:r>
      <w:r w:rsidRPr="00FF3C0E">
        <w:rPr>
          <w:rFonts w:asciiTheme="majorHAnsi" w:hAnsiTheme="majorHAnsi" w:cstheme="majorHAnsi"/>
          <w:sz w:val="26"/>
          <w:szCs w:val="26"/>
          <w:lang w:val="nb-NO"/>
        </w:rPr>
        <w:t>.</w:t>
      </w:r>
    </w:p>
    <w:p w:rsidR="00B7096B" w:rsidRPr="00842113" w:rsidRDefault="00842113" w:rsidP="001917E2">
      <w:pPr>
        <w:tabs>
          <w:tab w:val="left" w:pos="993"/>
        </w:tabs>
        <w:spacing w:before="120" w:after="120"/>
        <w:jc w:val="both"/>
        <w:rPr>
          <w:rFonts w:ascii="Times New Roman" w:eastAsia="Times New Roman" w:hAnsi="Times New Roman"/>
          <w:sz w:val="28"/>
          <w:szCs w:val="28"/>
          <w:lang w:val="nl-NL"/>
        </w:rPr>
      </w:pPr>
      <w:r>
        <w:rPr>
          <w:rFonts w:ascii="Times New Roman" w:eastAsia="Times New Roman" w:hAnsi="Times New Roman"/>
          <w:color w:val="000000"/>
          <w:sz w:val="28"/>
          <w:szCs w:val="28"/>
          <w:lang w:val="nl-NL"/>
        </w:rPr>
        <w:tab/>
      </w:r>
      <w:r w:rsidR="00992FFC" w:rsidRPr="00992FFC">
        <w:rPr>
          <w:rFonts w:ascii="Times New Roman" w:eastAsia="Times New Roman" w:hAnsi="Times New Roman"/>
          <w:color w:val="000000"/>
          <w:sz w:val="28"/>
          <w:szCs w:val="28"/>
          <w:lang w:val="nl-NL"/>
        </w:rPr>
        <w:t xml:space="preserve">Chuyển dịch cơ cấu kinh tế: </w:t>
      </w:r>
      <w:r w:rsidR="00992FFC" w:rsidRPr="00992FFC">
        <w:rPr>
          <w:rFonts w:ascii="Times New Roman" w:eastAsia="Times New Roman" w:hAnsi="Times New Roman"/>
          <w:sz w:val="28"/>
          <w:szCs w:val="28"/>
          <w:lang w:val="nl-NL"/>
        </w:rPr>
        <w:t xml:space="preserve">Thương mại - dịch vụ - du lịch chiếm 27,8%; ngư, nông, lâm nghiệp, chiếm 41,2%; công nghiệp - xây </w:t>
      </w:r>
      <w:r w:rsidR="00992FFC">
        <w:rPr>
          <w:rFonts w:ascii="Times New Roman" w:eastAsia="Times New Roman" w:hAnsi="Times New Roman"/>
          <w:sz w:val="28"/>
          <w:szCs w:val="28"/>
          <w:lang w:val="nl-NL"/>
        </w:rPr>
        <w:t xml:space="preserve">dựng – tiểu thủ công nghiệp 31%. </w:t>
      </w:r>
      <w:r w:rsidR="00B7096B" w:rsidRPr="00FF3C0E">
        <w:rPr>
          <w:rFonts w:asciiTheme="majorHAnsi" w:hAnsiTheme="majorHAnsi" w:cstheme="majorHAnsi"/>
          <w:color w:val="000000"/>
          <w:sz w:val="26"/>
          <w:szCs w:val="26"/>
          <w:lang w:val="vi-VN"/>
        </w:rPr>
        <w:t xml:space="preserve">thu nhập bình quân đầu người là </w:t>
      </w:r>
      <w:r w:rsidR="00992FFC" w:rsidRPr="00992FFC">
        <w:rPr>
          <w:rFonts w:asciiTheme="majorHAnsi" w:hAnsiTheme="majorHAnsi" w:cstheme="majorHAnsi"/>
          <w:color w:val="000000"/>
          <w:sz w:val="26"/>
          <w:szCs w:val="26"/>
          <w:lang w:val="nb-NO"/>
        </w:rPr>
        <w:t>20</w:t>
      </w:r>
      <w:r w:rsidR="00B7096B" w:rsidRPr="00FF3C0E">
        <w:rPr>
          <w:rFonts w:asciiTheme="majorHAnsi" w:hAnsiTheme="majorHAnsi" w:cstheme="majorHAnsi"/>
          <w:color w:val="000000"/>
          <w:sz w:val="26"/>
          <w:szCs w:val="26"/>
          <w:lang w:val="vi-VN"/>
        </w:rPr>
        <w:t xml:space="preserve"> triệu đồng/người/năm, tỷ lệ hộ nghèo còn là </w:t>
      </w:r>
      <w:r w:rsidRPr="00842113">
        <w:rPr>
          <w:rFonts w:asciiTheme="majorHAnsi" w:hAnsiTheme="majorHAnsi" w:cstheme="majorHAnsi"/>
          <w:color w:val="000000"/>
          <w:sz w:val="26"/>
          <w:szCs w:val="26"/>
          <w:lang w:val="nl-NL"/>
        </w:rPr>
        <w:t>4,93</w:t>
      </w:r>
      <w:r>
        <w:rPr>
          <w:rFonts w:asciiTheme="majorHAnsi" w:hAnsiTheme="majorHAnsi" w:cstheme="majorHAnsi"/>
          <w:color w:val="000000"/>
          <w:sz w:val="26"/>
          <w:szCs w:val="26"/>
          <w:lang w:val="vi-VN"/>
        </w:rPr>
        <w:t>%</w:t>
      </w:r>
      <w:r w:rsidRPr="00842113">
        <w:rPr>
          <w:rFonts w:asciiTheme="majorHAnsi" w:hAnsiTheme="majorHAnsi" w:cstheme="majorHAnsi"/>
          <w:color w:val="000000"/>
          <w:sz w:val="26"/>
          <w:szCs w:val="26"/>
          <w:lang w:val="nl-NL"/>
        </w:rPr>
        <w:t>.</w:t>
      </w:r>
    </w:p>
    <w:p w:rsidR="00B7096B" w:rsidRPr="00FF3C0E" w:rsidRDefault="00B7096B" w:rsidP="001917E2">
      <w:pPr>
        <w:spacing w:before="120" w:after="120"/>
        <w:ind w:right="-1" w:firstLine="720"/>
        <w:jc w:val="both"/>
        <w:rPr>
          <w:rFonts w:asciiTheme="majorHAnsi" w:hAnsiTheme="majorHAnsi" w:cstheme="majorHAnsi"/>
          <w:color w:val="000000"/>
          <w:sz w:val="26"/>
          <w:szCs w:val="26"/>
          <w:lang w:val="vi-VN"/>
        </w:rPr>
      </w:pPr>
      <w:r w:rsidRPr="00FF3C0E">
        <w:rPr>
          <w:rFonts w:asciiTheme="majorHAnsi" w:hAnsiTheme="majorHAnsi" w:cstheme="majorHAnsi"/>
          <w:b/>
          <w:color w:val="000000"/>
          <w:sz w:val="26"/>
          <w:szCs w:val="26"/>
          <w:lang w:val="vi-VN"/>
        </w:rPr>
        <w:t xml:space="preserve">4.1.3. Công nghiệp - TTCN: </w:t>
      </w:r>
      <w:r w:rsidRPr="00FF3C0E">
        <w:rPr>
          <w:rFonts w:asciiTheme="majorHAnsi" w:hAnsiTheme="majorHAnsi" w:cstheme="majorHAnsi"/>
          <w:color w:val="000000"/>
          <w:sz w:val="26"/>
          <w:szCs w:val="26"/>
          <w:lang w:val="vi-VN"/>
        </w:rPr>
        <w:t>Toàn Xã có 04 cơ sở sửa chữa và đóng mới tàu thuyền phục vụ tốt cho hoạt động nghề cá ở địa phương và có 17 doanh nghiệp đang hoạt động trong khu công nghiệp Đông Bắc Sông Cầu chủ yếu là sản xuất các mặc hàng mộc dân dụng xuất khẩu với sản lượng sản phẩm khá lớn và đã thu hút trên 1.600 lao động ở trong và ngoài địa phương.</w:t>
      </w:r>
    </w:p>
    <w:p w:rsidR="00CE3260" w:rsidRPr="00260EB8" w:rsidRDefault="00CE3260" w:rsidP="00260EB8">
      <w:pPr>
        <w:spacing w:before="120" w:after="120" w:line="288" w:lineRule="auto"/>
        <w:contextualSpacing/>
        <w:jc w:val="both"/>
        <w:rPr>
          <w:rFonts w:asciiTheme="majorHAnsi" w:hAnsiTheme="majorHAnsi" w:cstheme="majorHAnsi"/>
          <w:b/>
          <w:bCs/>
          <w:sz w:val="26"/>
          <w:szCs w:val="26"/>
          <w:lang w:val="nl-NL"/>
        </w:rPr>
      </w:pPr>
      <w:r w:rsidRPr="00260EB8">
        <w:rPr>
          <w:rFonts w:asciiTheme="majorHAnsi" w:hAnsiTheme="majorHAnsi" w:cstheme="majorHAnsi"/>
          <w:b/>
          <w:bCs/>
          <w:sz w:val="26"/>
          <w:szCs w:val="26"/>
          <w:lang w:val="nl-NL"/>
        </w:rPr>
        <w:t>5. Hạ tầng cơ sở</w:t>
      </w:r>
    </w:p>
    <w:p w:rsidR="00893C11" w:rsidRPr="00FF3C0E" w:rsidRDefault="00260EB8" w:rsidP="00260EB8">
      <w:pPr>
        <w:spacing w:after="120"/>
        <w:ind w:right="-1" w:firstLine="720"/>
        <w:rPr>
          <w:rFonts w:asciiTheme="majorHAnsi" w:hAnsiTheme="majorHAnsi" w:cstheme="majorHAnsi"/>
          <w:b/>
          <w:color w:val="000000"/>
          <w:sz w:val="26"/>
          <w:szCs w:val="26"/>
          <w:lang w:val="vi-VN"/>
        </w:rPr>
      </w:pPr>
      <w:r w:rsidRPr="00260EB8">
        <w:rPr>
          <w:rFonts w:asciiTheme="majorHAnsi" w:hAnsiTheme="majorHAnsi" w:cstheme="majorHAnsi"/>
          <w:b/>
          <w:color w:val="000000"/>
          <w:sz w:val="26"/>
          <w:szCs w:val="26"/>
          <w:lang w:val="nl-NL"/>
        </w:rPr>
        <w:t xml:space="preserve">5.1 </w:t>
      </w:r>
      <w:r w:rsidR="00893C11" w:rsidRPr="00FF3C0E">
        <w:rPr>
          <w:rFonts w:asciiTheme="majorHAnsi" w:hAnsiTheme="majorHAnsi" w:cstheme="majorHAnsi"/>
          <w:b/>
          <w:color w:val="000000"/>
          <w:sz w:val="26"/>
          <w:szCs w:val="26"/>
          <w:lang w:val="vi-VN"/>
        </w:rPr>
        <w:t>Thông kê về giáo dục:</w:t>
      </w:r>
    </w:p>
    <w:tbl>
      <w:tblPr>
        <w:tblW w:w="1010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6"/>
        <w:gridCol w:w="1701"/>
        <w:gridCol w:w="1134"/>
        <w:gridCol w:w="936"/>
        <w:gridCol w:w="1150"/>
        <w:gridCol w:w="720"/>
        <w:gridCol w:w="906"/>
        <w:gridCol w:w="720"/>
        <w:gridCol w:w="968"/>
        <w:gridCol w:w="1080"/>
      </w:tblGrid>
      <w:tr w:rsidR="00893C11" w:rsidRPr="00FF3C0E" w:rsidTr="00FF3C0E">
        <w:trPr>
          <w:trHeight w:val="1456"/>
        </w:trPr>
        <w:tc>
          <w:tcPr>
            <w:tcW w:w="786" w:type="dxa"/>
            <w:shd w:val="clear" w:color="auto" w:fill="auto"/>
            <w:vAlign w:val="center"/>
          </w:tcPr>
          <w:p w:rsidR="00893C11" w:rsidRPr="00FF3C0E" w:rsidRDefault="00893C11" w:rsidP="00FF3C0E">
            <w:pPr>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STT</w:t>
            </w:r>
          </w:p>
        </w:tc>
        <w:tc>
          <w:tcPr>
            <w:tcW w:w="1701" w:type="dxa"/>
            <w:shd w:val="clear" w:color="auto" w:fill="auto"/>
            <w:vAlign w:val="center"/>
          </w:tcPr>
          <w:p w:rsidR="00893C11" w:rsidRPr="00FF3C0E" w:rsidRDefault="00893C11" w:rsidP="00FF3C0E">
            <w:pPr>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Tên trường</w:t>
            </w:r>
          </w:p>
        </w:tc>
        <w:tc>
          <w:tcPr>
            <w:tcW w:w="1134" w:type="dxa"/>
            <w:shd w:val="clear" w:color="auto" w:fill="auto"/>
            <w:vAlign w:val="center"/>
          </w:tcPr>
          <w:p w:rsidR="00893C11" w:rsidRPr="00FF3C0E" w:rsidRDefault="00893C11" w:rsidP="00FF3C0E">
            <w:pPr>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Số phòng học</w:t>
            </w:r>
          </w:p>
        </w:tc>
        <w:tc>
          <w:tcPr>
            <w:tcW w:w="936" w:type="dxa"/>
            <w:shd w:val="clear" w:color="auto" w:fill="auto"/>
            <w:vAlign w:val="center"/>
          </w:tcPr>
          <w:p w:rsidR="00893C11" w:rsidRPr="00FF3C0E" w:rsidRDefault="00893C11" w:rsidP="00FF3C0E">
            <w:pPr>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Số phòng chức năng</w:t>
            </w:r>
          </w:p>
        </w:tc>
        <w:tc>
          <w:tcPr>
            <w:tcW w:w="1150" w:type="dxa"/>
            <w:shd w:val="clear" w:color="auto" w:fill="auto"/>
            <w:vAlign w:val="center"/>
          </w:tcPr>
          <w:p w:rsidR="00893C11" w:rsidRPr="00FF3C0E" w:rsidRDefault="00893C11" w:rsidP="00FF3C0E">
            <w:pPr>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Diện tích (m</w:t>
            </w:r>
            <w:r w:rsidRPr="00FF3C0E">
              <w:rPr>
                <w:rFonts w:asciiTheme="majorHAnsi" w:hAnsiTheme="majorHAnsi" w:cstheme="majorHAnsi"/>
                <w:b/>
                <w:color w:val="000000"/>
                <w:sz w:val="26"/>
                <w:szCs w:val="26"/>
                <w:vertAlign w:val="superscript"/>
              </w:rPr>
              <w:t>2</w:t>
            </w:r>
            <w:r w:rsidRPr="00FF3C0E">
              <w:rPr>
                <w:rFonts w:asciiTheme="majorHAnsi" w:hAnsiTheme="majorHAnsi" w:cstheme="majorHAnsi"/>
                <w:b/>
                <w:color w:val="000000"/>
                <w:sz w:val="26"/>
                <w:szCs w:val="26"/>
              </w:rPr>
              <w:t>)</w:t>
            </w:r>
          </w:p>
        </w:tc>
        <w:tc>
          <w:tcPr>
            <w:tcW w:w="720" w:type="dxa"/>
            <w:shd w:val="clear" w:color="auto" w:fill="auto"/>
            <w:vAlign w:val="center"/>
          </w:tcPr>
          <w:p w:rsidR="00893C11" w:rsidRPr="00FF3C0E" w:rsidRDefault="00893C11" w:rsidP="00FF3C0E">
            <w:pPr>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Số lớp</w:t>
            </w:r>
          </w:p>
        </w:tc>
        <w:tc>
          <w:tcPr>
            <w:tcW w:w="906" w:type="dxa"/>
            <w:shd w:val="clear" w:color="auto" w:fill="auto"/>
            <w:vAlign w:val="center"/>
          </w:tcPr>
          <w:p w:rsidR="00893C11" w:rsidRPr="00FF3C0E" w:rsidRDefault="00893C11" w:rsidP="00FF3C0E">
            <w:pPr>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Số học sinh</w:t>
            </w:r>
          </w:p>
        </w:tc>
        <w:tc>
          <w:tcPr>
            <w:tcW w:w="720" w:type="dxa"/>
            <w:shd w:val="clear" w:color="auto" w:fill="auto"/>
            <w:vAlign w:val="center"/>
          </w:tcPr>
          <w:p w:rsidR="00893C11" w:rsidRPr="00FF3C0E" w:rsidRDefault="00893C11" w:rsidP="00FF3C0E">
            <w:pPr>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Số giáo viên</w:t>
            </w:r>
          </w:p>
        </w:tc>
        <w:tc>
          <w:tcPr>
            <w:tcW w:w="968" w:type="dxa"/>
            <w:shd w:val="clear" w:color="auto" w:fill="auto"/>
            <w:vAlign w:val="center"/>
          </w:tcPr>
          <w:p w:rsidR="00893C11" w:rsidRPr="00FF3C0E" w:rsidRDefault="00893C11" w:rsidP="00FF3C0E">
            <w:pPr>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Tỷ lệ phổ cập</w:t>
            </w:r>
          </w:p>
        </w:tc>
        <w:tc>
          <w:tcPr>
            <w:tcW w:w="1080" w:type="dxa"/>
            <w:shd w:val="clear" w:color="auto" w:fill="auto"/>
            <w:vAlign w:val="center"/>
          </w:tcPr>
          <w:p w:rsidR="00893C11" w:rsidRPr="00FF3C0E" w:rsidRDefault="00893C11" w:rsidP="00FF3C0E">
            <w:pPr>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Đạt quy chuẩn QG</w:t>
            </w:r>
          </w:p>
        </w:tc>
      </w:tr>
      <w:tr w:rsidR="00893C11" w:rsidRPr="00FF3C0E" w:rsidTr="00FF3C0E">
        <w:tc>
          <w:tcPr>
            <w:tcW w:w="786" w:type="dxa"/>
            <w:shd w:val="clear" w:color="auto" w:fill="auto"/>
            <w:vAlign w:val="center"/>
          </w:tcPr>
          <w:p w:rsidR="00893C11" w:rsidRPr="00FF3C0E" w:rsidRDefault="00893C11" w:rsidP="00FF3C0E">
            <w:pPr>
              <w:rPr>
                <w:rFonts w:asciiTheme="majorHAnsi" w:hAnsiTheme="majorHAnsi" w:cstheme="majorHAnsi"/>
                <w:color w:val="000000"/>
                <w:sz w:val="26"/>
                <w:szCs w:val="26"/>
              </w:rPr>
            </w:pPr>
            <w:r w:rsidRPr="00FF3C0E">
              <w:rPr>
                <w:rFonts w:asciiTheme="majorHAnsi" w:hAnsiTheme="majorHAnsi" w:cstheme="majorHAnsi"/>
                <w:color w:val="000000"/>
                <w:sz w:val="26"/>
                <w:szCs w:val="26"/>
              </w:rPr>
              <w:t>01</w:t>
            </w:r>
          </w:p>
        </w:tc>
        <w:tc>
          <w:tcPr>
            <w:tcW w:w="1701" w:type="dxa"/>
            <w:shd w:val="clear" w:color="auto" w:fill="auto"/>
            <w:vAlign w:val="center"/>
          </w:tcPr>
          <w:p w:rsidR="00893C11" w:rsidRPr="00FF3C0E" w:rsidRDefault="00893C11" w:rsidP="00FF3C0E">
            <w:pPr>
              <w:spacing w:after="120"/>
              <w:contextualSpacing/>
              <w:rPr>
                <w:rFonts w:asciiTheme="majorHAnsi" w:hAnsiTheme="majorHAnsi" w:cstheme="majorHAnsi"/>
                <w:color w:val="000000"/>
                <w:sz w:val="26"/>
                <w:szCs w:val="26"/>
              </w:rPr>
            </w:pPr>
            <w:r w:rsidRPr="00FF3C0E">
              <w:rPr>
                <w:rFonts w:asciiTheme="majorHAnsi" w:hAnsiTheme="majorHAnsi" w:cstheme="majorHAnsi"/>
                <w:color w:val="000000"/>
                <w:sz w:val="26"/>
                <w:szCs w:val="26"/>
              </w:rPr>
              <w:t>THCS</w:t>
            </w:r>
          </w:p>
          <w:p w:rsidR="00893C11" w:rsidRPr="00FF3C0E" w:rsidRDefault="00893C11" w:rsidP="00FF3C0E">
            <w:pPr>
              <w:spacing w:after="120"/>
              <w:contextualSpacing/>
              <w:rPr>
                <w:rFonts w:asciiTheme="majorHAnsi" w:hAnsiTheme="majorHAnsi" w:cstheme="majorHAnsi"/>
                <w:color w:val="000000"/>
                <w:sz w:val="26"/>
                <w:szCs w:val="26"/>
              </w:rPr>
            </w:pPr>
            <w:r w:rsidRPr="00FF3C0E">
              <w:rPr>
                <w:rFonts w:asciiTheme="majorHAnsi" w:hAnsiTheme="majorHAnsi" w:cstheme="majorHAnsi"/>
                <w:color w:val="000000"/>
                <w:sz w:val="26"/>
                <w:szCs w:val="26"/>
              </w:rPr>
              <w:t>Tô Vĩnh Diện</w:t>
            </w:r>
          </w:p>
        </w:tc>
        <w:tc>
          <w:tcPr>
            <w:tcW w:w="1134"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11</w:t>
            </w:r>
          </w:p>
        </w:tc>
        <w:tc>
          <w:tcPr>
            <w:tcW w:w="936"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02</w:t>
            </w:r>
          </w:p>
        </w:tc>
        <w:tc>
          <w:tcPr>
            <w:tcW w:w="1150"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15.669,3</w:t>
            </w:r>
          </w:p>
        </w:tc>
        <w:tc>
          <w:tcPr>
            <w:tcW w:w="720"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19</w:t>
            </w:r>
          </w:p>
        </w:tc>
        <w:tc>
          <w:tcPr>
            <w:tcW w:w="906"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700</w:t>
            </w:r>
          </w:p>
        </w:tc>
        <w:tc>
          <w:tcPr>
            <w:tcW w:w="720"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38</w:t>
            </w:r>
          </w:p>
        </w:tc>
        <w:tc>
          <w:tcPr>
            <w:tcW w:w="968"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81,2%</w:t>
            </w:r>
          </w:p>
        </w:tc>
        <w:tc>
          <w:tcPr>
            <w:tcW w:w="1080" w:type="dxa"/>
            <w:shd w:val="clear" w:color="auto" w:fill="auto"/>
            <w:vAlign w:val="center"/>
          </w:tcPr>
          <w:p w:rsidR="00893C11" w:rsidRPr="00FF3C0E" w:rsidRDefault="00893C11" w:rsidP="00FF3C0E">
            <w:pPr>
              <w:spacing w:after="120"/>
              <w:contextualSpacing/>
              <w:rPr>
                <w:rFonts w:asciiTheme="majorHAnsi" w:hAnsiTheme="majorHAnsi" w:cstheme="majorHAnsi"/>
                <w:color w:val="000000"/>
                <w:sz w:val="26"/>
                <w:szCs w:val="26"/>
              </w:rPr>
            </w:pPr>
            <w:r w:rsidRPr="00FF3C0E">
              <w:rPr>
                <w:rFonts w:asciiTheme="majorHAnsi" w:hAnsiTheme="majorHAnsi" w:cstheme="majorHAnsi"/>
                <w:color w:val="000000"/>
                <w:sz w:val="26"/>
                <w:szCs w:val="26"/>
              </w:rPr>
              <w:t>Chưa đạt</w:t>
            </w:r>
          </w:p>
        </w:tc>
      </w:tr>
      <w:tr w:rsidR="00893C11" w:rsidRPr="00FF3C0E" w:rsidTr="00FF3C0E">
        <w:tc>
          <w:tcPr>
            <w:tcW w:w="786" w:type="dxa"/>
            <w:shd w:val="clear" w:color="auto" w:fill="auto"/>
            <w:vAlign w:val="center"/>
          </w:tcPr>
          <w:p w:rsidR="00893C11" w:rsidRPr="00FF3C0E" w:rsidRDefault="00893C11" w:rsidP="00FF3C0E">
            <w:pPr>
              <w:rPr>
                <w:rFonts w:asciiTheme="majorHAnsi" w:hAnsiTheme="majorHAnsi" w:cstheme="majorHAnsi"/>
                <w:color w:val="000000"/>
                <w:sz w:val="26"/>
                <w:szCs w:val="26"/>
              </w:rPr>
            </w:pPr>
            <w:r w:rsidRPr="00FF3C0E">
              <w:rPr>
                <w:rFonts w:asciiTheme="majorHAnsi" w:hAnsiTheme="majorHAnsi" w:cstheme="majorHAnsi"/>
                <w:color w:val="000000"/>
                <w:sz w:val="26"/>
                <w:szCs w:val="26"/>
              </w:rPr>
              <w:t>02</w:t>
            </w:r>
          </w:p>
        </w:tc>
        <w:tc>
          <w:tcPr>
            <w:tcW w:w="1701" w:type="dxa"/>
            <w:shd w:val="clear" w:color="auto" w:fill="auto"/>
            <w:vAlign w:val="center"/>
          </w:tcPr>
          <w:p w:rsidR="00893C11" w:rsidRPr="00FF3C0E" w:rsidRDefault="00893C11" w:rsidP="00FF3C0E">
            <w:pPr>
              <w:spacing w:after="120"/>
              <w:contextualSpacing/>
              <w:rPr>
                <w:rFonts w:asciiTheme="majorHAnsi" w:hAnsiTheme="majorHAnsi" w:cstheme="majorHAnsi"/>
                <w:color w:val="000000"/>
                <w:sz w:val="26"/>
                <w:szCs w:val="26"/>
              </w:rPr>
            </w:pPr>
            <w:r w:rsidRPr="00FF3C0E">
              <w:rPr>
                <w:rFonts w:asciiTheme="majorHAnsi" w:hAnsiTheme="majorHAnsi" w:cstheme="majorHAnsi"/>
                <w:color w:val="000000"/>
                <w:sz w:val="26"/>
                <w:szCs w:val="26"/>
              </w:rPr>
              <w:t>Tiểu học số 1</w:t>
            </w:r>
          </w:p>
        </w:tc>
        <w:tc>
          <w:tcPr>
            <w:tcW w:w="1134"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20</w:t>
            </w:r>
          </w:p>
        </w:tc>
        <w:tc>
          <w:tcPr>
            <w:tcW w:w="936"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04</w:t>
            </w:r>
          </w:p>
        </w:tc>
        <w:tc>
          <w:tcPr>
            <w:tcW w:w="1150"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7.341</w:t>
            </w:r>
          </w:p>
        </w:tc>
        <w:tc>
          <w:tcPr>
            <w:tcW w:w="720"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28</w:t>
            </w:r>
          </w:p>
        </w:tc>
        <w:tc>
          <w:tcPr>
            <w:tcW w:w="906"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694</w:t>
            </w:r>
          </w:p>
        </w:tc>
        <w:tc>
          <w:tcPr>
            <w:tcW w:w="720"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34</w:t>
            </w:r>
          </w:p>
        </w:tc>
        <w:tc>
          <w:tcPr>
            <w:tcW w:w="968"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90%</w:t>
            </w:r>
          </w:p>
        </w:tc>
        <w:tc>
          <w:tcPr>
            <w:tcW w:w="1080" w:type="dxa"/>
            <w:shd w:val="clear" w:color="auto" w:fill="auto"/>
            <w:vAlign w:val="center"/>
          </w:tcPr>
          <w:p w:rsidR="00893C11" w:rsidRPr="00FF3C0E" w:rsidRDefault="00893C11" w:rsidP="00FF3C0E">
            <w:pPr>
              <w:spacing w:after="120"/>
              <w:contextualSpacing/>
              <w:rPr>
                <w:rFonts w:asciiTheme="majorHAnsi" w:hAnsiTheme="majorHAnsi" w:cstheme="majorHAnsi"/>
                <w:color w:val="000000"/>
                <w:sz w:val="26"/>
                <w:szCs w:val="26"/>
              </w:rPr>
            </w:pPr>
            <w:r w:rsidRPr="00FF3C0E">
              <w:rPr>
                <w:rFonts w:asciiTheme="majorHAnsi" w:hAnsiTheme="majorHAnsi" w:cstheme="majorHAnsi"/>
                <w:color w:val="000000"/>
                <w:sz w:val="26"/>
                <w:szCs w:val="26"/>
              </w:rPr>
              <w:t>Đạt chuẩn năm 2010</w:t>
            </w:r>
          </w:p>
        </w:tc>
      </w:tr>
      <w:tr w:rsidR="00893C11" w:rsidRPr="00FF3C0E" w:rsidTr="00FF3C0E">
        <w:tc>
          <w:tcPr>
            <w:tcW w:w="786" w:type="dxa"/>
            <w:shd w:val="clear" w:color="auto" w:fill="auto"/>
            <w:vAlign w:val="center"/>
          </w:tcPr>
          <w:p w:rsidR="00893C11" w:rsidRPr="00FF3C0E" w:rsidRDefault="00893C11" w:rsidP="00FF3C0E">
            <w:pPr>
              <w:rPr>
                <w:rFonts w:asciiTheme="majorHAnsi" w:hAnsiTheme="majorHAnsi" w:cstheme="majorHAnsi"/>
                <w:color w:val="000000"/>
                <w:sz w:val="26"/>
                <w:szCs w:val="26"/>
              </w:rPr>
            </w:pPr>
            <w:r w:rsidRPr="00FF3C0E">
              <w:rPr>
                <w:rFonts w:asciiTheme="majorHAnsi" w:hAnsiTheme="majorHAnsi" w:cstheme="majorHAnsi"/>
                <w:color w:val="000000"/>
                <w:sz w:val="26"/>
                <w:szCs w:val="26"/>
              </w:rPr>
              <w:t>03</w:t>
            </w:r>
          </w:p>
        </w:tc>
        <w:tc>
          <w:tcPr>
            <w:tcW w:w="1701" w:type="dxa"/>
            <w:shd w:val="clear" w:color="auto" w:fill="auto"/>
            <w:vAlign w:val="center"/>
          </w:tcPr>
          <w:p w:rsidR="00893C11" w:rsidRPr="00FF3C0E" w:rsidRDefault="00893C11" w:rsidP="00FF3C0E">
            <w:pPr>
              <w:spacing w:after="120"/>
              <w:contextualSpacing/>
              <w:rPr>
                <w:rFonts w:asciiTheme="majorHAnsi" w:hAnsiTheme="majorHAnsi" w:cstheme="majorHAnsi"/>
                <w:color w:val="000000"/>
                <w:sz w:val="26"/>
                <w:szCs w:val="26"/>
              </w:rPr>
            </w:pPr>
            <w:r w:rsidRPr="00FF3C0E">
              <w:rPr>
                <w:rFonts w:asciiTheme="majorHAnsi" w:hAnsiTheme="majorHAnsi" w:cstheme="majorHAnsi"/>
                <w:color w:val="000000"/>
                <w:sz w:val="26"/>
                <w:szCs w:val="26"/>
              </w:rPr>
              <w:t>Tiểu học số 2</w:t>
            </w:r>
          </w:p>
        </w:tc>
        <w:tc>
          <w:tcPr>
            <w:tcW w:w="1134"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06</w:t>
            </w:r>
          </w:p>
        </w:tc>
        <w:tc>
          <w:tcPr>
            <w:tcW w:w="936"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00</w:t>
            </w:r>
          </w:p>
        </w:tc>
        <w:tc>
          <w:tcPr>
            <w:tcW w:w="1150"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1.415</w:t>
            </w:r>
          </w:p>
        </w:tc>
        <w:tc>
          <w:tcPr>
            <w:tcW w:w="720"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10</w:t>
            </w:r>
          </w:p>
        </w:tc>
        <w:tc>
          <w:tcPr>
            <w:tcW w:w="906"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285</w:t>
            </w:r>
          </w:p>
        </w:tc>
        <w:tc>
          <w:tcPr>
            <w:tcW w:w="720"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13</w:t>
            </w:r>
          </w:p>
        </w:tc>
        <w:tc>
          <w:tcPr>
            <w:tcW w:w="968"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p>
        </w:tc>
        <w:tc>
          <w:tcPr>
            <w:tcW w:w="1080" w:type="dxa"/>
            <w:shd w:val="clear" w:color="auto" w:fill="auto"/>
            <w:vAlign w:val="center"/>
          </w:tcPr>
          <w:p w:rsidR="00893C11" w:rsidRPr="00FF3C0E" w:rsidRDefault="00893C11" w:rsidP="00FF3C0E">
            <w:pPr>
              <w:spacing w:after="120"/>
              <w:contextualSpacing/>
              <w:rPr>
                <w:rFonts w:asciiTheme="majorHAnsi" w:hAnsiTheme="majorHAnsi" w:cstheme="majorHAnsi"/>
                <w:color w:val="000000"/>
                <w:sz w:val="26"/>
                <w:szCs w:val="26"/>
              </w:rPr>
            </w:pPr>
            <w:r w:rsidRPr="00FF3C0E">
              <w:rPr>
                <w:rFonts w:asciiTheme="majorHAnsi" w:hAnsiTheme="majorHAnsi" w:cstheme="majorHAnsi"/>
                <w:color w:val="000000"/>
                <w:sz w:val="26"/>
                <w:szCs w:val="26"/>
              </w:rPr>
              <w:t>Chưa đạt</w:t>
            </w:r>
          </w:p>
        </w:tc>
      </w:tr>
      <w:tr w:rsidR="00893C11" w:rsidRPr="00FF3C0E" w:rsidTr="00FF3C0E">
        <w:trPr>
          <w:trHeight w:val="433"/>
        </w:trPr>
        <w:tc>
          <w:tcPr>
            <w:tcW w:w="786" w:type="dxa"/>
            <w:shd w:val="clear" w:color="auto" w:fill="auto"/>
            <w:vAlign w:val="center"/>
          </w:tcPr>
          <w:p w:rsidR="00893C11" w:rsidRPr="00FF3C0E" w:rsidRDefault="00893C11" w:rsidP="00FF3C0E">
            <w:pPr>
              <w:rPr>
                <w:rFonts w:asciiTheme="majorHAnsi" w:hAnsiTheme="majorHAnsi" w:cstheme="majorHAnsi"/>
                <w:color w:val="000000"/>
                <w:sz w:val="26"/>
                <w:szCs w:val="26"/>
              </w:rPr>
            </w:pPr>
            <w:r w:rsidRPr="00FF3C0E">
              <w:rPr>
                <w:rFonts w:asciiTheme="majorHAnsi" w:hAnsiTheme="majorHAnsi" w:cstheme="majorHAnsi"/>
                <w:color w:val="000000"/>
                <w:sz w:val="26"/>
                <w:szCs w:val="26"/>
              </w:rPr>
              <w:t>04</w:t>
            </w:r>
          </w:p>
        </w:tc>
        <w:tc>
          <w:tcPr>
            <w:tcW w:w="1701" w:type="dxa"/>
            <w:shd w:val="clear" w:color="auto" w:fill="auto"/>
            <w:vAlign w:val="center"/>
          </w:tcPr>
          <w:p w:rsidR="00893C11" w:rsidRPr="00FF3C0E" w:rsidRDefault="00893C11" w:rsidP="00FF3C0E">
            <w:pPr>
              <w:spacing w:after="120"/>
              <w:contextualSpacing/>
              <w:rPr>
                <w:rFonts w:asciiTheme="majorHAnsi" w:hAnsiTheme="majorHAnsi" w:cstheme="majorHAnsi"/>
                <w:color w:val="000000"/>
                <w:sz w:val="26"/>
                <w:szCs w:val="26"/>
              </w:rPr>
            </w:pPr>
            <w:r w:rsidRPr="00FF3C0E">
              <w:rPr>
                <w:rFonts w:asciiTheme="majorHAnsi" w:hAnsiTheme="majorHAnsi" w:cstheme="majorHAnsi"/>
                <w:color w:val="000000"/>
                <w:sz w:val="26"/>
                <w:szCs w:val="26"/>
              </w:rPr>
              <w:t>Trường Mầm non</w:t>
            </w:r>
          </w:p>
        </w:tc>
        <w:tc>
          <w:tcPr>
            <w:tcW w:w="1134"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05</w:t>
            </w:r>
          </w:p>
        </w:tc>
        <w:tc>
          <w:tcPr>
            <w:tcW w:w="936"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00</w:t>
            </w:r>
          </w:p>
        </w:tc>
        <w:tc>
          <w:tcPr>
            <w:tcW w:w="1150"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2429</w:t>
            </w:r>
          </w:p>
        </w:tc>
        <w:tc>
          <w:tcPr>
            <w:tcW w:w="720"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05</w:t>
            </w:r>
          </w:p>
        </w:tc>
        <w:tc>
          <w:tcPr>
            <w:tcW w:w="906"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157</w:t>
            </w:r>
          </w:p>
        </w:tc>
        <w:tc>
          <w:tcPr>
            <w:tcW w:w="720"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05</w:t>
            </w:r>
          </w:p>
        </w:tc>
        <w:tc>
          <w:tcPr>
            <w:tcW w:w="968"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100%</w:t>
            </w:r>
          </w:p>
        </w:tc>
        <w:tc>
          <w:tcPr>
            <w:tcW w:w="1080" w:type="dxa"/>
            <w:shd w:val="clear" w:color="auto" w:fill="auto"/>
            <w:vAlign w:val="center"/>
          </w:tcPr>
          <w:p w:rsidR="00893C11" w:rsidRPr="00FF3C0E" w:rsidRDefault="00893C11" w:rsidP="00FF3C0E">
            <w:pPr>
              <w:spacing w:after="120"/>
              <w:contextualSpacing/>
              <w:rPr>
                <w:rFonts w:asciiTheme="majorHAnsi" w:hAnsiTheme="majorHAnsi" w:cstheme="majorHAnsi"/>
                <w:color w:val="000000"/>
                <w:sz w:val="26"/>
                <w:szCs w:val="26"/>
              </w:rPr>
            </w:pPr>
            <w:r w:rsidRPr="00FF3C0E">
              <w:rPr>
                <w:rFonts w:asciiTheme="majorHAnsi" w:hAnsiTheme="majorHAnsi" w:cstheme="majorHAnsi"/>
                <w:color w:val="000000"/>
                <w:sz w:val="26"/>
                <w:szCs w:val="26"/>
              </w:rPr>
              <w:t>Chưa đạt</w:t>
            </w:r>
          </w:p>
        </w:tc>
      </w:tr>
      <w:tr w:rsidR="00893C11" w:rsidRPr="00FF3C0E" w:rsidTr="00FF3C0E">
        <w:tc>
          <w:tcPr>
            <w:tcW w:w="786" w:type="dxa"/>
            <w:shd w:val="clear" w:color="auto" w:fill="auto"/>
            <w:vAlign w:val="center"/>
          </w:tcPr>
          <w:p w:rsidR="00893C11" w:rsidRPr="00FF3C0E" w:rsidRDefault="00893C11" w:rsidP="00FF3C0E">
            <w:pPr>
              <w:rPr>
                <w:rFonts w:asciiTheme="majorHAnsi" w:hAnsiTheme="majorHAnsi" w:cstheme="majorHAnsi"/>
                <w:color w:val="000000"/>
                <w:sz w:val="26"/>
                <w:szCs w:val="26"/>
              </w:rPr>
            </w:pPr>
            <w:r w:rsidRPr="00FF3C0E">
              <w:rPr>
                <w:rFonts w:asciiTheme="majorHAnsi" w:hAnsiTheme="majorHAnsi" w:cstheme="majorHAnsi"/>
                <w:color w:val="000000"/>
                <w:sz w:val="26"/>
                <w:szCs w:val="26"/>
              </w:rPr>
              <w:t>05</w:t>
            </w:r>
          </w:p>
        </w:tc>
        <w:tc>
          <w:tcPr>
            <w:tcW w:w="1701" w:type="dxa"/>
            <w:shd w:val="clear" w:color="auto" w:fill="auto"/>
            <w:vAlign w:val="center"/>
          </w:tcPr>
          <w:p w:rsidR="00893C11" w:rsidRPr="00FF3C0E" w:rsidRDefault="00893C11" w:rsidP="00FF3C0E">
            <w:pPr>
              <w:spacing w:after="120"/>
              <w:contextualSpacing/>
              <w:rPr>
                <w:rFonts w:asciiTheme="majorHAnsi" w:hAnsiTheme="majorHAnsi" w:cstheme="majorHAnsi"/>
                <w:color w:val="000000"/>
                <w:sz w:val="26"/>
                <w:szCs w:val="26"/>
              </w:rPr>
            </w:pPr>
            <w:r w:rsidRPr="00FF3C0E">
              <w:rPr>
                <w:rFonts w:asciiTheme="majorHAnsi" w:hAnsiTheme="majorHAnsi" w:cstheme="majorHAnsi"/>
                <w:color w:val="000000"/>
                <w:sz w:val="26"/>
                <w:szCs w:val="26"/>
              </w:rPr>
              <w:t>Trường Mầm non tư thục</w:t>
            </w:r>
          </w:p>
        </w:tc>
        <w:tc>
          <w:tcPr>
            <w:tcW w:w="1134"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4</w:t>
            </w:r>
          </w:p>
        </w:tc>
        <w:tc>
          <w:tcPr>
            <w:tcW w:w="936"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4</w:t>
            </w:r>
          </w:p>
        </w:tc>
        <w:tc>
          <w:tcPr>
            <w:tcW w:w="1150"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1.125</w:t>
            </w:r>
          </w:p>
        </w:tc>
        <w:tc>
          <w:tcPr>
            <w:tcW w:w="720"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05</w:t>
            </w:r>
          </w:p>
        </w:tc>
        <w:tc>
          <w:tcPr>
            <w:tcW w:w="906"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120</w:t>
            </w:r>
          </w:p>
        </w:tc>
        <w:tc>
          <w:tcPr>
            <w:tcW w:w="720"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05</w:t>
            </w:r>
          </w:p>
        </w:tc>
        <w:tc>
          <w:tcPr>
            <w:tcW w:w="968" w:type="dxa"/>
            <w:shd w:val="clear" w:color="auto" w:fill="auto"/>
            <w:vAlign w:val="center"/>
          </w:tcPr>
          <w:p w:rsidR="00893C11" w:rsidRPr="00FF3C0E" w:rsidRDefault="00893C11" w:rsidP="00FF3C0E">
            <w:pPr>
              <w:spacing w:after="120"/>
              <w:contextualSpacing/>
              <w:jc w:val="center"/>
              <w:rPr>
                <w:rFonts w:asciiTheme="majorHAnsi" w:hAnsiTheme="majorHAnsi" w:cstheme="majorHAnsi"/>
                <w:color w:val="000000"/>
                <w:sz w:val="26"/>
                <w:szCs w:val="26"/>
              </w:rPr>
            </w:pPr>
          </w:p>
        </w:tc>
        <w:tc>
          <w:tcPr>
            <w:tcW w:w="1080" w:type="dxa"/>
            <w:shd w:val="clear" w:color="auto" w:fill="auto"/>
            <w:vAlign w:val="center"/>
          </w:tcPr>
          <w:p w:rsidR="00893C11" w:rsidRPr="00FF3C0E" w:rsidRDefault="00893C11" w:rsidP="00FF3C0E">
            <w:pPr>
              <w:spacing w:after="120"/>
              <w:contextualSpacing/>
              <w:rPr>
                <w:rFonts w:asciiTheme="majorHAnsi" w:hAnsiTheme="majorHAnsi" w:cstheme="majorHAnsi"/>
                <w:color w:val="000000"/>
                <w:sz w:val="26"/>
                <w:szCs w:val="26"/>
              </w:rPr>
            </w:pPr>
            <w:r w:rsidRPr="00FF3C0E">
              <w:rPr>
                <w:rFonts w:asciiTheme="majorHAnsi" w:hAnsiTheme="majorHAnsi" w:cstheme="majorHAnsi"/>
                <w:color w:val="000000"/>
                <w:sz w:val="26"/>
                <w:szCs w:val="26"/>
              </w:rPr>
              <w:t>Đạt chuẩn</w:t>
            </w:r>
          </w:p>
          <w:p w:rsidR="00893C11" w:rsidRPr="00FF3C0E" w:rsidRDefault="00893C11" w:rsidP="00FF3C0E">
            <w:pPr>
              <w:spacing w:after="120"/>
              <w:contextualSpacing/>
              <w:rPr>
                <w:rFonts w:asciiTheme="majorHAnsi" w:hAnsiTheme="majorHAnsi" w:cstheme="majorHAnsi"/>
                <w:color w:val="000000"/>
                <w:sz w:val="26"/>
                <w:szCs w:val="26"/>
              </w:rPr>
            </w:pPr>
            <w:r w:rsidRPr="00FF3C0E">
              <w:rPr>
                <w:rFonts w:asciiTheme="majorHAnsi" w:hAnsiTheme="majorHAnsi" w:cstheme="majorHAnsi"/>
                <w:color w:val="000000"/>
                <w:sz w:val="26"/>
                <w:szCs w:val="26"/>
              </w:rPr>
              <w:t xml:space="preserve">năm </w:t>
            </w:r>
            <w:r w:rsidRPr="00FF3C0E">
              <w:rPr>
                <w:rFonts w:asciiTheme="majorHAnsi" w:hAnsiTheme="majorHAnsi" w:cstheme="majorHAnsi"/>
                <w:color w:val="000000"/>
                <w:sz w:val="26"/>
                <w:szCs w:val="26"/>
              </w:rPr>
              <w:lastRenderedPageBreak/>
              <w:t>2008</w:t>
            </w:r>
          </w:p>
        </w:tc>
      </w:tr>
    </w:tbl>
    <w:p w:rsidR="00260EB8" w:rsidRDefault="00260EB8" w:rsidP="00893C11">
      <w:pPr>
        <w:spacing w:after="120"/>
        <w:ind w:right="-1" w:firstLine="720"/>
        <w:rPr>
          <w:rFonts w:asciiTheme="majorHAnsi" w:hAnsiTheme="majorHAnsi" w:cstheme="majorHAnsi"/>
          <w:b/>
          <w:color w:val="000000"/>
          <w:sz w:val="26"/>
          <w:szCs w:val="26"/>
          <w:lang w:val="en-US"/>
        </w:rPr>
      </w:pPr>
    </w:p>
    <w:p w:rsidR="00260EB8" w:rsidRDefault="00260EB8" w:rsidP="00893C11">
      <w:pPr>
        <w:spacing w:after="120"/>
        <w:ind w:right="-1" w:firstLine="720"/>
        <w:rPr>
          <w:rFonts w:asciiTheme="majorHAnsi" w:hAnsiTheme="majorHAnsi" w:cstheme="majorHAnsi"/>
          <w:b/>
          <w:color w:val="000000"/>
          <w:sz w:val="26"/>
          <w:szCs w:val="26"/>
          <w:lang w:val="en-US"/>
        </w:rPr>
      </w:pPr>
    </w:p>
    <w:p w:rsidR="00893C11" w:rsidRPr="00FF3C0E" w:rsidRDefault="009D6364" w:rsidP="00893C11">
      <w:pPr>
        <w:spacing w:after="120"/>
        <w:ind w:right="-1" w:firstLine="720"/>
        <w:rPr>
          <w:rFonts w:asciiTheme="majorHAnsi" w:hAnsiTheme="majorHAnsi" w:cstheme="majorHAnsi"/>
          <w:color w:val="FF0000"/>
          <w:sz w:val="26"/>
          <w:szCs w:val="26"/>
          <w:lang w:val="vi-VN"/>
        </w:rPr>
      </w:pPr>
      <w:r>
        <w:rPr>
          <w:rFonts w:asciiTheme="majorHAnsi" w:hAnsiTheme="majorHAnsi" w:cstheme="majorHAnsi"/>
          <w:b/>
          <w:color w:val="000000"/>
          <w:sz w:val="26"/>
          <w:szCs w:val="26"/>
          <w:lang w:val="en-US"/>
        </w:rPr>
        <w:t>5</w:t>
      </w:r>
      <w:r w:rsidR="00893C11" w:rsidRPr="00FF3C0E">
        <w:rPr>
          <w:rFonts w:asciiTheme="majorHAnsi" w:hAnsiTheme="majorHAnsi" w:cstheme="majorHAnsi"/>
          <w:b/>
          <w:color w:val="000000"/>
          <w:sz w:val="26"/>
          <w:szCs w:val="26"/>
          <w:lang w:val="vi-VN"/>
        </w:rPr>
        <w:t>.</w:t>
      </w:r>
      <w:r w:rsidR="00260EB8">
        <w:rPr>
          <w:rFonts w:asciiTheme="majorHAnsi" w:hAnsiTheme="majorHAnsi" w:cstheme="majorHAnsi"/>
          <w:b/>
          <w:color w:val="000000"/>
          <w:sz w:val="26"/>
          <w:szCs w:val="26"/>
          <w:lang w:val="en-US"/>
        </w:rPr>
        <w:t>2</w:t>
      </w:r>
      <w:r w:rsidR="00893C11" w:rsidRPr="00FF3C0E">
        <w:rPr>
          <w:rFonts w:asciiTheme="majorHAnsi" w:hAnsiTheme="majorHAnsi" w:cstheme="majorHAnsi"/>
          <w:b/>
          <w:color w:val="000000"/>
          <w:sz w:val="26"/>
          <w:szCs w:val="26"/>
        </w:rPr>
        <w:t xml:space="preserve"> Cơ sở vật chất </w:t>
      </w:r>
      <w:r w:rsidR="00893C11" w:rsidRPr="00FF3C0E">
        <w:rPr>
          <w:rFonts w:asciiTheme="majorHAnsi" w:hAnsiTheme="majorHAnsi" w:cstheme="majorHAnsi"/>
          <w:b/>
          <w:color w:val="000000"/>
          <w:sz w:val="26"/>
          <w:szCs w:val="26"/>
          <w:lang w:val="vi-VN"/>
        </w:rPr>
        <w:t>phục vụ hành chính và dân sinh</w:t>
      </w:r>
      <w:r w:rsidR="00893C11" w:rsidRPr="00FF3C0E">
        <w:rPr>
          <w:rFonts w:asciiTheme="majorHAnsi" w:hAnsiTheme="majorHAnsi" w:cstheme="majorHAnsi"/>
          <w:b/>
          <w:color w:val="000000"/>
          <w:sz w:val="26"/>
          <w:szCs w:val="26"/>
        </w:rPr>
        <w:t>:</w:t>
      </w:r>
    </w:p>
    <w:tbl>
      <w:tblPr>
        <w:tblStyle w:val="TableGrid"/>
        <w:tblW w:w="10065" w:type="dxa"/>
        <w:tblInd w:w="-318" w:type="dxa"/>
        <w:tblLook w:val="04A0"/>
      </w:tblPr>
      <w:tblGrid>
        <w:gridCol w:w="2444"/>
        <w:gridCol w:w="2285"/>
        <w:gridCol w:w="3261"/>
        <w:gridCol w:w="2075"/>
      </w:tblGrid>
      <w:tr w:rsidR="00893C11" w:rsidRPr="00FF3C0E" w:rsidTr="00FF3C0E">
        <w:tc>
          <w:tcPr>
            <w:tcW w:w="2444" w:type="dxa"/>
          </w:tcPr>
          <w:p w:rsidR="00893C11" w:rsidRPr="00FF3C0E" w:rsidRDefault="00893C11" w:rsidP="00FF3C0E">
            <w:pPr>
              <w:spacing w:after="120"/>
              <w:ind w:right="-1"/>
              <w:jc w:val="center"/>
              <w:rPr>
                <w:rFonts w:asciiTheme="majorHAnsi" w:hAnsiTheme="majorHAnsi" w:cstheme="majorHAnsi"/>
                <w:b/>
                <w:sz w:val="26"/>
                <w:szCs w:val="26"/>
                <w:lang w:val="vi-VN"/>
              </w:rPr>
            </w:pPr>
            <w:r w:rsidRPr="00FF3C0E">
              <w:rPr>
                <w:rFonts w:asciiTheme="majorHAnsi" w:hAnsiTheme="majorHAnsi" w:cstheme="majorHAnsi"/>
                <w:b/>
                <w:sz w:val="26"/>
                <w:szCs w:val="26"/>
                <w:lang w:val="vi-VN"/>
              </w:rPr>
              <w:t>Công trình</w:t>
            </w:r>
          </w:p>
        </w:tc>
        <w:tc>
          <w:tcPr>
            <w:tcW w:w="2285" w:type="dxa"/>
          </w:tcPr>
          <w:p w:rsidR="00893C11" w:rsidRPr="00FF3C0E" w:rsidRDefault="00893C11" w:rsidP="00FF3C0E">
            <w:pPr>
              <w:spacing w:after="120"/>
              <w:ind w:right="-1"/>
              <w:jc w:val="center"/>
              <w:rPr>
                <w:rFonts w:asciiTheme="majorHAnsi" w:hAnsiTheme="majorHAnsi" w:cstheme="majorHAnsi"/>
                <w:b/>
                <w:sz w:val="26"/>
                <w:szCs w:val="26"/>
                <w:lang w:val="vi-VN"/>
              </w:rPr>
            </w:pPr>
            <w:r w:rsidRPr="00FF3C0E">
              <w:rPr>
                <w:rFonts w:asciiTheme="majorHAnsi" w:hAnsiTheme="majorHAnsi" w:cstheme="majorHAnsi"/>
                <w:b/>
                <w:sz w:val="26"/>
                <w:szCs w:val="26"/>
                <w:lang w:val="vi-VN"/>
              </w:rPr>
              <w:t>Quy mô</w:t>
            </w:r>
          </w:p>
        </w:tc>
        <w:tc>
          <w:tcPr>
            <w:tcW w:w="3261" w:type="dxa"/>
          </w:tcPr>
          <w:p w:rsidR="00893C11" w:rsidRPr="00FF3C0E" w:rsidRDefault="00893C11" w:rsidP="00FF3C0E">
            <w:pPr>
              <w:spacing w:after="120"/>
              <w:ind w:right="-1" w:hanging="2"/>
              <w:jc w:val="center"/>
              <w:rPr>
                <w:rFonts w:asciiTheme="majorHAnsi" w:hAnsiTheme="majorHAnsi" w:cstheme="majorHAnsi"/>
                <w:b/>
                <w:sz w:val="26"/>
                <w:szCs w:val="26"/>
                <w:lang w:val="vi-VN"/>
              </w:rPr>
            </w:pPr>
            <w:r w:rsidRPr="00FF3C0E">
              <w:rPr>
                <w:rFonts w:asciiTheme="majorHAnsi" w:hAnsiTheme="majorHAnsi" w:cstheme="majorHAnsi"/>
                <w:b/>
                <w:sz w:val="26"/>
                <w:szCs w:val="26"/>
                <w:lang w:val="vi-VN"/>
              </w:rPr>
              <w:t>Vốn xây dựng</w:t>
            </w:r>
          </w:p>
        </w:tc>
        <w:tc>
          <w:tcPr>
            <w:tcW w:w="2075" w:type="dxa"/>
          </w:tcPr>
          <w:p w:rsidR="00893C11" w:rsidRPr="00FF3C0E" w:rsidRDefault="00893C11" w:rsidP="00FF3C0E">
            <w:pPr>
              <w:spacing w:after="120"/>
              <w:ind w:right="-1" w:firstLine="33"/>
              <w:jc w:val="center"/>
              <w:rPr>
                <w:rFonts w:asciiTheme="majorHAnsi" w:hAnsiTheme="majorHAnsi" w:cstheme="majorHAnsi"/>
                <w:b/>
                <w:sz w:val="26"/>
                <w:szCs w:val="26"/>
                <w:lang w:val="vi-VN"/>
              </w:rPr>
            </w:pPr>
            <w:r w:rsidRPr="00FF3C0E">
              <w:rPr>
                <w:rFonts w:asciiTheme="majorHAnsi" w:hAnsiTheme="majorHAnsi" w:cstheme="majorHAnsi"/>
                <w:b/>
                <w:sz w:val="26"/>
                <w:szCs w:val="26"/>
                <w:lang w:val="vi-VN"/>
              </w:rPr>
              <w:t>Hình ảnh</w:t>
            </w:r>
          </w:p>
        </w:tc>
      </w:tr>
      <w:tr w:rsidR="00893C11" w:rsidRPr="00FF3C0E" w:rsidTr="00FF3C0E">
        <w:tc>
          <w:tcPr>
            <w:tcW w:w="10065" w:type="dxa"/>
            <w:gridSpan w:val="4"/>
          </w:tcPr>
          <w:p w:rsidR="00893C11" w:rsidRPr="00FF3C0E" w:rsidRDefault="00893C11" w:rsidP="00FF3C0E">
            <w:pPr>
              <w:spacing w:after="120"/>
              <w:ind w:right="-1" w:firstLine="33"/>
              <w:rPr>
                <w:rFonts w:asciiTheme="majorHAnsi" w:hAnsiTheme="majorHAnsi" w:cstheme="majorHAnsi"/>
                <w:b/>
                <w:sz w:val="26"/>
                <w:szCs w:val="26"/>
                <w:lang w:val="vi-VN"/>
              </w:rPr>
            </w:pPr>
            <w:r w:rsidRPr="00FF3C0E">
              <w:rPr>
                <w:rFonts w:asciiTheme="majorHAnsi" w:hAnsiTheme="majorHAnsi" w:cstheme="majorHAnsi"/>
                <w:b/>
                <w:sz w:val="26"/>
                <w:szCs w:val="26"/>
                <w:lang w:val="vi-VN"/>
              </w:rPr>
              <w:t>Công trình hành chính và phục vụ dân sinh của xã</w:t>
            </w:r>
          </w:p>
        </w:tc>
      </w:tr>
      <w:tr w:rsidR="00893C11" w:rsidRPr="00FF3C0E" w:rsidTr="00FF3C0E">
        <w:tc>
          <w:tcPr>
            <w:tcW w:w="2444" w:type="dxa"/>
            <w:vAlign w:val="center"/>
          </w:tcPr>
          <w:p w:rsidR="00893C11" w:rsidRPr="00FF3C0E" w:rsidRDefault="00893C11" w:rsidP="00FF3C0E">
            <w:pPr>
              <w:spacing w:after="120"/>
              <w:ind w:right="-1"/>
              <w:rPr>
                <w:rFonts w:asciiTheme="majorHAnsi" w:hAnsiTheme="majorHAnsi" w:cstheme="majorHAnsi"/>
                <w:sz w:val="26"/>
                <w:szCs w:val="26"/>
                <w:lang w:val="vi-VN"/>
              </w:rPr>
            </w:pPr>
            <w:r w:rsidRPr="00FF3C0E">
              <w:rPr>
                <w:rFonts w:asciiTheme="majorHAnsi" w:hAnsiTheme="majorHAnsi" w:cstheme="majorHAnsi"/>
                <w:sz w:val="26"/>
                <w:szCs w:val="26"/>
                <w:lang w:val="vi-VN"/>
              </w:rPr>
              <w:t>Bưu điện xã</w:t>
            </w:r>
          </w:p>
        </w:tc>
        <w:tc>
          <w:tcPr>
            <w:tcW w:w="2285" w:type="dxa"/>
          </w:tcPr>
          <w:p w:rsidR="00893C11" w:rsidRPr="00A250BC" w:rsidRDefault="00D3367A" w:rsidP="00A250BC">
            <w:pPr>
              <w:pStyle w:val="Heading2"/>
              <w:tabs>
                <w:tab w:val="clear" w:pos="0"/>
              </w:tabs>
              <w:ind w:left="1" w:firstLine="0"/>
              <w:outlineLvl w:val="1"/>
              <w:rPr>
                <w:b w:val="0"/>
                <w:lang w:val="vi-VN"/>
              </w:rPr>
            </w:pPr>
            <w:r w:rsidRPr="00A250BC">
              <w:rPr>
                <w:b w:val="0"/>
                <w:lang w:val="vi-VN"/>
              </w:rPr>
              <w:t>Nhà câp 3</w:t>
            </w:r>
            <w:r w:rsidR="00A250BC" w:rsidRPr="00A250BC">
              <w:rPr>
                <w:b w:val="0"/>
                <w:lang w:val="vi-VN"/>
              </w:rPr>
              <w:t xml:space="preserve">, </w:t>
            </w:r>
            <w:r w:rsidR="00A250BC" w:rsidRPr="00A250BC">
              <w:rPr>
                <w:rFonts w:eastAsia="MS Mincho"/>
                <w:b w:val="0"/>
                <w:bCs w:val="0"/>
                <w:iCs w:val="0"/>
                <w:color w:val="000000"/>
                <w:szCs w:val="26"/>
                <w:lang w:val="vi-VN" w:eastAsia="en-US"/>
              </w:rPr>
              <w:t>diện tích 0,16 ha</w:t>
            </w:r>
          </w:p>
        </w:tc>
        <w:tc>
          <w:tcPr>
            <w:tcW w:w="3261" w:type="dxa"/>
          </w:tcPr>
          <w:p w:rsidR="00893C11" w:rsidRPr="00FF3C0E" w:rsidRDefault="00893C11" w:rsidP="00FF3C0E">
            <w:pPr>
              <w:spacing w:after="120"/>
              <w:ind w:right="-1"/>
              <w:jc w:val="center"/>
              <w:rPr>
                <w:rFonts w:asciiTheme="majorHAnsi" w:hAnsiTheme="majorHAnsi" w:cstheme="majorHAnsi"/>
                <w:b/>
                <w:sz w:val="26"/>
                <w:szCs w:val="26"/>
                <w:lang w:val="vi-VN"/>
              </w:rPr>
            </w:pPr>
          </w:p>
        </w:tc>
        <w:tc>
          <w:tcPr>
            <w:tcW w:w="2075" w:type="dxa"/>
          </w:tcPr>
          <w:p w:rsidR="00893C11" w:rsidRPr="00FF3C0E" w:rsidRDefault="00893C11" w:rsidP="00FF3C0E">
            <w:pPr>
              <w:spacing w:after="120"/>
              <w:ind w:right="-1"/>
              <w:jc w:val="center"/>
              <w:rPr>
                <w:rFonts w:asciiTheme="majorHAnsi" w:hAnsiTheme="majorHAnsi" w:cstheme="majorHAnsi"/>
                <w:b/>
                <w:sz w:val="26"/>
                <w:szCs w:val="26"/>
                <w:lang w:val="vi-VN"/>
              </w:rPr>
            </w:pPr>
            <w:r w:rsidRPr="00FF3C0E">
              <w:rPr>
                <w:rFonts w:asciiTheme="majorHAnsi" w:hAnsiTheme="majorHAnsi" w:cstheme="majorHAnsi"/>
                <w:b/>
                <w:noProof/>
                <w:sz w:val="26"/>
                <w:szCs w:val="26"/>
                <w:lang w:val="vi-VN"/>
              </w:rPr>
              <w:drawing>
                <wp:inline distT="0" distB="0" distL="0" distR="0">
                  <wp:extent cx="1121258" cy="792000"/>
                  <wp:effectExtent l="19050" t="0" r="2692" b="0"/>
                  <wp:docPr id="15" name="Picture 1" descr="D:\Du lieu\Dao tao huan luyen\Disaster+Hazard\VCA manual\DMC -Tai lieu &amp; Bai Giang CBDRM &amp; DGRR\Ninh Thuan (BT+PY)\Xuan Hai - Tx Song Cau\Hinh anh\IMG20141223073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u lieu\Dao tao huan luyen\Disaster+Hazard\VCA manual\DMC -Tai lieu &amp; Bai Giang CBDRM &amp; DGRR\Ninh Thuan (BT+PY)\Xuan Hai - Tx Song Cau\Hinh anh\IMG20141223073611.jpg"/>
                          <pic:cNvPicPr>
                            <a:picLocks noChangeAspect="1" noChangeArrowheads="1"/>
                          </pic:cNvPicPr>
                        </pic:nvPicPr>
                        <pic:blipFill>
                          <a:blip r:embed="rId8" cstate="print">
                            <a:lum bright="10000"/>
                          </a:blip>
                          <a:srcRect l="18280" t="15787" r="16129" b="22500"/>
                          <a:stretch>
                            <a:fillRect/>
                          </a:stretch>
                        </pic:blipFill>
                        <pic:spPr bwMode="auto">
                          <a:xfrm>
                            <a:off x="0" y="0"/>
                            <a:ext cx="1121258" cy="792000"/>
                          </a:xfrm>
                          <a:prstGeom prst="rect">
                            <a:avLst/>
                          </a:prstGeom>
                          <a:noFill/>
                          <a:ln w="9525">
                            <a:noFill/>
                            <a:miter lim="800000"/>
                            <a:headEnd/>
                            <a:tailEnd/>
                          </a:ln>
                        </pic:spPr>
                      </pic:pic>
                    </a:graphicData>
                  </a:graphic>
                </wp:inline>
              </w:drawing>
            </w:r>
          </w:p>
        </w:tc>
      </w:tr>
      <w:tr w:rsidR="00893C11" w:rsidRPr="00FF3C0E" w:rsidTr="00FF3C0E">
        <w:tc>
          <w:tcPr>
            <w:tcW w:w="2444" w:type="dxa"/>
            <w:vAlign w:val="center"/>
          </w:tcPr>
          <w:p w:rsidR="00893C11" w:rsidRPr="00FF3C0E" w:rsidRDefault="00893C11" w:rsidP="00FF3C0E">
            <w:pPr>
              <w:spacing w:after="120"/>
              <w:ind w:right="-1"/>
              <w:rPr>
                <w:rFonts w:asciiTheme="majorHAnsi" w:hAnsiTheme="majorHAnsi" w:cstheme="majorHAnsi"/>
                <w:sz w:val="26"/>
                <w:szCs w:val="26"/>
                <w:lang w:val="vi-VN"/>
              </w:rPr>
            </w:pPr>
            <w:r w:rsidRPr="00FF3C0E">
              <w:rPr>
                <w:rFonts w:asciiTheme="majorHAnsi" w:hAnsiTheme="majorHAnsi" w:cstheme="majorHAnsi"/>
                <w:sz w:val="26"/>
                <w:szCs w:val="26"/>
                <w:lang w:val="vi-VN"/>
              </w:rPr>
              <w:t>Ngân hàng Nông nghiệp</w:t>
            </w:r>
          </w:p>
        </w:tc>
        <w:tc>
          <w:tcPr>
            <w:tcW w:w="2285" w:type="dxa"/>
          </w:tcPr>
          <w:p w:rsidR="00893C11" w:rsidRPr="00024A34" w:rsidRDefault="00024A34" w:rsidP="00FF3C0E">
            <w:pPr>
              <w:spacing w:after="120"/>
              <w:ind w:right="-1"/>
              <w:jc w:val="center"/>
              <w:rPr>
                <w:rFonts w:asciiTheme="majorHAnsi" w:hAnsiTheme="majorHAnsi" w:cstheme="majorHAnsi"/>
                <w:sz w:val="28"/>
                <w:szCs w:val="28"/>
                <w:lang w:val="vi-VN"/>
              </w:rPr>
            </w:pPr>
            <w:r w:rsidRPr="00024A34">
              <w:rPr>
                <w:rFonts w:asciiTheme="majorHAnsi" w:hAnsiTheme="majorHAnsi" w:cstheme="majorHAnsi"/>
                <w:sz w:val="28"/>
                <w:szCs w:val="28"/>
              </w:rPr>
              <w:t>Nhà câp</w:t>
            </w:r>
            <w:r>
              <w:rPr>
                <w:rFonts w:asciiTheme="majorHAnsi" w:hAnsiTheme="majorHAnsi" w:cstheme="majorHAnsi"/>
                <w:sz w:val="28"/>
                <w:szCs w:val="28"/>
              </w:rPr>
              <w:t xml:space="preserve"> </w:t>
            </w:r>
            <w:r w:rsidRPr="00024A34">
              <w:rPr>
                <w:rFonts w:asciiTheme="majorHAnsi" w:hAnsiTheme="majorHAnsi" w:cstheme="majorHAnsi"/>
                <w:sz w:val="28"/>
                <w:szCs w:val="28"/>
              </w:rPr>
              <w:t>3</w:t>
            </w:r>
          </w:p>
        </w:tc>
        <w:tc>
          <w:tcPr>
            <w:tcW w:w="3261" w:type="dxa"/>
          </w:tcPr>
          <w:p w:rsidR="00893C11" w:rsidRPr="00FF3C0E" w:rsidRDefault="00893C11" w:rsidP="00FF3C0E">
            <w:pPr>
              <w:spacing w:after="120"/>
              <w:ind w:right="-1"/>
              <w:jc w:val="center"/>
              <w:rPr>
                <w:rFonts w:asciiTheme="majorHAnsi" w:hAnsiTheme="majorHAnsi" w:cstheme="majorHAnsi"/>
                <w:b/>
                <w:sz w:val="26"/>
                <w:szCs w:val="26"/>
                <w:lang w:val="vi-VN"/>
              </w:rPr>
            </w:pPr>
          </w:p>
        </w:tc>
        <w:tc>
          <w:tcPr>
            <w:tcW w:w="2075" w:type="dxa"/>
          </w:tcPr>
          <w:p w:rsidR="00893C11" w:rsidRPr="00FF3C0E" w:rsidRDefault="00893C11" w:rsidP="00FF3C0E">
            <w:pPr>
              <w:spacing w:after="120"/>
              <w:ind w:right="-1"/>
              <w:jc w:val="center"/>
              <w:rPr>
                <w:rFonts w:asciiTheme="majorHAnsi" w:hAnsiTheme="majorHAnsi" w:cstheme="majorHAnsi"/>
                <w:b/>
                <w:sz w:val="26"/>
                <w:szCs w:val="26"/>
                <w:lang w:val="vi-VN"/>
              </w:rPr>
            </w:pPr>
            <w:r w:rsidRPr="00FF3C0E">
              <w:rPr>
                <w:rFonts w:asciiTheme="majorHAnsi" w:hAnsiTheme="majorHAnsi" w:cstheme="majorHAnsi"/>
                <w:b/>
                <w:noProof/>
                <w:sz w:val="26"/>
                <w:szCs w:val="26"/>
                <w:lang w:val="vi-VN"/>
              </w:rPr>
              <w:drawing>
                <wp:inline distT="0" distB="0" distL="0" distR="0">
                  <wp:extent cx="1162050" cy="790575"/>
                  <wp:effectExtent l="19050" t="0" r="0" b="0"/>
                  <wp:docPr id="16" name="Picture 2" descr="D:\Du lieu\Dao tao huan luyen\Disaster+Hazard\VCA manual\DMC -Tai lieu &amp; Bai Giang CBDRM &amp; DGRR\Ninh Thuan (BT+PY)\Xuan Hai - Tx Song Cau\Hinh anh\IMG20141223073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u lieu\Dao tao huan luyen\Disaster+Hazard\VCA manual\DMC -Tai lieu &amp; Bai Giang CBDRM &amp; DGRR\Ninh Thuan (BT+PY)\Xuan Hai - Tx Song Cau\Hinh anh\IMG20141223073608.jpg"/>
                          <pic:cNvPicPr>
                            <a:picLocks noChangeAspect="1" noChangeArrowheads="1"/>
                          </pic:cNvPicPr>
                        </pic:nvPicPr>
                        <pic:blipFill>
                          <a:blip r:embed="rId9" cstate="print"/>
                          <a:srcRect l="16556" r="28477" b="28414"/>
                          <a:stretch>
                            <a:fillRect/>
                          </a:stretch>
                        </pic:blipFill>
                        <pic:spPr bwMode="auto">
                          <a:xfrm>
                            <a:off x="0" y="0"/>
                            <a:ext cx="1164145" cy="792000"/>
                          </a:xfrm>
                          <a:prstGeom prst="rect">
                            <a:avLst/>
                          </a:prstGeom>
                          <a:noFill/>
                          <a:ln w="9525">
                            <a:noFill/>
                            <a:miter lim="800000"/>
                            <a:headEnd/>
                            <a:tailEnd/>
                          </a:ln>
                        </pic:spPr>
                      </pic:pic>
                    </a:graphicData>
                  </a:graphic>
                </wp:inline>
              </w:drawing>
            </w:r>
          </w:p>
        </w:tc>
      </w:tr>
      <w:tr w:rsidR="00893C11" w:rsidRPr="00FF3C0E" w:rsidTr="00FF3C0E">
        <w:tc>
          <w:tcPr>
            <w:tcW w:w="2444" w:type="dxa"/>
            <w:vAlign w:val="center"/>
          </w:tcPr>
          <w:p w:rsidR="00893C11" w:rsidRPr="00FF3C0E" w:rsidRDefault="00893C11" w:rsidP="00FF3C0E">
            <w:pPr>
              <w:spacing w:after="120"/>
              <w:ind w:right="-1"/>
              <w:rPr>
                <w:rFonts w:asciiTheme="majorHAnsi" w:hAnsiTheme="majorHAnsi" w:cstheme="majorHAnsi"/>
                <w:sz w:val="26"/>
                <w:szCs w:val="26"/>
                <w:lang w:val="vi-VN"/>
              </w:rPr>
            </w:pPr>
            <w:r w:rsidRPr="00FF3C0E">
              <w:rPr>
                <w:rFonts w:asciiTheme="majorHAnsi" w:hAnsiTheme="majorHAnsi" w:cstheme="majorHAnsi"/>
                <w:sz w:val="26"/>
                <w:szCs w:val="26"/>
                <w:lang w:val="vi-VN"/>
              </w:rPr>
              <w:t>Cơ quan xã đội</w:t>
            </w:r>
          </w:p>
        </w:tc>
        <w:tc>
          <w:tcPr>
            <w:tcW w:w="2285" w:type="dxa"/>
          </w:tcPr>
          <w:p w:rsidR="00893C11" w:rsidRPr="00FF3C0E" w:rsidRDefault="00024A34" w:rsidP="00FF3C0E">
            <w:pPr>
              <w:spacing w:after="120"/>
              <w:ind w:right="-1"/>
              <w:jc w:val="center"/>
              <w:rPr>
                <w:rFonts w:asciiTheme="majorHAnsi" w:hAnsiTheme="majorHAnsi" w:cstheme="majorHAnsi"/>
                <w:b/>
                <w:sz w:val="26"/>
                <w:szCs w:val="26"/>
                <w:lang w:val="vi-VN"/>
              </w:rPr>
            </w:pPr>
            <w:r w:rsidRPr="00024A34">
              <w:rPr>
                <w:rFonts w:asciiTheme="majorHAnsi" w:hAnsiTheme="majorHAnsi" w:cstheme="majorHAnsi"/>
                <w:sz w:val="28"/>
                <w:szCs w:val="28"/>
              </w:rPr>
              <w:t>Nhà câp</w:t>
            </w:r>
            <w:r>
              <w:rPr>
                <w:rFonts w:asciiTheme="majorHAnsi" w:hAnsiTheme="majorHAnsi" w:cstheme="majorHAnsi"/>
                <w:sz w:val="28"/>
                <w:szCs w:val="28"/>
              </w:rPr>
              <w:t xml:space="preserve"> 4</w:t>
            </w:r>
          </w:p>
        </w:tc>
        <w:tc>
          <w:tcPr>
            <w:tcW w:w="3261" w:type="dxa"/>
          </w:tcPr>
          <w:p w:rsidR="00893C11" w:rsidRPr="00024A34" w:rsidRDefault="00024A34" w:rsidP="00FF3C0E">
            <w:pPr>
              <w:spacing w:after="120"/>
              <w:ind w:right="-1"/>
              <w:jc w:val="center"/>
              <w:rPr>
                <w:rFonts w:asciiTheme="majorHAnsi" w:hAnsiTheme="majorHAnsi" w:cstheme="majorHAnsi"/>
                <w:b/>
                <w:sz w:val="26"/>
                <w:szCs w:val="26"/>
                <w:lang w:val="en-US"/>
              </w:rPr>
            </w:pPr>
            <w:r>
              <w:rPr>
                <w:rFonts w:asciiTheme="majorHAnsi" w:hAnsiTheme="majorHAnsi" w:cstheme="majorHAnsi"/>
                <w:b/>
                <w:sz w:val="26"/>
                <w:szCs w:val="26"/>
                <w:lang w:val="en-US"/>
              </w:rPr>
              <w:t>605.000 đồng</w:t>
            </w:r>
          </w:p>
        </w:tc>
        <w:tc>
          <w:tcPr>
            <w:tcW w:w="2075" w:type="dxa"/>
          </w:tcPr>
          <w:p w:rsidR="00893C11" w:rsidRPr="00FF3C0E" w:rsidRDefault="00893C11" w:rsidP="00FF3C0E">
            <w:pPr>
              <w:spacing w:after="120"/>
              <w:ind w:right="-1"/>
              <w:jc w:val="center"/>
              <w:rPr>
                <w:rFonts w:asciiTheme="majorHAnsi" w:hAnsiTheme="majorHAnsi" w:cstheme="majorHAnsi"/>
                <w:b/>
                <w:sz w:val="26"/>
                <w:szCs w:val="26"/>
                <w:lang w:val="vi-VN"/>
              </w:rPr>
            </w:pPr>
            <w:r w:rsidRPr="00FF3C0E">
              <w:rPr>
                <w:rFonts w:asciiTheme="majorHAnsi" w:hAnsiTheme="majorHAnsi" w:cstheme="majorHAnsi"/>
                <w:b/>
                <w:noProof/>
                <w:sz w:val="26"/>
                <w:szCs w:val="26"/>
                <w:lang w:val="vi-VN"/>
              </w:rPr>
              <w:drawing>
                <wp:inline distT="0" distB="0" distL="0" distR="0">
                  <wp:extent cx="1130300" cy="790575"/>
                  <wp:effectExtent l="19050" t="0" r="0" b="0"/>
                  <wp:docPr id="17" name="Picture 3" descr="D:\Du lieu\Dao tao huan luyen\Disaster+Hazard\VCA manual\DMC -Tai lieu &amp; Bai Giang CBDRM &amp; DGRR\Ninh Thuan (BT+PY)\Xuan Hai - Tx Song Cau\Hinh anh\IMG20141223064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u lieu\Dao tao huan luyen\Disaster+Hazard\VCA manual\DMC -Tai lieu &amp; Bai Giang CBDRM &amp; DGRR\Ninh Thuan (BT+PY)\Xuan Hai - Tx Song Cau\Hinh anh\IMG20141223064045.jpg"/>
                          <pic:cNvPicPr>
                            <a:picLocks noChangeAspect="1" noChangeArrowheads="1"/>
                          </pic:cNvPicPr>
                        </pic:nvPicPr>
                        <pic:blipFill>
                          <a:blip r:embed="rId10" cstate="print"/>
                          <a:srcRect/>
                          <a:stretch>
                            <a:fillRect/>
                          </a:stretch>
                        </pic:blipFill>
                        <pic:spPr bwMode="auto">
                          <a:xfrm>
                            <a:off x="0" y="0"/>
                            <a:ext cx="1132338" cy="792000"/>
                          </a:xfrm>
                          <a:prstGeom prst="rect">
                            <a:avLst/>
                          </a:prstGeom>
                          <a:noFill/>
                          <a:ln w="9525">
                            <a:noFill/>
                            <a:miter lim="800000"/>
                            <a:headEnd/>
                            <a:tailEnd/>
                          </a:ln>
                        </pic:spPr>
                      </pic:pic>
                    </a:graphicData>
                  </a:graphic>
                </wp:inline>
              </w:drawing>
            </w:r>
          </w:p>
        </w:tc>
      </w:tr>
      <w:tr w:rsidR="00893C11" w:rsidRPr="00FF3C0E" w:rsidTr="00FF3C0E">
        <w:tc>
          <w:tcPr>
            <w:tcW w:w="2444" w:type="dxa"/>
            <w:vAlign w:val="center"/>
          </w:tcPr>
          <w:p w:rsidR="00893C11" w:rsidRPr="00FF3C0E" w:rsidRDefault="00893C11" w:rsidP="00FF3C0E">
            <w:pPr>
              <w:spacing w:after="120"/>
              <w:ind w:right="-1"/>
              <w:rPr>
                <w:rFonts w:asciiTheme="majorHAnsi" w:hAnsiTheme="majorHAnsi" w:cstheme="majorHAnsi"/>
                <w:sz w:val="26"/>
                <w:szCs w:val="26"/>
                <w:lang w:val="vi-VN"/>
              </w:rPr>
            </w:pPr>
            <w:r w:rsidRPr="00FF3C0E">
              <w:rPr>
                <w:rFonts w:asciiTheme="majorHAnsi" w:hAnsiTheme="majorHAnsi" w:cstheme="majorHAnsi"/>
                <w:sz w:val="26"/>
                <w:szCs w:val="26"/>
                <w:lang w:val="nb-NO"/>
              </w:rPr>
              <w:t xml:space="preserve">Nhà văn hóa xã </w:t>
            </w:r>
          </w:p>
          <w:p w:rsidR="00893C11" w:rsidRPr="00FF3C0E" w:rsidRDefault="00893C11" w:rsidP="00FF3C0E">
            <w:pPr>
              <w:spacing w:after="120"/>
              <w:ind w:right="-1"/>
              <w:rPr>
                <w:rFonts w:asciiTheme="majorHAnsi" w:hAnsiTheme="majorHAnsi" w:cstheme="majorHAnsi"/>
                <w:color w:val="FF0000"/>
                <w:sz w:val="26"/>
                <w:szCs w:val="26"/>
                <w:lang w:val="vi-VN"/>
              </w:rPr>
            </w:pPr>
            <w:r w:rsidRPr="00FF3C0E">
              <w:rPr>
                <w:rFonts w:asciiTheme="majorHAnsi" w:hAnsiTheme="majorHAnsi" w:cstheme="majorHAnsi"/>
                <w:sz w:val="26"/>
                <w:szCs w:val="26"/>
                <w:lang w:val="vi-VN"/>
              </w:rPr>
              <w:t xml:space="preserve">Khu </w:t>
            </w:r>
            <w:r w:rsidRPr="00FF3C0E">
              <w:rPr>
                <w:rFonts w:asciiTheme="majorHAnsi" w:hAnsiTheme="majorHAnsi" w:cstheme="majorHAnsi"/>
                <w:sz w:val="26"/>
                <w:szCs w:val="26"/>
                <w:lang w:val="nb-NO"/>
              </w:rPr>
              <w:t>Thể Thao xã</w:t>
            </w:r>
          </w:p>
        </w:tc>
        <w:tc>
          <w:tcPr>
            <w:tcW w:w="2285" w:type="dxa"/>
          </w:tcPr>
          <w:p w:rsidR="00893C11" w:rsidRPr="00FF3C0E" w:rsidRDefault="00893C11" w:rsidP="00FF3C0E">
            <w:pPr>
              <w:spacing w:after="120"/>
              <w:ind w:right="-1" w:firstLine="20"/>
              <w:rPr>
                <w:rFonts w:asciiTheme="majorHAnsi" w:hAnsiTheme="majorHAnsi" w:cstheme="majorHAnsi"/>
                <w:sz w:val="26"/>
                <w:szCs w:val="26"/>
                <w:vertAlign w:val="superscript"/>
                <w:lang w:val="vi-VN"/>
              </w:rPr>
            </w:pPr>
            <w:r w:rsidRPr="00FF3C0E">
              <w:rPr>
                <w:rFonts w:asciiTheme="majorHAnsi" w:hAnsiTheme="majorHAnsi" w:cstheme="majorHAnsi"/>
                <w:sz w:val="26"/>
                <w:szCs w:val="26"/>
                <w:lang w:val="vi-VN"/>
              </w:rPr>
              <w:t>C</w:t>
            </w:r>
            <w:r w:rsidRPr="00FF3C0E">
              <w:rPr>
                <w:rFonts w:asciiTheme="majorHAnsi" w:hAnsiTheme="majorHAnsi" w:cstheme="majorHAnsi"/>
                <w:sz w:val="26"/>
                <w:szCs w:val="26"/>
                <w:lang w:val="nb-NO"/>
              </w:rPr>
              <w:t>huẩn Quốc gia, diện tích: 4.490 m</w:t>
            </w:r>
            <w:r w:rsidRPr="00FF3C0E">
              <w:rPr>
                <w:rFonts w:asciiTheme="majorHAnsi" w:hAnsiTheme="majorHAnsi" w:cstheme="majorHAnsi"/>
                <w:sz w:val="26"/>
                <w:szCs w:val="26"/>
                <w:vertAlign w:val="superscript"/>
                <w:lang w:val="nb-NO"/>
              </w:rPr>
              <w:t>2</w:t>
            </w:r>
          </w:p>
          <w:p w:rsidR="00893C11" w:rsidRPr="00FF3C0E" w:rsidRDefault="00893C11" w:rsidP="00FF3C0E">
            <w:pPr>
              <w:spacing w:after="120"/>
              <w:ind w:right="-1" w:firstLine="20"/>
              <w:rPr>
                <w:rFonts w:asciiTheme="majorHAnsi" w:hAnsiTheme="majorHAnsi" w:cstheme="majorHAnsi"/>
                <w:color w:val="FF0000"/>
                <w:sz w:val="26"/>
                <w:szCs w:val="26"/>
                <w:lang w:val="vi-VN"/>
              </w:rPr>
            </w:pPr>
            <w:r w:rsidRPr="00FF3C0E">
              <w:rPr>
                <w:rFonts w:asciiTheme="majorHAnsi" w:hAnsiTheme="majorHAnsi" w:cstheme="majorHAnsi"/>
                <w:sz w:val="26"/>
                <w:szCs w:val="26"/>
                <w:lang w:val="vi-VN"/>
              </w:rPr>
              <w:t>D</w:t>
            </w:r>
            <w:r w:rsidRPr="00FF3C0E">
              <w:rPr>
                <w:rFonts w:asciiTheme="majorHAnsi" w:hAnsiTheme="majorHAnsi" w:cstheme="majorHAnsi"/>
                <w:sz w:val="26"/>
                <w:szCs w:val="26"/>
                <w:lang w:val="nb-NO"/>
              </w:rPr>
              <w:t>iện tích: 12.650m</w:t>
            </w:r>
            <w:r w:rsidRPr="00FF3C0E">
              <w:rPr>
                <w:rFonts w:asciiTheme="majorHAnsi" w:hAnsiTheme="majorHAnsi" w:cstheme="majorHAnsi"/>
                <w:sz w:val="26"/>
                <w:szCs w:val="26"/>
                <w:vertAlign w:val="superscript"/>
                <w:lang w:val="nb-NO"/>
              </w:rPr>
              <w:t>2</w:t>
            </w:r>
          </w:p>
        </w:tc>
        <w:tc>
          <w:tcPr>
            <w:tcW w:w="3261" w:type="dxa"/>
          </w:tcPr>
          <w:p w:rsidR="00893C11" w:rsidRPr="00FF3C0E" w:rsidRDefault="00893C11" w:rsidP="00FF3C0E">
            <w:pPr>
              <w:spacing w:after="120"/>
              <w:ind w:right="-1" w:hanging="2"/>
              <w:rPr>
                <w:rFonts w:asciiTheme="majorHAnsi" w:hAnsiTheme="majorHAnsi" w:cstheme="majorHAnsi"/>
                <w:sz w:val="26"/>
                <w:szCs w:val="26"/>
                <w:lang w:val="vi-VN"/>
              </w:rPr>
            </w:pPr>
            <w:r w:rsidRPr="00FF3C0E">
              <w:rPr>
                <w:rFonts w:asciiTheme="majorHAnsi" w:hAnsiTheme="majorHAnsi" w:cstheme="majorHAnsi"/>
                <w:sz w:val="26"/>
                <w:szCs w:val="26"/>
                <w:lang w:val="nb-NO"/>
              </w:rPr>
              <w:t>1.036.000.000đ (Nguồn vốn xã bãi ngang)</w:t>
            </w:r>
          </w:p>
          <w:p w:rsidR="00893C11" w:rsidRPr="00FF3C0E" w:rsidRDefault="00893C11" w:rsidP="00FF3C0E">
            <w:pPr>
              <w:spacing w:after="120"/>
              <w:ind w:right="-1" w:hanging="2"/>
              <w:rPr>
                <w:rFonts w:asciiTheme="majorHAnsi" w:hAnsiTheme="majorHAnsi" w:cstheme="majorHAnsi"/>
                <w:color w:val="FF0000"/>
                <w:sz w:val="26"/>
                <w:szCs w:val="26"/>
                <w:lang w:val="vi-VN"/>
              </w:rPr>
            </w:pPr>
            <w:r w:rsidRPr="00FF3C0E">
              <w:rPr>
                <w:rFonts w:asciiTheme="majorHAnsi" w:hAnsiTheme="majorHAnsi" w:cstheme="majorHAnsi"/>
                <w:sz w:val="26"/>
                <w:szCs w:val="26"/>
                <w:lang w:val="nb-NO"/>
              </w:rPr>
              <w:t>316.982.941đ (Nguồn vốn sự nghiệp kinh tế thị xã)</w:t>
            </w:r>
          </w:p>
        </w:tc>
        <w:tc>
          <w:tcPr>
            <w:tcW w:w="2075" w:type="dxa"/>
          </w:tcPr>
          <w:p w:rsidR="00893C11" w:rsidRPr="00FF3C0E" w:rsidRDefault="00893C11" w:rsidP="00FF3C0E">
            <w:pPr>
              <w:spacing w:after="120"/>
              <w:ind w:right="-1"/>
              <w:rPr>
                <w:rFonts w:asciiTheme="majorHAnsi" w:hAnsiTheme="majorHAnsi" w:cstheme="majorHAnsi"/>
                <w:color w:val="FF0000"/>
                <w:sz w:val="26"/>
                <w:szCs w:val="26"/>
                <w:lang w:val="vi-VN"/>
              </w:rPr>
            </w:pPr>
            <w:r w:rsidRPr="00FF3C0E">
              <w:rPr>
                <w:rFonts w:asciiTheme="majorHAnsi" w:hAnsiTheme="majorHAnsi" w:cstheme="majorHAnsi"/>
                <w:noProof/>
                <w:color w:val="FF0000"/>
                <w:sz w:val="26"/>
                <w:szCs w:val="26"/>
                <w:lang w:val="vi-VN"/>
              </w:rPr>
              <w:drawing>
                <wp:inline distT="0" distB="0" distL="0" distR="0">
                  <wp:extent cx="1162050" cy="790575"/>
                  <wp:effectExtent l="19050" t="0" r="0" b="0"/>
                  <wp:docPr id="18" name="Picture 4" descr="D:\Du lieu\Dao tao huan luyen\Disaster+Hazard\VCA manual\DMC -Tai lieu &amp; Bai Giang CBDRM &amp; DGRR\Ninh Thuan (BT+PY)\Xuan Hai - Tx Song Cau\Hinh anh\IMG20141223072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u lieu\Dao tao huan luyen\Disaster+Hazard\VCA manual\DMC -Tai lieu &amp; Bai Giang CBDRM &amp; DGRR\Ninh Thuan (BT+PY)\Xuan Hai - Tx Song Cau\Hinh anh\IMG20141223072535.jpg"/>
                          <pic:cNvPicPr>
                            <a:picLocks noChangeAspect="1" noChangeArrowheads="1"/>
                          </pic:cNvPicPr>
                        </pic:nvPicPr>
                        <pic:blipFill>
                          <a:blip r:embed="rId11" cstate="print"/>
                          <a:srcRect/>
                          <a:stretch>
                            <a:fillRect/>
                          </a:stretch>
                        </pic:blipFill>
                        <pic:spPr bwMode="auto">
                          <a:xfrm>
                            <a:off x="0" y="0"/>
                            <a:ext cx="1164145" cy="792000"/>
                          </a:xfrm>
                          <a:prstGeom prst="rect">
                            <a:avLst/>
                          </a:prstGeom>
                          <a:noFill/>
                          <a:ln w="9525">
                            <a:noFill/>
                            <a:miter lim="800000"/>
                            <a:headEnd/>
                            <a:tailEnd/>
                          </a:ln>
                        </pic:spPr>
                      </pic:pic>
                    </a:graphicData>
                  </a:graphic>
                </wp:inline>
              </w:drawing>
            </w:r>
          </w:p>
        </w:tc>
      </w:tr>
      <w:tr w:rsidR="00893C11" w:rsidRPr="001917E2" w:rsidTr="00FF3C0E">
        <w:tc>
          <w:tcPr>
            <w:tcW w:w="2444" w:type="dxa"/>
          </w:tcPr>
          <w:p w:rsidR="00893C11" w:rsidRPr="00FF3C0E" w:rsidRDefault="00893C11" w:rsidP="00FF3C0E">
            <w:pPr>
              <w:spacing w:after="120"/>
              <w:ind w:right="-1"/>
              <w:rPr>
                <w:rFonts w:asciiTheme="majorHAnsi" w:hAnsiTheme="majorHAnsi" w:cstheme="majorHAnsi"/>
                <w:color w:val="FF0000"/>
                <w:sz w:val="26"/>
                <w:szCs w:val="26"/>
                <w:lang w:val="vi-VN"/>
              </w:rPr>
            </w:pPr>
            <w:r w:rsidRPr="00FF3C0E">
              <w:rPr>
                <w:rFonts w:asciiTheme="majorHAnsi" w:hAnsiTheme="majorHAnsi" w:cstheme="majorHAnsi"/>
                <w:sz w:val="26"/>
                <w:szCs w:val="26"/>
                <w:lang w:val="nb-NO"/>
              </w:rPr>
              <w:t>01 phòng học trường Mầm non (điểm trường thôn 4)</w:t>
            </w:r>
          </w:p>
        </w:tc>
        <w:tc>
          <w:tcPr>
            <w:tcW w:w="2285" w:type="dxa"/>
          </w:tcPr>
          <w:p w:rsidR="00893C11" w:rsidRPr="00FF3C0E" w:rsidRDefault="00893C11" w:rsidP="00FF3C0E">
            <w:pPr>
              <w:spacing w:after="120"/>
              <w:ind w:right="-1" w:firstLine="20"/>
              <w:rPr>
                <w:rFonts w:asciiTheme="majorHAnsi" w:hAnsiTheme="majorHAnsi" w:cstheme="majorHAnsi"/>
                <w:color w:val="FF0000"/>
                <w:sz w:val="26"/>
                <w:szCs w:val="26"/>
                <w:lang w:val="vi-VN"/>
              </w:rPr>
            </w:pPr>
            <w:r w:rsidRPr="00FF3C0E">
              <w:rPr>
                <w:rFonts w:asciiTheme="majorHAnsi" w:hAnsiTheme="majorHAnsi" w:cstheme="majorHAnsi"/>
                <w:sz w:val="26"/>
                <w:szCs w:val="26"/>
                <w:lang w:val="vi-VN"/>
              </w:rPr>
              <w:t>D</w:t>
            </w:r>
            <w:r w:rsidRPr="00FF3C0E">
              <w:rPr>
                <w:rFonts w:asciiTheme="majorHAnsi" w:hAnsiTheme="majorHAnsi" w:cstheme="majorHAnsi"/>
                <w:sz w:val="26"/>
                <w:szCs w:val="26"/>
                <w:lang w:val="nb-NO"/>
              </w:rPr>
              <w:t>iện tích: 80,86m</w:t>
            </w:r>
            <w:r w:rsidRPr="00FF3C0E">
              <w:rPr>
                <w:rFonts w:asciiTheme="majorHAnsi" w:hAnsiTheme="majorHAnsi" w:cstheme="majorHAnsi"/>
                <w:sz w:val="26"/>
                <w:szCs w:val="26"/>
                <w:vertAlign w:val="superscript"/>
                <w:lang w:val="nb-NO"/>
              </w:rPr>
              <w:t>2</w:t>
            </w:r>
          </w:p>
        </w:tc>
        <w:tc>
          <w:tcPr>
            <w:tcW w:w="3261" w:type="dxa"/>
          </w:tcPr>
          <w:p w:rsidR="00893C11" w:rsidRPr="00FF3C0E" w:rsidRDefault="00893C11" w:rsidP="00FF3C0E">
            <w:pPr>
              <w:spacing w:after="120"/>
              <w:ind w:right="-1" w:hanging="2"/>
              <w:rPr>
                <w:rFonts w:asciiTheme="majorHAnsi" w:hAnsiTheme="majorHAnsi" w:cstheme="majorHAnsi"/>
                <w:color w:val="FF0000"/>
                <w:sz w:val="26"/>
                <w:szCs w:val="26"/>
                <w:lang w:val="vi-VN"/>
              </w:rPr>
            </w:pPr>
            <w:r w:rsidRPr="00FF3C0E">
              <w:rPr>
                <w:rFonts w:asciiTheme="majorHAnsi" w:hAnsiTheme="majorHAnsi" w:cstheme="majorHAnsi"/>
                <w:sz w:val="26"/>
                <w:szCs w:val="26"/>
                <w:lang w:val="nb-NO"/>
              </w:rPr>
              <w:t>478.600.224đ (Nguồn vốn ngân sách cân đối tập trung)</w:t>
            </w:r>
          </w:p>
        </w:tc>
        <w:tc>
          <w:tcPr>
            <w:tcW w:w="2075" w:type="dxa"/>
          </w:tcPr>
          <w:p w:rsidR="00893C11" w:rsidRPr="00FF3C0E" w:rsidRDefault="00893C11" w:rsidP="00FF3C0E">
            <w:pPr>
              <w:spacing w:after="120"/>
              <w:ind w:right="-1"/>
              <w:rPr>
                <w:rFonts w:asciiTheme="majorHAnsi" w:hAnsiTheme="majorHAnsi" w:cstheme="majorHAnsi"/>
                <w:color w:val="FF0000"/>
                <w:sz w:val="26"/>
                <w:szCs w:val="26"/>
                <w:lang w:val="vi-VN"/>
              </w:rPr>
            </w:pPr>
          </w:p>
        </w:tc>
      </w:tr>
      <w:tr w:rsidR="00893C11" w:rsidRPr="00FF3C0E" w:rsidTr="006825D4">
        <w:trPr>
          <w:trHeight w:val="998"/>
        </w:trPr>
        <w:tc>
          <w:tcPr>
            <w:tcW w:w="2444" w:type="dxa"/>
          </w:tcPr>
          <w:p w:rsidR="00893C11" w:rsidRPr="006825D4" w:rsidRDefault="00893C11" w:rsidP="006825D4">
            <w:pPr>
              <w:spacing w:after="120"/>
              <w:ind w:right="-1"/>
              <w:rPr>
                <w:rFonts w:asciiTheme="majorHAnsi" w:hAnsiTheme="majorHAnsi" w:cstheme="majorHAnsi"/>
                <w:color w:val="FF0000"/>
                <w:sz w:val="26"/>
                <w:szCs w:val="26"/>
                <w:lang w:val="nb-NO"/>
              </w:rPr>
            </w:pPr>
            <w:r w:rsidRPr="00FF3C0E">
              <w:rPr>
                <w:rFonts w:asciiTheme="majorHAnsi" w:hAnsiTheme="majorHAnsi" w:cstheme="majorHAnsi"/>
                <w:sz w:val="26"/>
                <w:szCs w:val="26"/>
                <w:lang w:val="vi-VN"/>
              </w:rPr>
              <w:t xml:space="preserve">Trụ sở </w:t>
            </w:r>
            <w:r w:rsidRPr="00FF3C0E">
              <w:rPr>
                <w:rFonts w:asciiTheme="majorHAnsi" w:hAnsiTheme="majorHAnsi" w:cstheme="majorHAnsi"/>
                <w:sz w:val="26"/>
                <w:szCs w:val="26"/>
                <w:lang w:val="nb-NO"/>
              </w:rPr>
              <w:t>làm việc UBND xã Xuân Hải</w:t>
            </w:r>
          </w:p>
        </w:tc>
        <w:tc>
          <w:tcPr>
            <w:tcW w:w="2285" w:type="dxa"/>
          </w:tcPr>
          <w:p w:rsidR="00893C11" w:rsidRPr="006825D4" w:rsidRDefault="006825D4" w:rsidP="00FF3C0E">
            <w:pPr>
              <w:spacing w:after="120"/>
              <w:ind w:right="-1" w:firstLine="20"/>
              <w:rPr>
                <w:rFonts w:asciiTheme="majorHAnsi" w:hAnsiTheme="majorHAnsi" w:cstheme="majorHAnsi"/>
                <w:color w:val="FF0000"/>
                <w:sz w:val="26"/>
                <w:szCs w:val="26"/>
                <w:vertAlign w:val="subscript"/>
                <w:lang w:val="vi-VN"/>
              </w:rPr>
            </w:pPr>
            <w:r w:rsidRPr="006825D4">
              <w:rPr>
                <w:rFonts w:asciiTheme="majorHAnsi" w:hAnsiTheme="majorHAnsi" w:cstheme="majorHAnsi"/>
                <w:sz w:val="28"/>
                <w:szCs w:val="28"/>
                <w:lang w:val="vi-VN"/>
              </w:rPr>
              <w:t xml:space="preserve">Nhà câp 3, </w:t>
            </w:r>
            <w:r w:rsidRPr="00FF3C0E">
              <w:rPr>
                <w:rFonts w:asciiTheme="majorHAnsi" w:hAnsiTheme="majorHAnsi" w:cstheme="majorHAnsi"/>
                <w:sz w:val="26"/>
                <w:szCs w:val="26"/>
                <w:lang w:val="vi-VN"/>
              </w:rPr>
              <w:t>D</w:t>
            </w:r>
            <w:r w:rsidRPr="00FF3C0E">
              <w:rPr>
                <w:rFonts w:asciiTheme="majorHAnsi" w:hAnsiTheme="majorHAnsi" w:cstheme="majorHAnsi"/>
                <w:sz w:val="26"/>
                <w:szCs w:val="26"/>
                <w:lang w:val="nb-NO"/>
              </w:rPr>
              <w:t>iện tích:</w:t>
            </w:r>
            <w:r>
              <w:rPr>
                <w:rFonts w:asciiTheme="majorHAnsi" w:hAnsiTheme="majorHAnsi" w:cstheme="majorHAnsi"/>
                <w:sz w:val="26"/>
                <w:szCs w:val="26"/>
                <w:lang w:val="nb-NO"/>
              </w:rPr>
              <w:t xml:space="preserve"> 10.200m</w:t>
            </w:r>
            <w:r>
              <w:rPr>
                <w:rFonts w:asciiTheme="majorHAnsi" w:hAnsiTheme="majorHAnsi" w:cstheme="majorHAnsi"/>
                <w:sz w:val="26"/>
                <w:szCs w:val="26"/>
                <w:vertAlign w:val="superscript"/>
                <w:lang w:val="nb-NO"/>
              </w:rPr>
              <w:t>2</w:t>
            </w:r>
          </w:p>
        </w:tc>
        <w:tc>
          <w:tcPr>
            <w:tcW w:w="3261" w:type="dxa"/>
          </w:tcPr>
          <w:p w:rsidR="00893C11" w:rsidRPr="00024A34" w:rsidRDefault="00893C11" w:rsidP="00024A34">
            <w:pPr>
              <w:spacing w:after="120"/>
              <w:ind w:right="-1" w:hanging="2"/>
              <w:rPr>
                <w:rFonts w:asciiTheme="majorHAnsi" w:hAnsiTheme="majorHAnsi" w:cstheme="majorHAnsi"/>
                <w:sz w:val="26"/>
                <w:szCs w:val="26"/>
                <w:lang w:val="vi-VN"/>
              </w:rPr>
            </w:pPr>
            <w:r w:rsidRPr="00024A34">
              <w:rPr>
                <w:rFonts w:asciiTheme="majorHAnsi" w:hAnsiTheme="majorHAnsi" w:cstheme="majorHAnsi"/>
                <w:sz w:val="26"/>
                <w:szCs w:val="26"/>
                <w:lang w:val="nb-NO"/>
              </w:rPr>
              <w:t xml:space="preserve">kinh phí </w:t>
            </w:r>
            <w:r w:rsidR="00024A34" w:rsidRPr="00024A34">
              <w:rPr>
                <w:rFonts w:asciiTheme="majorHAnsi" w:hAnsiTheme="majorHAnsi" w:cstheme="majorHAnsi"/>
                <w:sz w:val="26"/>
                <w:szCs w:val="26"/>
                <w:lang w:val="en-US"/>
              </w:rPr>
              <w:t>2.600.000.000 đồng</w:t>
            </w:r>
            <w:r w:rsidR="00024A34" w:rsidRPr="00024A34">
              <w:rPr>
                <w:rFonts w:asciiTheme="majorHAnsi" w:hAnsiTheme="majorHAnsi" w:cstheme="majorHAnsi"/>
                <w:sz w:val="26"/>
                <w:szCs w:val="26"/>
                <w:lang w:val="nb-NO"/>
              </w:rPr>
              <w:t xml:space="preserve"> </w:t>
            </w:r>
          </w:p>
        </w:tc>
        <w:tc>
          <w:tcPr>
            <w:tcW w:w="2075" w:type="dxa"/>
          </w:tcPr>
          <w:p w:rsidR="00893C11" w:rsidRPr="00FF3C0E" w:rsidRDefault="00893C11" w:rsidP="00FF3C0E">
            <w:pPr>
              <w:spacing w:after="120"/>
              <w:ind w:right="-1"/>
              <w:rPr>
                <w:rFonts w:asciiTheme="majorHAnsi" w:hAnsiTheme="majorHAnsi" w:cstheme="majorHAnsi"/>
                <w:color w:val="FF0000"/>
                <w:sz w:val="26"/>
                <w:szCs w:val="26"/>
                <w:lang w:val="vi-VN"/>
              </w:rPr>
            </w:pPr>
            <w:r w:rsidRPr="00FF3C0E">
              <w:rPr>
                <w:rFonts w:asciiTheme="majorHAnsi" w:hAnsiTheme="majorHAnsi" w:cstheme="majorHAnsi"/>
                <w:noProof/>
                <w:color w:val="FF0000"/>
                <w:sz w:val="26"/>
                <w:szCs w:val="26"/>
                <w:lang w:val="vi-VN"/>
              </w:rPr>
              <w:drawing>
                <wp:inline distT="0" distB="0" distL="0" distR="0">
                  <wp:extent cx="1162050" cy="790575"/>
                  <wp:effectExtent l="19050" t="0" r="0" b="0"/>
                  <wp:docPr id="19" name="Picture 1" descr="H:\DCIM\Camera\IMG20141223132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CIM\Camera\IMG20141223132817.jpg"/>
                          <pic:cNvPicPr>
                            <a:picLocks noChangeAspect="1" noChangeArrowheads="1"/>
                          </pic:cNvPicPr>
                        </pic:nvPicPr>
                        <pic:blipFill>
                          <a:blip r:embed="rId12" cstate="print"/>
                          <a:srcRect/>
                          <a:stretch>
                            <a:fillRect/>
                          </a:stretch>
                        </pic:blipFill>
                        <pic:spPr bwMode="auto">
                          <a:xfrm>
                            <a:off x="0" y="0"/>
                            <a:ext cx="1164145" cy="792000"/>
                          </a:xfrm>
                          <a:prstGeom prst="rect">
                            <a:avLst/>
                          </a:prstGeom>
                          <a:noFill/>
                          <a:ln w="9525">
                            <a:noFill/>
                            <a:miter lim="800000"/>
                            <a:headEnd/>
                            <a:tailEnd/>
                          </a:ln>
                        </pic:spPr>
                      </pic:pic>
                    </a:graphicData>
                  </a:graphic>
                </wp:inline>
              </w:drawing>
            </w:r>
          </w:p>
        </w:tc>
      </w:tr>
      <w:tr w:rsidR="00893C11" w:rsidRPr="00FF3C0E" w:rsidTr="00FF3C0E">
        <w:tc>
          <w:tcPr>
            <w:tcW w:w="2444" w:type="dxa"/>
          </w:tcPr>
          <w:p w:rsidR="00893C11" w:rsidRPr="00FF3C0E" w:rsidRDefault="00893C11" w:rsidP="00FF3C0E">
            <w:pPr>
              <w:spacing w:after="120"/>
              <w:ind w:right="-1"/>
              <w:rPr>
                <w:rFonts w:asciiTheme="majorHAnsi" w:hAnsiTheme="majorHAnsi" w:cstheme="majorHAnsi"/>
                <w:color w:val="FF0000"/>
                <w:sz w:val="26"/>
                <w:szCs w:val="26"/>
                <w:lang w:val="vi-VN"/>
              </w:rPr>
            </w:pPr>
            <w:r w:rsidRPr="00FF3C0E">
              <w:rPr>
                <w:rFonts w:asciiTheme="majorHAnsi" w:hAnsiTheme="majorHAnsi" w:cstheme="majorHAnsi"/>
                <w:sz w:val="26"/>
                <w:szCs w:val="26"/>
                <w:lang w:val="vi-VN"/>
              </w:rPr>
              <w:t>X</w:t>
            </w:r>
            <w:r w:rsidRPr="00FF3C0E">
              <w:rPr>
                <w:rFonts w:asciiTheme="majorHAnsi" w:hAnsiTheme="majorHAnsi" w:cstheme="majorHAnsi"/>
                <w:sz w:val="26"/>
                <w:szCs w:val="26"/>
                <w:lang w:val="nb-NO"/>
              </w:rPr>
              <w:t>ây dựng mới 10 phòng học Trường Tô Vĩnh Diện, Sửa chữa, cải tại 03 phòng học</w:t>
            </w:r>
          </w:p>
        </w:tc>
        <w:tc>
          <w:tcPr>
            <w:tcW w:w="2285" w:type="dxa"/>
          </w:tcPr>
          <w:p w:rsidR="00893C11" w:rsidRPr="00FF3C0E" w:rsidRDefault="00893C11" w:rsidP="00FF3C0E">
            <w:pPr>
              <w:spacing w:after="120"/>
              <w:ind w:right="-1" w:firstLine="20"/>
              <w:rPr>
                <w:rFonts w:asciiTheme="majorHAnsi" w:hAnsiTheme="majorHAnsi" w:cstheme="majorHAnsi"/>
                <w:sz w:val="26"/>
                <w:szCs w:val="26"/>
                <w:lang w:val="vi-VN"/>
              </w:rPr>
            </w:pPr>
            <w:r w:rsidRPr="00FF3C0E">
              <w:rPr>
                <w:rFonts w:asciiTheme="majorHAnsi" w:hAnsiTheme="majorHAnsi" w:cstheme="majorHAnsi"/>
                <w:sz w:val="26"/>
                <w:szCs w:val="26"/>
                <w:lang w:val="vi-VN"/>
              </w:rPr>
              <w:t xml:space="preserve">Xây mới </w:t>
            </w:r>
            <w:r w:rsidRPr="00FF3C0E">
              <w:rPr>
                <w:rFonts w:asciiTheme="majorHAnsi" w:hAnsiTheme="majorHAnsi" w:cstheme="majorHAnsi"/>
                <w:sz w:val="26"/>
                <w:szCs w:val="26"/>
                <w:lang w:val="nb-NO"/>
              </w:rPr>
              <w:t xml:space="preserve">diện tích: 1.336m2 </w:t>
            </w:r>
          </w:p>
          <w:p w:rsidR="00893C11" w:rsidRPr="00FF3C0E" w:rsidRDefault="00893C11" w:rsidP="003056CF">
            <w:pPr>
              <w:spacing w:after="120"/>
              <w:ind w:right="-1" w:firstLine="20"/>
              <w:rPr>
                <w:rFonts w:asciiTheme="majorHAnsi" w:hAnsiTheme="majorHAnsi" w:cstheme="majorHAnsi"/>
                <w:color w:val="FF0000"/>
                <w:sz w:val="26"/>
                <w:szCs w:val="26"/>
                <w:lang w:val="vi-VN"/>
              </w:rPr>
            </w:pPr>
            <w:r w:rsidRPr="00FF3C0E">
              <w:rPr>
                <w:rFonts w:asciiTheme="majorHAnsi" w:hAnsiTheme="majorHAnsi" w:cstheme="majorHAnsi"/>
                <w:sz w:val="26"/>
                <w:szCs w:val="26"/>
                <w:lang w:val="vi-VN"/>
              </w:rPr>
              <w:t>S</w:t>
            </w:r>
            <w:r w:rsidR="003056CF" w:rsidRPr="00FE7018">
              <w:rPr>
                <w:rFonts w:asciiTheme="majorHAnsi" w:hAnsiTheme="majorHAnsi" w:cstheme="majorHAnsi"/>
                <w:sz w:val="26"/>
                <w:szCs w:val="26"/>
                <w:lang w:val="vi-VN"/>
              </w:rPr>
              <w:t>ử</w:t>
            </w:r>
            <w:r w:rsidRPr="00FF3C0E">
              <w:rPr>
                <w:rFonts w:asciiTheme="majorHAnsi" w:hAnsiTheme="majorHAnsi" w:cstheme="majorHAnsi"/>
                <w:sz w:val="26"/>
                <w:szCs w:val="26"/>
                <w:lang w:val="vi-VN"/>
              </w:rPr>
              <w:t xml:space="preserve">a chữa </w:t>
            </w:r>
            <w:r w:rsidRPr="00FF3C0E">
              <w:rPr>
                <w:rFonts w:asciiTheme="majorHAnsi" w:hAnsiTheme="majorHAnsi" w:cstheme="majorHAnsi"/>
                <w:sz w:val="26"/>
                <w:szCs w:val="26"/>
                <w:lang w:val="nb-NO"/>
              </w:rPr>
              <w:t>diện tích 194m2</w:t>
            </w:r>
          </w:p>
        </w:tc>
        <w:tc>
          <w:tcPr>
            <w:tcW w:w="3261" w:type="dxa"/>
          </w:tcPr>
          <w:p w:rsidR="00893C11" w:rsidRPr="00FF3C0E" w:rsidRDefault="00893C11" w:rsidP="00FF3C0E">
            <w:pPr>
              <w:spacing w:after="120"/>
              <w:ind w:right="-1" w:hanging="2"/>
              <w:rPr>
                <w:rFonts w:asciiTheme="majorHAnsi" w:hAnsiTheme="majorHAnsi" w:cstheme="majorHAnsi"/>
                <w:color w:val="FF0000"/>
                <w:sz w:val="26"/>
                <w:szCs w:val="26"/>
                <w:lang w:val="vi-VN"/>
              </w:rPr>
            </w:pPr>
            <w:r w:rsidRPr="00FF3C0E">
              <w:rPr>
                <w:rFonts w:asciiTheme="majorHAnsi" w:hAnsiTheme="majorHAnsi" w:cstheme="majorHAnsi"/>
                <w:sz w:val="26"/>
                <w:szCs w:val="26"/>
                <w:lang w:val="nb-NO"/>
              </w:rPr>
              <w:t>6.052.912.582 đồng</w:t>
            </w:r>
          </w:p>
        </w:tc>
        <w:tc>
          <w:tcPr>
            <w:tcW w:w="2075" w:type="dxa"/>
          </w:tcPr>
          <w:p w:rsidR="00893C11" w:rsidRPr="00FF3C0E" w:rsidRDefault="00893C11" w:rsidP="00FF3C0E">
            <w:pPr>
              <w:spacing w:after="120"/>
              <w:ind w:right="-1"/>
              <w:rPr>
                <w:rFonts w:asciiTheme="majorHAnsi" w:hAnsiTheme="majorHAnsi" w:cstheme="majorHAnsi"/>
                <w:color w:val="FF0000"/>
                <w:sz w:val="26"/>
                <w:szCs w:val="26"/>
                <w:lang w:val="vi-VN"/>
              </w:rPr>
            </w:pPr>
            <w:r w:rsidRPr="00FF3C0E">
              <w:rPr>
                <w:rFonts w:asciiTheme="majorHAnsi" w:hAnsiTheme="majorHAnsi" w:cstheme="majorHAnsi"/>
                <w:noProof/>
                <w:color w:val="FF0000"/>
                <w:sz w:val="26"/>
                <w:szCs w:val="26"/>
                <w:lang w:val="vi-VN"/>
              </w:rPr>
              <w:drawing>
                <wp:inline distT="0" distB="0" distL="0" distR="0">
                  <wp:extent cx="1133475" cy="790575"/>
                  <wp:effectExtent l="19050" t="0" r="9525" b="0"/>
                  <wp:docPr id="20" name="Picture 5" descr="D:\Du lieu\Dao tao huan luyen\Disaster+Hazard\VCA manual\DMC -Tai lieu &amp; Bai Giang CBDRM &amp; DGRR\Ninh Thuan (BT+PY)\Xuan Hai - Tx Song Cau\Hinh anh\IMG20141223072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u lieu\Dao tao huan luyen\Disaster+Hazard\VCA manual\DMC -Tai lieu &amp; Bai Giang CBDRM &amp; DGRR\Ninh Thuan (BT+PY)\Xuan Hai - Tx Song Cau\Hinh anh\IMG20141223072920.jpg"/>
                          <pic:cNvPicPr>
                            <a:picLocks noChangeAspect="1" noChangeArrowheads="1"/>
                          </pic:cNvPicPr>
                        </pic:nvPicPr>
                        <pic:blipFill>
                          <a:blip r:embed="rId13" cstate="print"/>
                          <a:srcRect/>
                          <a:stretch>
                            <a:fillRect/>
                          </a:stretch>
                        </pic:blipFill>
                        <pic:spPr bwMode="auto">
                          <a:xfrm>
                            <a:off x="0" y="0"/>
                            <a:ext cx="1135518" cy="792000"/>
                          </a:xfrm>
                          <a:prstGeom prst="rect">
                            <a:avLst/>
                          </a:prstGeom>
                          <a:noFill/>
                          <a:ln w="9525">
                            <a:noFill/>
                            <a:miter lim="800000"/>
                            <a:headEnd/>
                            <a:tailEnd/>
                          </a:ln>
                        </pic:spPr>
                      </pic:pic>
                    </a:graphicData>
                  </a:graphic>
                </wp:inline>
              </w:drawing>
            </w:r>
          </w:p>
        </w:tc>
      </w:tr>
      <w:tr w:rsidR="00893C11" w:rsidRPr="00260EB8" w:rsidTr="00FF3C0E">
        <w:tc>
          <w:tcPr>
            <w:tcW w:w="10065" w:type="dxa"/>
            <w:gridSpan w:val="4"/>
          </w:tcPr>
          <w:p w:rsidR="00893C11" w:rsidRPr="00FF3C0E" w:rsidRDefault="00893C11" w:rsidP="00FF3C0E">
            <w:pPr>
              <w:spacing w:after="120"/>
              <w:ind w:right="-1"/>
              <w:rPr>
                <w:rFonts w:asciiTheme="majorHAnsi" w:hAnsiTheme="majorHAnsi" w:cstheme="majorHAnsi"/>
                <w:b/>
                <w:sz w:val="26"/>
                <w:szCs w:val="26"/>
                <w:lang w:val="vi-VN"/>
              </w:rPr>
            </w:pPr>
            <w:r w:rsidRPr="00FF3C0E">
              <w:rPr>
                <w:rFonts w:asciiTheme="majorHAnsi" w:hAnsiTheme="majorHAnsi" w:cstheme="majorHAnsi"/>
                <w:b/>
                <w:sz w:val="26"/>
                <w:szCs w:val="26"/>
                <w:lang w:val="vi-VN"/>
              </w:rPr>
              <w:t>Công trình phục vụ công tác phòng, chống thiên tai của nhà nước</w:t>
            </w:r>
          </w:p>
        </w:tc>
      </w:tr>
      <w:tr w:rsidR="00893C11" w:rsidRPr="00FF3C0E" w:rsidTr="00FF3C0E">
        <w:tc>
          <w:tcPr>
            <w:tcW w:w="2444" w:type="dxa"/>
          </w:tcPr>
          <w:p w:rsidR="00893C11" w:rsidRPr="00FF3C0E" w:rsidRDefault="00893C11" w:rsidP="00FF3C0E">
            <w:pPr>
              <w:spacing w:after="120"/>
              <w:ind w:right="-1"/>
              <w:rPr>
                <w:rFonts w:asciiTheme="majorHAnsi" w:hAnsiTheme="majorHAnsi" w:cstheme="majorHAnsi"/>
                <w:sz w:val="26"/>
                <w:szCs w:val="26"/>
                <w:lang w:val="vi-VN"/>
              </w:rPr>
            </w:pPr>
            <w:r w:rsidRPr="00FF3C0E">
              <w:rPr>
                <w:rFonts w:asciiTheme="majorHAnsi" w:hAnsiTheme="majorHAnsi" w:cstheme="majorHAnsi"/>
                <w:sz w:val="26"/>
                <w:szCs w:val="26"/>
                <w:lang w:val="vi-VN"/>
              </w:rPr>
              <w:t>Rừng phòng hộ</w:t>
            </w:r>
          </w:p>
        </w:tc>
        <w:tc>
          <w:tcPr>
            <w:tcW w:w="2285" w:type="dxa"/>
          </w:tcPr>
          <w:p w:rsidR="00893C11" w:rsidRPr="00FF3C0E" w:rsidRDefault="00FE7018" w:rsidP="00FF3C0E">
            <w:pPr>
              <w:spacing w:after="120"/>
              <w:ind w:right="-1"/>
              <w:rPr>
                <w:rFonts w:asciiTheme="majorHAnsi" w:hAnsiTheme="majorHAnsi" w:cstheme="majorHAnsi"/>
                <w:sz w:val="26"/>
                <w:szCs w:val="26"/>
                <w:lang w:val="vi-VN"/>
              </w:rPr>
            </w:pPr>
            <w:r w:rsidRPr="00FF3C0E">
              <w:rPr>
                <w:rFonts w:asciiTheme="majorHAnsi" w:hAnsiTheme="majorHAnsi" w:cstheme="majorHAnsi"/>
                <w:color w:val="000000"/>
                <w:sz w:val="26"/>
                <w:szCs w:val="26"/>
              </w:rPr>
              <w:t>821,32</w:t>
            </w:r>
            <w:r>
              <w:rPr>
                <w:rFonts w:asciiTheme="majorHAnsi" w:hAnsiTheme="majorHAnsi" w:cstheme="majorHAnsi"/>
                <w:color w:val="000000"/>
                <w:sz w:val="26"/>
                <w:szCs w:val="26"/>
              </w:rPr>
              <w:t xml:space="preserve"> ha</w:t>
            </w:r>
          </w:p>
        </w:tc>
        <w:tc>
          <w:tcPr>
            <w:tcW w:w="3261" w:type="dxa"/>
          </w:tcPr>
          <w:p w:rsidR="00893C11" w:rsidRPr="00FF3C0E" w:rsidRDefault="00893C11" w:rsidP="00FF3C0E">
            <w:pPr>
              <w:spacing w:after="120"/>
              <w:ind w:right="-1"/>
              <w:rPr>
                <w:rFonts w:asciiTheme="majorHAnsi" w:hAnsiTheme="majorHAnsi" w:cstheme="majorHAnsi"/>
                <w:sz w:val="26"/>
                <w:szCs w:val="26"/>
                <w:lang w:val="vi-VN"/>
              </w:rPr>
            </w:pPr>
          </w:p>
        </w:tc>
        <w:tc>
          <w:tcPr>
            <w:tcW w:w="2075" w:type="dxa"/>
          </w:tcPr>
          <w:p w:rsidR="00893C11" w:rsidRPr="00FF3C0E" w:rsidRDefault="00893C11" w:rsidP="00FF3C0E">
            <w:pPr>
              <w:spacing w:after="120"/>
              <w:ind w:right="-1"/>
              <w:rPr>
                <w:rFonts w:asciiTheme="majorHAnsi" w:hAnsiTheme="majorHAnsi" w:cstheme="majorHAnsi"/>
                <w:sz w:val="26"/>
                <w:szCs w:val="26"/>
                <w:lang w:val="vi-VN"/>
              </w:rPr>
            </w:pPr>
          </w:p>
        </w:tc>
      </w:tr>
      <w:tr w:rsidR="00893C11" w:rsidRPr="00FF3C0E" w:rsidTr="00FF3C0E">
        <w:tc>
          <w:tcPr>
            <w:tcW w:w="2444" w:type="dxa"/>
          </w:tcPr>
          <w:p w:rsidR="00893C11" w:rsidRPr="00FF3C0E" w:rsidRDefault="00893C11" w:rsidP="00FF3C0E">
            <w:pPr>
              <w:spacing w:after="120"/>
              <w:ind w:right="-1"/>
              <w:rPr>
                <w:rFonts w:asciiTheme="majorHAnsi" w:hAnsiTheme="majorHAnsi" w:cstheme="majorHAnsi"/>
                <w:sz w:val="26"/>
                <w:szCs w:val="26"/>
                <w:lang w:val="vi-VN"/>
              </w:rPr>
            </w:pPr>
          </w:p>
        </w:tc>
        <w:tc>
          <w:tcPr>
            <w:tcW w:w="2285" w:type="dxa"/>
          </w:tcPr>
          <w:p w:rsidR="00893C11" w:rsidRPr="00FF3C0E" w:rsidRDefault="00893C11" w:rsidP="00FF3C0E">
            <w:pPr>
              <w:spacing w:after="120"/>
              <w:ind w:right="-1"/>
              <w:rPr>
                <w:rFonts w:asciiTheme="majorHAnsi" w:hAnsiTheme="majorHAnsi" w:cstheme="majorHAnsi"/>
                <w:sz w:val="26"/>
                <w:szCs w:val="26"/>
                <w:lang w:val="vi-VN"/>
              </w:rPr>
            </w:pPr>
          </w:p>
        </w:tc>
        <w:tc>
          <w:tcPr>
            <w:tcW w:w="3261" w:type="dxa"/>
          </w:tcPr>
          <w:p w:rsidR="00893C11" w:rsidRPr="00FF3C0E" w:rsidRDefault="00893C11" w:rsidP="00FF3C0E">
            <w:pPr>
              <w:spacing w:after="120"/>
              <w:ind w:right="-1"/>
              <w:rPr>
                <w:rFonts w:asciiTheme="majorHAnsi" w:hAnsiTheme="majorHAnsi" w:cstheme="majorHAnsi"/>
                <w:sz w:val="26"/>
                <w:szCs w:val="26"/>
                <w:lang w:val="vi-VN"/>
              </w:rPr>
            </w:pPr>
          </w:p>
        </w:tc>
        <w:tc>
          <w:tcPr>
            <w:tcW w:w="2075" w:type="dxa"/>
          </w:tcPr>
          <w:p w:rsidR="00893C11" w:rsidRPr="00FF3C0E" w:rsidRDefault="00893C11" w:rsidP="00FF3C0E">
            <w:pPr>
              <w:spacing w:after="120"/>
              <w:ind w:right="-1"/>
              <w:rPr>
                <w:rFonts w:asciiTheme="majorHAnsi" w:hAnsiTheme="majorHAnsi" w:cstheme="majorHAnsi"/>
                <w:sz w:val="26"/>
                <w:szCs w:val="26"/>
                <w:lang w:val="vi-VN"/>
              </w:rPr>
            </w:pPr>
          </w:p>
        </w:tc>
      </w:tr>
      <w:tr w:rsidR="00893C11" w:rsidRPr="00FF3C0E" w:rsidTr="00FF3C0E">
        <w:tc>
          <w:tcPr>
            <w:tcW w:w="2444" w:type="dxa"/>
          </w:tcPr>
          <w:p w:rsidR="00893C11" w:rsidRPr="00FF3C0E" w:rsidRDefault="00893C11" w:rsidP="00FF3C0E">
            <w:pPr>
              <w:spacing w:after="120"/>
              <w:ind w:right="-1"/>
              <w:rPr>
                <w:rFonts w:asciiTheme="majorHAnsi" w:hAnsiTheme="majorHAnsi" w:cstheme="majorHAnsi"/>
                <w:sz w:val="26"/>
                <w:szCs w:val="26"/>
                <w:lang w:val="vi-VN"/>
              </w:rPr>
            </w:pPr>
          </w:p>
        </w:tc>
        <w:tc>
          <w:tcPr>
            <w:tcW w:w="2285" w:type="dxa"/>
          </w:tcPr>
          <w:p w:rsidR="00893C11" w:rsidRPr="00FF3C0E" w:rsidRDefault="00893C11" w:rsidP="00FF3C0E">
            <w:pPr>
              <w:spacing w:after="120"/>
              <w:ind w:right="-1"/>
              <w:rPr>
                <w:rFonts w:asciiTheme="majorHAnsi" w:hAnsiTheme="majorHAnsi" w:cstheme="majorHAnsi"/>
                <w:sz w:val="26"/>
                <w:szCs w:val="26"/>
                <w:lang w:val="vi-VN"/>
              </w:rPr>
            </w:pPr>
          </w:p>
        </w:tc>
        <w:tc>
          <w:tcPr>
            <w:tcW w:w="3261" w:type="dxa"/>
          </w:tcPr>
          <w:p w:rsidR="00893C11" w:rsidRPr="00FF3C0E" w:rsidRDefault="00893C11" w:rsidP="00FF3C0E">
            <w:pPr>
              <w:spacing w:after="120"/>
              <w:ind w:right="-1"/>
              <w:rPr>
                <w:rFonts w:asciiTheme="majorHAnsi" w:hAnsiTheme="majorHAnsi" w:cstheme="majorHAnsi"/>
                <w:sz w:val="26"/>
                <w:szCs w:val="26"/>
                <w:lang w:val="vi-VN"/>
              </w:rPr>
            </w:pPr>
          </w:p>
        </w:tc>
        <w:tc>
          <w:tcPr>
            <w:tcW w:w="2075" w:type="dxa"/>
          </w:tcPr>
          <w:p w:rsidR="00893C11" w:rsidRPr="00FF3C0E" w:rsidRDefault="00893C11" w:rsidP="00FF3C0E">
            <w:pPr>
              <w:spacing w:after="120"/>
              <w:ind w:right="-1"/>
              <w:rPr>
                <w:rFonts w:asciiTheme="majorHAnsi" w:hAnsiTheme="majorHAnsi" w:cstheme="majorHAnsi"/>
                <w:sz w:val="26"/>
                <w:szCs w:val="26"/>
                <w:lang w:val="vi-VN"/>
              </w:rPr>
            </w:pPr>
          </w:p>
        </w:tc>
      </w:tr>
    </w:tbl>
    <w:p w:rsidR="00260EB8" w:rsidRDefault="00260EB8"/>
    <w:p w:rsidR="00260EB8" w:rsidRDefault="00260EB8" w:rsidP="00260EB8">
      <w:pPr>
        <w:rPr>
          <w:rFonts w:asciiTheme="majorHAnsi" w:hAnsiTheme="majorHAnsi" w:cstheme="majorHAnsi"/>
          <w:b/>
          <w:sz w:val="26"/>
          <w:szCs w:val="26"/>
          <w:lang w:val="en-US"/>
        </w:rPr>
      </w:pPr>
      <w:r w:rsidRPr="00FF3C0E">
        <w:rPr>
          <w:rFonts w:asciiTheme="majorHAnsi" w:hAnsiTheme="majorHAnsi" w:cstheme="majorHAnsi"/>
          <w:b/>
          <w:sz w:val="26"/>
          <w:szCs w:val="26"/>
          <w:lang w:val="vi-VN"/>
        </w:rPr>
        <w:t>Cơ sở s</w:t>
      </w:r>
      <w:r w:rsidRPr="00121FFC">
        <w:rPr>
          <w:rFonts w:asciiTheme="majorHAnsi" w:hAnsiTheme="majorHAnsi" w:cstheme="majorHAnsi"/>
          <w:b/>
          <w:sz w:val="26"/>
          <w:szCs w:val="26"/>
          <w:lang w:val="vi-VN"/>
        </w:rPr>
        <w:t>ả</w:t>
      </w:r>
      <w:r w:rsidRPr="00FF3C0E">
        <w:rPr>
          <w:rFonts w:asciiTheme="majorHAnsi" w:hAnsiTheme="majorHAnsi" w:cstheme="majorHAnsi"/>
          <w:b/>
          <w:sz w:val="26"/>
          <w:szCs w:val="26"/>
          <w:lang w:val="vi-VN"/>
        </w:rPr>
        <w:t>n xuất, dịch vụ,  kinh doanh trên địa bàn</w:t>
      </w:r>
      <w:r w:rsidRPr="00121FFC">
        <w:rPr>
          <w:rFonts w:asciiTheme="majorHAnsi" w:hAnsiTheme="majorHAnsi" w:cstheme="majorHAnsi"/>
          <w:b/>
          <w:sz w:val="26"/>
          <w:szCs w:val="26"/>
          <w:lang w:val="vi-VN"/>
        </w:rPr>
        <w:t>:</w:t>
      </w:r>
    </w:p>
    <w:p w:rsidR="00260EB8" w:rsidRPr="00121FFC" w:rsidRDefault="00260EB8" w:rsidP="00AD0D85">
      <w:pPr>
        <w:pStyle w:val="ListParagraph"/>
        <w:numPr>
          <w:ilvl w:val="0"/>
          <w:numId w:val="30"/>
        </w:numPr>
        <w:suppressAutoHyphens/>
        <w:spacing w:before="120" w:after="120"/>
        <w:contextualSpacing w:val="0"/>
        <w:jc w:val="both"/>
        <w:rPr>
          <w:rFonts w:asciiTheme="majorHAnsi" w:hAnsiTheme="majorHAnsi" w:cstheme="majorHAnsi"/>
          <w:sz w:val="26"/>
          <w:szCs w:val="26"/>
          <w:lang w:val="en-US"/>
        </w:rPr>
      </w:pPr>
      <w:r w:rsidRPr="00121FFC">
        <w:rPr>
          <w:rFonts w:asciiTheme="majorHAnsi" w:hAnsiTheme="majorHAnsi" w:cstheme="majorHAnsi"/>
          <w:sz w:val="26"/>
          <w:szCs w:val="26"/>
          <w:lang w:val="vi-VN"/>
        </w:rPr>
        <w:lastRenderedPageBreak/>
        <w:t xml:space="preserve">Doanh nghiệp KD xăng dầu Khổng Lang </w:t>
      </w:r>
    </w:p>
    <w:p w:rsidR="00260EB8" w:rsidRPr="00121FFC" w:rsidRDefault="00260EB8" w:rsidP="00AD0D85">
      <w:pPr>
        <w:pStyle w:val="ListParagraph"/>
        <w:numPr>
          <w:ilvl w:val="0"/>
          <w:numId w:val="30"/>
        </w:numPr>
        <w:suppressAutoHyphens/>
        <w:spacing w:before="120" w:after="120"/>
        <w:ind w:right="-1"/>
        <w:contextualSpacing w:val="0"/>
        <w:rPr>
          <w:rFonts w:asciiTheme="majorHAnsi" w:hAnsiTheme="majorHAnsi" w:cstheme="majorHAnsi"/>
          <w:color w:val="000000"/>
          <w:sz w:val="26"/>
          <w:szCs w:val="26"/>
          <w:lang w:val="en-US"/>
        </w:rPr>
      </w:pPr>
      <w:r w:rsidRPr="00121FFC">
        <w:rPr>
          <w:rFonts w:asciiTheme="majorHAnsi" w:hAnsiTheme="majorHAnsi" w:cstheme="majorHAnsi"/>
          <w:sz w:val="26"/>
          <w:szCs w:val="26"/>
          <w:lang w:val="vi-VN"/>
        </w:rPr>
        <w:t>Doanh nghiệp KD xăng dầu Minh Lộc</w:t>
      </w:r>
      <w:r w:rsidRPr="00121FFC">
        <w:rPr>
          <w:rFonts w:asciiTheme="majorHAnsi" w:hAnsiTheme="majorHAnsi" w:cstheme="majorHAnsi"/>
          <w:color w:val="000000"/>
          <w:sz w:val="26"/>
          <w:szCs w:val="26"/>
          <w:lang w:val="vi-VN"/>
        </w:rPr>
        <w:t xml:space="preserve"> </w:t>
      </w:r>
    </w:p>
    <w:p w:rsidR="00260EB8" w:rsidRPr="00121FFC" w:rsidRDefault="00260EB8" w:rsidP="00AD0D85">
      <w:pPr>
        <w:pStyle w:val="ListParagraph"/>
        <w:numPr>
          <w:ilvl w:val="0"/>
          <w:numId w:val="30"/>
        </w:numPr>
        <w:suppressAutoHyphens/>
        <w:spacing w:before="120" w:after="120"/>
        <w:ind w:right="-1"/>
        <w:contextualSpacing w:val="0"/>
        <w:rPr>
          <w:rFonts w:asciiTheme="majorHAnsi" w:hAnsiTheme="majorHAnsi" w:cstheme="majorHAnsi"/>
          <w:color w:val="000000"/>
          <w:sz w:val="26"/>
          <w:szCs w:val="26"/>
          <w:lang w:val="vi-VN"/>
        </w:rPr>
      </w:pPr>
      <w:r w:rsidRPr="00121FFC">
        <w:rPr>
          <w:rFonts w:asciiTheme="majorHAnsi" w:hAnsiTheme="majorHAnsi" w:cstheme="majorHAnsi"/>
          <w:color w:val="000000"/>
          <w:sz w:val="26"/>
          <w:szCs w:val="26"/>
          <w:lang w:val="vi-VN"/>
        </w:rPr>
        <w:t>Doanh nghiệp Du lịch Bãi bầu</w:t>
      </w:r>
    </w:p>
    <w:p w:rsidR="00260EB8" w:rsidRPr="00121FFC" w:rsidRDefault="00260EB8" w:rsidP="00AD0D85">
      <w:pPr>
        <w:pStyle w:val="ListParagraph"/>
        <w:numPr>
          <w:ilvl w:val="0"/>
          <w:numId w:val="30"/>
        </w:numPr>
        <w:suppressAutoHyphens/>
        <w:spacing w:before="120" w:after="120"/>
        <w:ind w:right="-1"/>
        <w:contextualSpacing w:val="0"/>
        <w:rPr>
          <w:rFonts w:asciiTheme="majorHAnsi" w:hAnsiTheme="majorHAnsi" w:cstheme="majorHAnsi"/>
          <w:color w:val="000000"/>
          <w:sz w:val="26"/>
          <w:szCs w:val="26"/>
          <w:lang w:val="vi-VN"/>
        </w:rPr>
      </w:pPr>
      <w:r w:rsidRPr="00121FFC">
        <w:rPr>
          <w:rFonts w:asciiTheme="majorHAnsi" w:hAnsiTheme="majorHAnsi" w:cstheme="majorHAnsi"/>
          <w:color w:val="000000"/>
          <w:sz w:val="26"/>
          <w:szCs w:val="26"/>
          <w:lang w:val="vi-VN"/>
        </w:rPr>
        <w:t>Cty TNHH Pham New Enter Prises</w:t>
      </w:r>
      <w:r w:rsidRPr="00FF3C0E">
        <w:rPr>
          <w:rStyle w:val="FootnoteReference"/>
          <w:rFonts w:asciiTheme="majorHAnsi" w:hAnsiTheme="majorHAnsi" w:cstheme="majorHAnsi"/>
          <w:color w:val="000000"/>
          <w:szCs w:val="26"/>
          <w:lang w:val="vi-VN"/>
        </w:rPr>
        <w:footnoteReference w:id="1"/>
      </w:r>
    </w:p>
    <w:p w:rsidR="00260EB8" w:rsidRPr="00121FFC" w:rsidRDefault="00260EB8" w:rsidP="00AD0D85">
      <w:pPr>
        <w:pStyle w:val="ListParagraph"/>
        <w:numPr>
          <w:ilvl w:val="0"/>
          <w:numId w:val="30"/>
        </w:numPr>
        <w:suppressAutoHyphens/>
        <w:spacing w:before="120" w:after="120"/>
        <w:contextualSpacing w:val="0"/>
        <w:jc w:val="both"/>
        <w:rPr>
          <w:rFonts w:asciiTheme="majorHAnsi" w:hAnsiTheme="majorHAnsi" w:cstheme="majorHAnsi"/>
          <w:sz w:val="26"/>
          <w:szCs w:val="26"/>
          <w:lang w:val="vi-VN"/>
        </w:rPr>
      </w:pPr>
      <w:r w:rsidRPr="00121FFC">
        <w:rPr>
          <w:rFonts w:asciiTheme="majorHAnsi" w:hAnsiTheme="majorHAnsi" w:cstheme="majorHAnsi"/>
          <w:sz w:val="26"/>
          <w:szCs w:val="26"/>
          <w:lang w:val="vi-VN"/>
        </w:rPr>
        <w:t xml:space="preserve">DNTS Đắc Lộc (Diện tích </w:t>
      </w:r>
      <w:r w:rsidRPr="00121FFC">
        <w:rPr>
          <w:rFonts w:asciiTheme="majorHAnsi" w:hAnsiTheme="majorHAnsi" w:cstheme="majorHAnsi"/>
          <w:sz w:val="26"/>
          <w:szCs w:val="26"/>
          <w:lang w:val="nb-NO"/>
        </w:rPr>
        <w:t>1</w:t>
      </w:r>
      <w:r w:rsidRPr="00121FFC">
        <w:rPr>
          <w:rFonts w:asciiTheme="majorHAnsi" w:hAnsiTheme="majorHAnsi" w:cstheme="majorHAnsi"/>
          <w:sz w:val="26"/>
          <w:szCs w:val="26"/>
          <w:lang w:val="vi-VN"/>
        </w:rPr>
        <w:t>7,8 ha)</w:t>
      </w:r>
    </w:p>
    <w:p w:rsidR="00260EB8" w:rsidRPr="00121FFC" w:rsidRDefault="00260EB8" w:rsidP="00AD0D85">
      <w:pPr>
        <w:pStyle w:val="ListParagraph"/>
        <w:numPr>
          <w:ilvl w:val="0"/>
          <w:numId w:val="30"/>
        </w:numPr>
        <w:suppressAutoHyphens/>
        <w:spacing w:before="120" w:after="120"/>
        <w:contextualSpacing w:val="0"/>
        <w:jc w:val="both"/>
        <w:rPr>
          <w:rFonts w:asciiTheme="majorHAnsi" w:hAnsiTheme="majorHAnsi" w:cstheme="majorHAnsi"/>
          <w:sz w:val="26"/>
          <w:szCs w:val="26"/>
          <w:lang w:val="vi-VN"/>
        </w:rPr>
      </w:pPr>
      <w:r w:rsidRPr="00121FFC">
        <w:rPr>
          <w:rFonts w:asciiTheme="majorHAnsi" w:hAnsiTheme="majorHAnsi" w:cstheme="majorHAnsi"/>
          <w:sz w:val="26"/>
          <w:szCs w:val="26"/>
          <w:lang w:val="vi-VN"/>
        </w:rPr>
        <w:t>Khu công nghiệp (19 Cty)</w:t>
      </w:r>
    </w:p>
    <w:p w:rsidR="00260EB8" w:rsidRPr="00260EB8" w:rsidRDefault="00260EB8" w:rsidP="00AD0D85">
      <w:pPr>
        <w:pStyle w:val="ListParagraph"/>
        <w:numPr>
          <w:ilvl w:val="0"/>
          <w:numId w:val="30"/>
        </w:numPr>
        <w:suppressAutoHyphens/>
        <w:spacing w:before="120" w:after="120"/>
        <w:contextualSpacing w:val="0"/>
        <w:jc w:val="both"/>
        <w:rPr>
          <w:rFonts w:asciiTheme="majorHAnsi" w:hAnsiTheme="majorHAnsi" w:cstheme="majorHAnsi"/>
          <w:sz w:val="26"/>
          <w:szCs w:val="26"/>
          <w:lang w:val="vi-VN"/>
        </w:rPr>
      </w:pPr>
      <w:r w:rsidRPr="00121FFC">
        <w:rPr>
          <w:rFonts w:asciiTheme="majorHAnsi" w:hAnsiTheme="majorHAnsi" w:cstheme="majorHAnsi"/>
          <w:sz w:val="26"/>
          <w:szCs w:val="26"/>
          <w:lang w:val="vi-VN"/>
        </w:rPr>
        <w:t>357 tàu thuyền đánh bắt thủy sản</w:t>
      </w:r>
    </w:p>
    <w:p w:rsidR="00260EB8" w:rsidRPr="00260EB8" w:rsidRDefault="00260EB8" w:rsidP="00AD0D85">
      <w:pPr>
        <w:pStyle w:val="ListParagraph"/>
        <w:numPr>
          <w:ilvl w:val="0"/>
          <w:numId w:val="30"/>
        </w:numPr>
        <w:suppressAutoHyphens/>
        <w:spacing w:before="120" w:after="120"/>
        <w:contextualSpacing w:val="0"/>
        <w:jc w:val="both"/>
        <w:rPr>
          <w:lang w:val="vi-VN"/>
        </w:rPr>
      </w:pPr>
      <w:r w:rsidRPr="00121FFC">
        <w:rPr>
          <w:rFonts w:asciiTheme="majorHAnsi" w:hAnsiTheme="majorHAnsi" w:cstheme="majorHAnsi"/>
          <w:sz w:val="26"/>
          <w:szCs w:val="26"/>
          <w:lang w:val="vi-VN"/>
        </w:rPr>
        <w:t>04 cơ sở sửa chữa đóng mới tàu</w:t>
      </w:r>
    </w:p>
    <w:p w:rsidR="00260EB8" w:rsidRPr="00260EB8" w:rsidRDefault="00260EB8">
      <w:pPr>
        <w:rPr>
          <w:lang w:val="vi-VN"/>
        </w:rPr>
      </w:pPr>
    </w:p>
    <w:p w:rsidR="00893C11" w:rsidRPr="00FF3C0E" w:rsidRDefault="009D6364" w:rsidP="00893C11">
      <w:pPr>
        <w:spacing w:after="120"/>
        <w:ind w:right="-1" w:firstLine="720"/>
        <w:rPr>
          <w:rFonts w:asciiTheme="majorHAnsi" w:hAnsiTheme="majorHAnsi" w:cstheme="majorHAnsi"/>
          <w:color w:val="000000"/>
          <w:sz w:val="26"/>
          <w:szCs w:val="26"/>
          <w:lang w:val="vi-VN"/>
        </w:rPr>
      </w:pPr>
      <w:r>
        <w:rPr>
          <w:rFonts w:asciiTheme="majorHAnsi" w:hAnsiTheme="majorHAnsi" w:cstheme="majorHAnsi"/>
          <w:b/>
          <w:color w:val="000000"/>
          <w:sz w:val="26"/>
          <w:szCs w:val="26"/>
          <w:lang w:val="en-US"/>
        </w:rPr>
        <w:t>5.2</w:t>
      </w:r>
      <w:r w:rsidR="00893C11" w:rsidRPr="00FF3C0E">
        <w:rPr>
          <w:rFonts w:asciiTheme="majorHAnsi" w:hAnsiTheme="majorHAnsi" w:cstheme="majorHAnsi"/>
          <w:b/>
          <w:color w:val="000000"/>
          <w:sz w:val="26"/>
          <w:szCs w:val="26"/>
          <w:lang w:val="vi-VN"/>
        </w:rPr>
        <w:t xml:space="preserve"> Chợ:</w:t>
      </w:r>
      <w:r w:rsidR="00893C11" w:rsidRPr="00FF3C0E">
        <w:rPr>
          <w:rFonts w:asciiTheme="majorHAnsi" w:hAnsiTheme="majorHAnsi" w:cstheme="majorHAnsi"/>
          <w:color w:val="000000"/>
          <w:sz w:val="26"/>
          <w:szCs w:val="26"/>
          <w:lang w:val="vi-VN"/>
        </w:rPr>
        <w:t xml:space="preserve"> </w:t>
      </w:r>
    </w:p>
    <w:p w:rsidR="00893C11" w:rsidRPr="00FF3C0E" w:rsidRDefault="00893C11" w:rsidP="00AD0D85">
      <w:pPr>
        <w:numPr>
          <w:ilvl w:val="0"/>
          <w:numId w:val="3"/>
        </w:numPr>
        <w:spacing w:before="120" w:after="120" w:line="204" w:lineRule="auto"/>
        <w:ind w:firstLine="382"/>
        <w:jc w:val="both"/>
        <w:rPr>
          <w:rFonts w:asciiTheme="majorHAnsi" w:hAnsiTheme="majorHAnsi" w:cstheme="majorHAnsi"/>
          <w:sz w:val="26"/>
          <w:szCs w:val="26"/>
          <w:lang w:val="nb-NO"/>
        </w:rPr>
      </w:pPr>
      <w:r w:rsidRPr="00FF3C0E">
        <w:rPr>
          <w:rFonts w:asciiTheme="majorHAnsi" w:hAnsiTheme="majorHAnsi" w:cstheme="majorHAnsi"/>
          <w:color w:val="000000"/>
          <w:sz w:val="26"/>
          <w:szCs w:val="26"/>
          <w:lang w:val="vi-VN"/>
        </w:rPr>
        <w:t xml:space="preserve">Hiện nay trên địa bàn Xã có 1 chợ trung tâm của Xã tại Thôn 3, diện tích 0,12 ha và một chợ tự nhóm tại Thôn 4, diện tích 0,1120 ha, nhìn chung công tác quản lý chợ hiện nay chưa đi vào nề nếp theo quy định. </w:t>
      </w:r>
    </w:p>
    <w:p w:rsidR="00893C11" w:rsidRPr="00FF3C0E" w:rsidRDefault="00893C11" w:rsidP="00AD0D85">
      <w:pPr>
        <w:numPr>
          <w:ilvl w:val="0"/>
          <w:numId w:val="3"/>
        </w:numPr>
        <w:spacing w:before="120" w:after="120" w:line="204" w:lineRule="auto"/>
        <w:ind w:firstLine="382"/>
        <w:jc w:val="both"/>
        <w:rPr>
          <w:rFonts w:asciiTheme="majorHAnsi" w:hAnsiTheme="majorHAnsi" w:cstheme="majorHAnsi"/>
          <w:sz w:val="26"/>
          <w:szCs w:val="26"/>
          <w:lang w:val="nb-NO"/>
        </w:rPr>
      </w:pPr>
      <w:r w:rsidRPr="00FF3C0E">
        <w:rPr>
          <w:rFonts w:asciiTheme="majorHAnsi" w:hAnsiTheme="majorHAnsi" w:cstheme="majorHAnsi"/>
          <w:sz w:val="26"/>
          <w:szCs w:val="26"/>
          <w:lang w:val="nb-NO"/>
        </w:rPr>
        <w:t>Công trình Chợ Xuân Hải, với diện tích: 31.929,93m2, với kinh phí thực hiện trên 4.530.038.088 đồng, hiện nay đang tổ chức đấu thầu để lựa chọn nhà thầu và sẽ tiến hành thi công cuối năm 2014;</w:t>
      </w:r>
    </w:p>
    <w:p w:rsidR="00893C11" w:rsidRPr="00FF3C0E" w:rsidRDefault="009D6364" w:rsidP="00893C11">
      <w:pPr>
        <w:spacing w:after="120"/>
        <w:ind w:right="-1" w:firstLine="720"/>
        <w:rPr>
          <w:rFonts w:asciiTheme="majorHAnsi" w:hAnsiTheme="majorHAnsi" w:cstheme="majorHAnsi"/>
          <w:color w:val="000000"/>
          <w:sz w:val="26"/>
          <w:szCs w:val="26"/>
          <w:lang w:val="vi-VN"/>
        </w:rPr>
      </w:pPr>
      <w:r w:rsidRPr="001917E2">
        <w:rPr>
          <w:rFonts w:asciiTheme="majorHAnsi" w:hAnsiTheme="majorHAnsi" w:cstheme="majorHAnsi"/>
          <w:b/>
          <w:color w:val="000000"/>
          <w:sz w:val="26"/>
          <w:szCs w:val="26"/>
          <w:lang w:val="nb-NO"/>
        </w:rPr>
        <w:t>5.3</w:t>
      </w:r>
      <w:r w:rsidR="00893C11" w:rsidRPr="00FF3C0E">
        <w:rPr>
          <w:rFonts w:asciiTheme="majorHAnsi" w:hAnsiTheme="majorHAnsi" w:cstheme="majorHAnsi"/>
          <w:color w:val="000000"/>
          <w:sz w:val="26"/>
          <w:szCs w:val="26"/>
          <w:lang w:val="vi-VN"/>
        </w:rPr>
        <w:t xml:space="preserve"> </w:t>
      </w:r>
      <w:r w:rsidR="00893C11" w:rsidRPr="00FF3C0E">
        <w:rPr>
          <w:rFonts w:asciiTheme="majorHAnsi" w:hAnsiTheme="majorHAnsi" w:cstheme="majorHAnsi"/>
          <w:b/>
          <w:color w:val="000000"/>
          <w:sz w:val="26"/>
          <w:szCs w:val="26"/>
          <w:lang w:val="vi-VN"/>
        </w:rPr>
        <w:t>Bưu điện:</w:t>
      </w:r>
      <w:r w:rsidR="00893C11" w:rsidRPr="00FF3C0E">
        <w:rPr>
          <w:rFonts w:asciiTheme="majorHAnsi" w:hAnsiTheme="majorHAnsi" w:cstheme="majorHAnsi"/>
          <w:color w:val="000000"/>
          <w:sz w:val="26"/>
          <w:szCs w:val="26"/>
          <w:lang w:val="vi-VN"/>
        </w:rPr>
        <w:t xml:space="preserve"> </w:t>
      </w:r>
    </w:p>
    <w:p w:rsidR="00893C11" w:rsidRPr="00FF3C0E" w:rsidRDefault="00893C11" w:rsidP="00893C11">
      <w:pPr>
        <w:spacing w:after="120"/>
        <w:ind w:right="-1" w:firstLine="720"/>
        <w:rPr>
          <w:rFonts w:asciiTheme="majorHAnsi" w:hAnsiTheme="majorHAnsi" w:cstheme="majorHAnsi"/>
          <w:color w:val="000000"/>
          <w:sz w:val="26"/>
          <w:szCs w:val="26"/>
          <w:lang w:val="vi-VN"/>
        </w:rPr>
      </w:pPr>
      <w:r w:rsidRPr="00FF3C0E">
        <w:rPr>
          <w:rFonts w:asciiTheme="majorHAnsi" w:hAnsiTheme="majorHAnsi" w:cstheme="majorHAnsi"/>
          <w:color w:val="000000"/>
          <w:sz w:val="26"/>
          <w:szCs w:val="26"/>
          <w:lang w:val="vi-VN"/>
        </w:rPr>
        <w:t>Có 01 bưu điện tại Thôn 3 với diện tích 0,16 ha;</w:t>
      </w:r>
    </w:p>
    <w:p w:rsidR="00893C11" w:rsidRPr="00260EB8" w:rsidRDefault="00893C11" w:rsidP="00893C11">
      <w:pPr>
        <w:spacing w:after="120"/>
        <w:ind w:right="-1" w:firstLine="720"/>
        <w:rPr>
          <w:rFonts w:asciiTheme="majorHAnsi" w:hAnsiTheme="majorHAnsi" w:cstheme="majorHAnsi"/>
          <w:color w:val="000000"/>
          <w:sz w:val="26"/>
          <w:szCs w:val="26"/>
        </w:rPr>
      </w:pPr>
      <w:r w:rsidRPr="00260EB8">
        <w:rPr>
          <w:rFonts w:asciiTheme="majorHAnsi" w:hAnsiTheme="majorHAnsi" w:cstheme="majorHAnsi"/>
          <w:color w:val="000000"/>
          <w:sz w:val="26"/>
          <w:szCs w:val="26"/>
        </w:rPr>
        <w:t>Có truy cập Internet đến từng Thôn.</w:t>
      </w:r>
    </w:p>
    <w:p w:rsidR="00893C11" w:rsidRPr="00FF3C0E" w:rsidRDefault="00893C11" w:rsidP="00893C11">
      <w:pPr>
        <w:spacing w:after="120"/>
        <w:ind w:right="-1" w:firstLine="720"/>
        <w:rPr>
          <w:rFonts w:asciiTheme="majorHAnsi" w:hAnsiTheme="majorHAnsi" w:cstheme="majorHAnsi"/>
          <w:color w:val="000000"/>
          <w:sz w:val="26"/>
          <w:szCs w:val="26"/>
        </w:rPr>
      </w:pPr>
      <w:r w:rsidRPr="00260EB8">
        <w:rPr>
          <w:rFonts w:asciiTheme="majorHAnsi" w:hAnsiTheme="majorHAnsi" w:cstheme="majorHAnsi"/>
          <w:color w:val="000000"/>
          <w:sz w:val="26"/>
          <w:szCs w:val="26"/>
        </w:rPr>
        <w:t>Có 04 trạm viễn thông (02 trạm Vietel và 02 trạm mobi) và 08 đại lý (02 trạm</w:t>
      </w:r>
      <w:r w:rsidRPr="00FF3C0E">
        <w:rPr>
          <w:rFonts w:asciiTheme="majorHAnsi" w:hAnsiTheme="majorHAnsi" w:cstheme="majorHAnsi"/>
          <w:color w:val="000000"/>
          <w:sz w:val="26"/>
          <w:szCs w:val="26"/>
        </w:rPr>
        <w:t xml:space="preserve"> vinaphone, 02 trạm mobiphone, 03 trạm viettel, 01 trạm Htmobi).</w:t>
      </w:r>
    </w:p>
    <w:p w:rsidR="00CE3260" w:rsidRPr="00260EB8" w:rsidRDefault="00CE3260" w:rsidP="00AD0D85">
      <w:pPr>
        <w:pStyle w:val="ListParagraph"/>
        <w:numPr>
          <w:ilvl w:val="0"/>
          <w:numId w:val="10"/>
        </w:numPr>
        <w:tabs>
          <w:tab w:val="left" w:pos="567"/>
        </w:tabs>
        <w:spacing w:before="120" w:after="120" w:line="288" w:lineRule="auto"/>
        <w:jc w:val="both"/>
        <w:rPr>
          <w:rFonts w:asciiTheme="majorHAnsi" w:hAnsiTheme="majorHAnsi" w:cstheme="majorHAnsi"/>
          <w:b/>
          <w:bCs/>
          <w:sz w:val="26"/>
          <w:szCs w:val="26"/>
          <w:lang w:val="nl-NL"/>
        </w:rPr>
      </w:pPr>
      <w:r w:rsidRPr="00260EB8">
        <w:rPr>
          <w:rFonts w:asciiTheme="majorHAnsi" w:hAnsiTheme="majorHAnsi" w:cstheme="majorHAnsi"/>
          <w:b/>
          <w:bCs/>
          <w:sz w:val="26"/>
          <w:szCs w:val="26"/>
          <w:lang w:val="nl-NL"/>
        </w:rPr>
        <w:t>Nhà ở</w:t>
      </w:r>
    </w:p>
    <w:p w:rsidR="00893C11" w:rsidRPr="00FF3C0E" w:rsidRDefault="00893C11" w:rsidP="00893C11">
      <w:pPr>
        <w:spacing w:after="120"/>
        <w:ind w:right="-1" w:firstLine="720"/>
        <w:rPr>
          <w:rFonts w:asciiTheme="majorHAnsi" w:hAnsiTheme="majorHAnsi" w:cstheme="majorHAnsi"/>
          <w:b/>
          <w:color w:val="000000"/>
          <w:sz w:val="26"/>
          <w:szCs w:val="26"/>
          <w:lang w:val="nl-NL"/>
        </w:rPr>
      </w:pPr>
      <w:r w:rsidRPr="00FF3C0E">
        <w:rPr>
          <w:rFonts w:asciiTheme="majorHAnsi" w:hAnsiTheme="majorHAnsi" w:cstheme="majorHAnsi"/>
          <w:color w:val="000000"/>
          <w:sz w:val="26"/>
          <w:szCs w:val="26"/>
          <w:lang w:val="nl-NL"/>
        </w:rPr>
        <w:t xml:space="preserve">Nhà tạm, nhà dột nát: còn 69 nhà tạm, dột nát (trong đó 49 nhà thuộc hộ nghèo có mã số), chiếm 3,23%. </w:t>
      </w:r>
    </w:p>
    <w:p w:rsidR="00893C11" w:rsidRPr="00FF3C0E" w:rsidRDefault="00893C11" w:rsidP="00893C11">
      <w:pPr>
        <w:spacing w:after="120"/>
        <w:ind w:right="-1" w:firstLine="720"/>
        <w:rPr>
          <w:rFonts w:asciiTheme="majorHAnsi" w:hAnsiTheme="majorHAnsi" w:cstheme="majorHAnsi"/>
          <w:color w:val="000000"/>
          <w:sz w:val="26"/>
          <w:szCs w:val="26"/>
          <w:lang w:val="nl-NL"/>
        </w:rPr>
      </w:pPr>
      <w:r w:rsidRPr="00FF3C0E">
        <w:rPr>
          <w:rFonts w:asciiTheme="majorHAnsi" w:hAnsiTheme="majorHAnsi" w:cstheme="majorHAnsi"/>
          <w:color w:val="000000"/>
          <w:sz w:val="26"/>
          <w:szCs w:val="26"/>
          <w:lang w:val="nl-NL"/>
        </w:rPr>
        <w:t xml:space="preserve"> Nhà bán kiên cố và nhà kiên cố: chiếm 96,77%  </w:t>
      </w:r>
    </w:p>
    <w:p w:rsidR="00893C11" w:rsidRPr="00FF3C0E" w:rsidRDefault="00893C11" w:rsidP="00893C11">
      <w:pPr>
        <w:spacing w:after="120"/>
        <w:ind w:right="-1" w:firstLine="720"/>
        <w:rPr>
          <w:rFonts w:asciiTheme="majorHAnsi" w:hAnsiTheme="majorHAnsi" w:cstheme="majorHAnsi"/>
          <w:color w:val="000000"/>
          <w:sz w:val="26"/>
          <w:szCs w:val="26"/>
          <w:lang w:val="nl-NL"/>
        </w:rPr>
      </w:pPr>
      <w:r w:rsidRPr="00FF3C0E">
        <w:rPr>
          <w:rFonts w:asciiTheme="majorHAnsi" w:hAnsiTheme="majorHAnsi" w:cstheme="majorHAnsi"/>
          <w:color w:val="000000"/>
          <w:sz w:val="26"/>
          <w:szCs w:val="26"/>
          <w:lang w:val="nl-NL"/>
        </w:rPr>
        <w:t>Tuy nhiên, tình trạng nhà ở khu dân cư vẫn còn phân bố rãi rác, không đồng đều, việc xây dựng không có thiết kế mẫu, không có hệ thống thoát nước đảm bảo theo quy định. Do đó, thời gian tới tranh thủ sự hổ trợ của Nhà nước, các tổ chức và phải tuyên truyền vận động nhân dân thực hiện.</w:t>
      </w:r>
    </w:p>
    <w:p w:rsidR="00CE3260" w:rsidRPr="00260EB8" w:rsidRDefault="00CE3260" w:rsidP="00AD0D85">
      <w:pPr>
        <w:pStyle w:val="ListParagraph"/>
        <w:numPr>
          <w:ilvl w:val="0"/>
          <w:numId w:val="10"/>
        </w:numPr>
        <w:tabs>
          <w:tab w:val="left" w:pos="567"/>
        </w:tabs>
        <w:spacing w:before="120" w:after="120" w:line="288" w:lineRule="auto"/>
        <w:jc w:val="both"/>
        <w:rPr>
          <w:rFonts w:asciiTheme="majorHAnsi" w:hAnsiTheme="majorHAnsi" w:cstheme="majorHAnsi"/>
          <w:b/>
          <w:bCs/>
          <w:sz w:val="26"/>
          <w:szCs w:val="26"/>
          <w:lang w:val="nl-NL"/>
        </w:rPr>
      </w:pPr>
      <w:r w:rsidRPr="00260EB8">
        <w:rPr>
          <w:rFonts w:asciiTheme="majorHAnsi" w:hAnsiTheme="majorHAnsi" w:cstheme="majorHAnsi"/>
          <w:b/>
          <w:bCs/>
          <w:sz w:val="26"/>
          <w:szCs w:val="26"/>
          <w:lang w:val="nl-NL"/>
        </w:rPr>
        <w:t>Nước sạch, vệ sinh và môi trường</w:t>
      </w:r>
    </w:p>
    <w:p w:rsidR="00893C11" w:rsidRPr="0078492F" w:rsidRDefault="00893C11" w:rsidP="001917E2">
      <w:pPr>
        <w:spacing w:before="120" w:after="120"/>
        <w:ind w:right="-1" w:firstLine="720"/>
        <w:rPr>
          <w:rFonts w:asciiTheme="majorHAnsi" w:hAnsiTheme="majorHAnsi" w:cstheme="majorHAnsi"/>
          <w:color w:val="000000"/>
          <w:sz w:val="26"/>
          <w:szCs w:val="26"/>
          <w:lang w:val="nl-NL"/>
        </w:rPr>
      </w:pPr>
      <w:r w:rsidRPr="00FF3C0E">
        <w:rPr>
          <w:rFonts w:asciiTheme="majorHAnsi" w:hAnsiTheme="majorHAnsi" w:cstheme="majorHAnsi"/>
          <w:b/>
          <w:i/>
          <w:color w:val="000000"/>
          <w:sz w:val="26"/>
          <w:szCs w:val="26"/>
          <w:lang w:val="vi-VN"/>
        </w:rPr>
        <w:t>- Hiện trạng sử dụng nước</w:t>
      </w:r>
      <w:r w:rsidRPr="00FF3C0E">
        <w:rPr>
          <w:rFonts w:asciiTheme="majorHAnsi" w:hAnsiTheme="majorHAnsi" w:cstheme="majorHAnsi"/>
          <w:color w:val="000000"/>
          <w:sz w:val="26"/>
          <w:szCs w:val="26"/>
          <w:lang w:val="vi-VN"/>
        </w:rPr>
        <w:t xml:space="preserve"> của dân cư trong </w:t>
      </w:r>
      <w:r w:rsidR="001917E2" w:rsidRPr="001917E2">
        <w:rPr>
          <w:rFonts w:asciiTheme="majorHAnsi" w:hAnsiTheme="majorHAnsi" w:cstheme="majorHAnsi"/>
          <w:color w:val="000000"/>
          <w:sz w:val="26"/>
          <w:szCs w:val="26"/>
          <w:lang w:val="nl-NL"/>
        </w:rPr>
        <w:t>x</w:t>
      </w:r>
      <w:r w:rsidRPr="00FF3C0E">
        <w:rPr>
          <w:rFonts w:asciiTheme="majorHAnsi" w:hAnsiTheme="majorHAnsi" w:cstheme="majorHAnsi"/>
          <w:color w:val="000000"/>
          <w:sz w:val="26"/>
          <w:szCs w:val="26"/>
          <w:lang w:val="vi-VN"/>
        </w:rPr>
        <w:t xml:space="preserve">ã: </w:t>
      </w:r>
    </w:p>
    <w:p w:rsidR="00670038" w:rsidRPr="0078492F" w:rsidRDefault="00670038" w:rsidP="001917E2">
      <w:pPr>
        <w:spacing w:before="120" w:after="120"/>
        <w:ind w:firstLine="360"/>
        <w:jc w:val="both"/>
        <w:rPr>
          <w:rFonts w:asciiTheme="majorHAnsi" w:hAnsiTheme="majorHAnsi" w:cstheme="majorHAnsi"/>
          <w:b/>
          <w:sz w:val="26"/>
          <w:szCs w:val="26"/>
          <w:lang w:val="nl-NL"/>
        </w:rPr>
      </w:pPr>
      <w:r w:rsidRPr="0078492F">
        <w:rPr>
          <w:rFonts w:asciiTheme="majorHAnsi" w:hAnsiTheme="majorHAnsi" w:cstheme="majorHAnsi"/>
          <w:sz w:val="26"/>
          <w:szCs w:val="26"/>
          <w:lang w:val="nl-NL"/>
        </w:rPr>
        <w:t>- Tỷ lệ hộ được sử dụng nước sạch hợp vệ sinh theo quy chuẩn Quốc gia: Hiện xã có 2.287/2.287 hộ sử dụng nước sạch hợp vệ sinh, đạt tỷ lệ 100%. Đạt chuẩn (85%)</w:t>
      </w:r>
    </w:p>
    <w:p w:rsidR="00670038" w:rsidRPr="002911A9" w:rsidRDefault="00670038" w:rsidP="001917E2">
      <w:pPr>
        <w:spacing w:before="120" w:after="120"/>
        <w:ind w:firstLine="360"/>
        <w:jc w:val="both"/>
        <w:rPr>
          <w:rFonts w:asciiTheme="majorHAnsi" w:hAnsiTheme="majorHAnsi" w:cstheme="majorHAnsi"/>
          <w:sz w:val="26"/>
          <w:szCs w:val="26"/>
          <w:lang w:val="nl-NL"/>
        </w:rPr>
      </w:pPr>
      <w:r w:rsidRPr="0078492F">
        <w:rPr>
          <w:rFonts w:asciiTheme="majorHAnsi" w:hAnsiTheme="majorHAnsi" w:cstheme="majorHAnsi"/>
          <w:sz w:val="26"/>
          <w:szCs w:val="26"/>
          <w:lang w:val="nl-NL"/>
        </w:rPr>
        <w:t>- Tỷ lệ hộ được sử dụng nước sạch theo quy chuẩn Quốc gia: xã có 1.407/2.287 hộ sử dụng nước sạch theo quy chuẩn quốc gia, đạt tỷ lệ 61,52%. Đạt chuẩ</w:t>
      </w:r>
      <w:r w:rsidR="002911A9">
        <w:rPr>
          <w:rFonts w:asciiTheme="majorHAnsi" w:hAnsiTheme="majorHAnsi" w:cstheme="majorHAnsi"/>
          <w:sz w:val="26"/>
          <w:szCs w:val="26"/>
          <w:lang w:val="nl-NL"/>
        </w:rPr>
        <w:t>n (50%)</w:t>
      </w:r>
    </w:p>
    <w:p w:rsidR="00454C1A" w:rsidRDefault="00893C11" w:rsidP="001917E2">
      <w:pPr>
        <w:spacing w:before="120" w:after="120"/>
        <w:ind w:firstLine="720"/>
        <w:jc w:val="both"/>
        <w:rPr>
          <w:rFonts w:asciiTheme="majorHAnsi" w:hAnsiTheme="majorHAnsi" w:cstheme="majorHAnsi"/>
          <w:sz w:val="26"/>
          <w:szCs w:val="26"/>
          <w:lang w:val="nl-NL"/>
        </w:rPr>
      </w:pPr>
      <w:r w:rsidRPr="00FF3C0E">
        <w:rPr>
          <w:rFonts w:asciiTheme="majorHAnsi" w:hAnsiTheme="majorHAnsi" w:cstheme="majorHAnsi"/>
          <w:b/>
          <w:color w:val="000000"/>
          <w:sz w:val="26"/>
          <w:szCs w:val="26"/>
          <w:lang w:val="vi-VN"/>
        </w:rPr>
        <w:t xml:space="preserve">- </w:t>
      </w:r>
      <w:r w:rsidRPr="00FF3C0E">
        <w:rPr>
          <w:rFonts w:asciiTheme="majorHAnsi" w:hAnsiTheme="majorHAnsi" w:cstheme="majorHAnsi"/>
          <w:b/>
          <w:i/>
          <w:color w:val="000000"/>
          <w:sz w:val="26"/>
          <w:szCs w:val="26"/>
          <w:lang w:val="vi-VN"/>
        </w:rPr>
        <w:t>Hiện trạng về vệ sinh môi trường</w:t>
      </w:r>
      <w:r w:rsidRPr="00FF3C0E">
        <w:rPr>
          <w:rFonts w:asciiTheme="majorHAnsi" w:hAnsiTheme="majorHAnsi" w:cstheme="majorHAnsi"/>
          <w:b/>
          <w:color w:val="000000"/>
          <w:sz w:val="26"/>
          <w:szCs w:val="26"/>
          <w:lang w:val="vi-VN"/>
        </w:rPr>
        <w:t>:</w:t>
      </w:r>
      <w:r w:rsidRPr="00FF3C0E">
        <w:rPr>
          <w:rFonts w:asciiTheme="majorHAnsi" w:hAnsiTheme="majorHAnsi" w:cstheme="majorHAnsi"/>
          <w:color w:val="000000"/>
          <w:sz w:val="26"/>
          <w:szCs w:val="26"/>
          <w:lang w:val="vi-VN"/>
        </w:rPr>
        <w:t xml:space="preserve"> </w:t>
      </w:r>
      <w:r w:rsidR="00454C1A" w:rsidRPr="00FF3C0E">
        <w:rPr>
          <w:rFonts w:asciiTheme="majorHAnsi" w:hAnsiTheme="majorHAnsi" w:cstheme="majorHAnsi"/>
          <w:sz w:val="26"/>
          <w:szCs w:val="26"/>
          <w:lang w:val="nl-NL"/>
        </w:rPr>
        <w:t xml:space="preserve">Công tác bảo vệ môi trường được quan tâm chú trọng, hằng ngày có xe thu gom rác thải hoạt động trên địa bàn xã. Ý thức </w:t>
      </w:r>
      <w:r w:rsidR="00454C1A" w:rsidRPr="00FF3C0E">
        <w:rPr>
          <w:rFonts w:asciiTheme="majorHAnsi" w:hAnsiTheme="majorHAnsi" w:cstheme="majorHAnsi"/>
          <w:sz w:val="26"/>
          <w:szCs w:val="26"/>
          <w:lang w:val="nl-NL"/>
        </w:rPr>
        <w:lastRenderedPageBreak/>
        <w:t>bảo vệ vệ sinh môi trường trong nhân dân từng bước được nâng lên; t</w:t>
      </w:r>
      <w:r w:rsidR="00454C1A" w:rsidRPr="00FF3C0E">
        <w:rPr>
          <w:rFonts w:asciiTheme="majorHAnsi" w:hAnsiTheme="majorHAnsi" w:cstheme="majorHAnsi"/>
          <w:sz w:val="26"/>
          <w:szCs w:val="26"/>
          <w:lang w:val="nb-NO"/>
        </w:rPr>
        <w:t xml:space="preserve">ổng số hộ toàn xã có đủ 03 công trình vệ sinh hợp chuẩn: </w:t>
      </w:r>
      <w:r w:rsidR="00454C1A" w:rsidRPr="00FF3C0E">
        <w:rPr>
          <w:rFonts w:asciiTheme="majorHAnsi" w:hAnsiTheme="majorHAnsi" w:cstheme="majorHAnsi"/>
          <w:sz w:val="26"/>
          <w:szCs w:val="26"/>
          <w:lang w:val="nl-NL"/>
        </w:rPr>
        <w:t>1.761/2.287hộ, chiếm tỷ lệ 77%;</w:t>
      </w:r>
      <w:r w:rsidR="00454C1A" w:rsidRPr="00FF3C0E">
        <w:rPr>
          <w:rFonts w:asciiTheme="majorHAnsi" w:hAnsiTheme="majorHAnsi" w:cstheme="majorHAnsi"/>
          <w:color w:val="000000"/>
          <w:sz w:val="26"/>
          <w:szCs w:val="26"/>
          <w:lang w:val="nl-NL"/>
        </w:rPr>
        <w:t xml:space="preserve"> Rác thải sinh hoạt hàng ngày được thu gom và xử lý hợp vệ sinh đạt 90%, </w:t>
      </w:r>
      <w:r w:rsidR="00454C1A" w:rsidRPr="00FF3C0E">
        <w:rPr>
          <w:rFonts w:asciiTheme="majorHAnsi" w:hAnsiTheme="majorHAnsi" w:cstheme="majorHAnsi"/>
          <w:sz w:val="26"/>
          <w:szCs w:val="26"/>
          <w:lang w:val="nl-NL"/>
        </w:rPr>
        <w:t>đạt chỉ tiêu NQ đề ra là 90%</w:t>
      </w:r>
      <w:r w:rsidR="00454C1A" w:rsidRPr="00FF3C0E">
        <w:rPr>
          <w:rFonts w:asciiTheme="majorHAnsi" w:hAnsiTheme="majorHAnsi" w:cstheme="majorHAnsi"/>
          <w:color w:val="000000"/>
          <w:sz w:val="26"/>
          <w:szCs w:val="26"/>
          <w:lang w:val="nl-NL"/>
        </w:rPr>
        <w:t>.</w:t>
      </w:r>
      <w:r w:rsidR="00454C1A" w:rsidRPr="00FF3C0E">
        <w:rPr>
          <w:rFonts w:asciiTheme="majorHAnsi" w:hAnsiTheme="majorHAnsi" w:cstheme="majorHAnsi"/>
          <w:sz w:val="26"/>
          <w:szCs w:val="26"/>
          <w:lang w:val="nl-NL"/>
        </w:rPr>
        <w:t xml:space="preserve"> </w:t>
      </w:r>
    </w:p>
    <w:p w:rsidR="002911A9" w:rsidRPr="002911A9" w:rsidRDefault="002911A9" w:rsidP="001917E2">
      <w:pPr>
        <w:spacing w:before="120" w:after="120"/>
        <w:ind w:firstLine="720"/>
        <w:jc w:val="both"/>
        <w:rPr>
          <w:rFonts w:ascii="Times New Roman" w:eastAsia="Times New Roman" w:hAnsi="Times New Roman"/>
          <w:sz w:val="26"/>
          <w:szCs w:val="26"/>
          <w:lang/>
        </w:rPr>
      </w:pPr>
      <w:r w:rsidRPr="002911A9">
        <w:rPr>
          <w:rFonts w:ascii="Times New Roman" w:eastAsia="Times New Roman" w:hAnsi="Times New Roman"/>
          <w:sz w:val="26"/>
          <w:szCs w:val="26"/>
          <w:lang/>
        </w:rPr>
        <w:t>Các cơ sở SX-KD đạt chuẩn về môi trường: có 495/495 cơ sở sản xuất kinh doanh đạt chuẩn về môi trường, đạt tỷ lệ 100%. Đạt chuẩn.</w:t>
      </w:r>
    </w:p>
    <w:p w:rsidR="002911A9" w:rsidRDefault="002911A9" w:rsidP="001917E2">
      <w:pPr>
        <w:spacing w:before="120" w:after="120"/>
        <w:ind w:firstLine="720"/>
        <w:jc w:val="both"/>
        <w:rPr>
          <w:rFonts w:ascii="Times New Roman" w:eastAsia="Times New Roman" w:hAnsi="Times New Roman"/>
          <w:sz w:val="26"/>
          <w:szCs w:val="26"/>
          <w:lang w:val="en-US"/>
        </w:rPr>
      </w:pPr>
      <w:r w:rsidRPr="002911A9">
        <w:rPr>
          <w:rFonts w:ascii="Times New Roman" w:eastAsia="Times New Roman" w:hAnsi="Times New Roman"/>
          <w:sz w:val="26"/>
          <w:szCs w:val="26"/>
          <w:lang/>
        </w:rPr>
        <w:t>Không có các hoạt động gây suy giảm môi trường và có các hoạt động phát triển môi trường xanh, sạch, đẹp: Đạt chuẩn. Ở xã không có các hoạt động gây suy giảm môi trường, đồng thời có các hoạt động phát triển môi trường xanh, sạch, đẹp cụ thể như: hàng tuần lực lượng thanh niên của xã cùng với nhân dân tham gia dọn dẹp vệ sinh tại 02 điểm tập kết rác thải ở thôn 2, dọc bãi biển thôn 2 và dọc Quốc lộ 1D.</w:t>
      </w:r>
    </w:p>
    <w:p w:rsidR="002911A9" w:rsidRPr="002911A9" w:rsidRDefault="002911A9" w:rsidP="001917E2">
      <w:pPr>
        <w:spacing w:before="120" w:after="120"/>
        <w:ind w:firstLine="720"/>
        <w:jc w:val="both"/>
        <w:rPr>
          <w:rFonts w:ascii="Times New Roman" w:eastAsia="Times New Roman" w:hAnsi="Times New Roman"/>
          <w:sz w:val="26"/>
          <w:szCs w:val="26"/>
          <w:lang/>
        </w:rPr>
      </w:pPr>
      <w:r w:rsidRPr="002911A9">
        <w:rPr>
          <w:rFonts w:ascii="Times New Roman" w:eastAsia="Times New Roman" w:hAnsi="Times New Roman"/>
          <w:sz w:val="26"/>
          <w:szCs w:val="26"/>
          <w:lang/>
        </w:rPr>
        <w:t>Chất thải, nước thải được thu gom xử lý theo quy định: Hiện đã đạt, chiếm tỷ lệ 100%.</w:t>
      </w:r>
    </w:p>
    <w:p w:rsidR="002911A9" w:rsidRPr="002911A9" w:rsidRDefault="002911A9" w:rsidP="001917E2">
      <w:pPr>
        <w:spacing w:before="120" w:after="120"/>
        <w:ind w:right="-1" w:firstLine="720"/>
        <w:jc w:val="both"/>
        <w:rPr>
          <w:rFonts w:asciiTheme="majorHAnsi" w:hAnsiTheme="majorHAnsi" w:cstheme="majorHAnsi"/>
          <w:color w:val="000000"/>
          <w:sz w:val="26"/>
          <w:szCs w:val="26"/>
          <w:lang w:val="vi-VN"/>
        </w:rPr>
      </w:pPr>
      <w:r w:rsidRPr="00FF3C0E">
        <w:rPr>
          <w:rFonts w:asciiTheme="majorHAnsi" w:hAnsiTheme="majorHAnsi" w:cstheme="majorHAnsi"/>
          <w:color w:val="000000"/>
          <w:sz w:val="26"/>
          <w:szCs w:val="26"/>
          <w:lang w:val="vi-VN"/>
        </w:rPr>
        <w:t>Các hoạt động thường xuyên phát triển môi trường xanh, sạch đẹp, vận động trồng cây xanh ở các trường, cơ quan, tổ chức chiến dịch tuyên truyền nhân ngày môi trường thế giớ</w:t>
      </w:r>
      <w:r>
        <w:rPr>
          <w:rFonts w:asciiTheme="majorHAnsi" w:hAnsiTheme="majorHAnsi" w:cstheme="majorHAnsi"/>
          <w:color w:val="000000"/>
          <w:sz w:val="26"/>
          <w:szCs w:val="26"/>
          <w:lang w:val="vi-VN"/>
        </w:rPr>
        <w:t>i…</w:t>
      </w:r>
    </w:p>
    <w:p w:rsidR="002911A9" w:rsidRPr="002911A9" w:rsidRDefault="00893C11" w:rsidP="001917E2">
      <w:pPr>
        <w:spacing w:before="120" w:after="120"/>
        <w:ind w:firstLine="360"/>
        <w:jc w:val="both"/>
        <w:rPr>
          <w:rFonts w:ascii="Times New Roman" w:eastAsia="Times New Roman" w:hAnsi="Times New Roman"/>
          <w:sz w:val="26"/>
          <w:szCs w:val="26"/>
          <w:lang/>
        </w:rPr>
      </w:pPr>
      <w:r w:rsidRPr="002911A9">
        <w:rPr>
          <w:rFonts w:asciiTheme="majorHAnsi" w:hAnsiTheme="majorHAnsi" w:cstheme="majorHAnsi"/>
          <w:b/>
          <w:sz w:val="26"/>
          <w:szCs w:val="26"/>
          <w:lang w:val="vi-VN"/>
        </w:rPr>
        <w:t xml:space="preserve">- </w:t>
      </w:r>
      <w:r w:rsidRPr="002911A9">
        <w:rPr>
          <w:rFonts w:asciiTheme="majorHAnsi" w:hAnsiTheme="majorHAnsi" w:cstheme="majorHAnsi"/>
          <w:b/>
          <w:i/>
          <w:sz w:val="26"/>
          <w:szCs w:val="26"/>
          <w:lang w:val="vi-VN"/>
        </w:rPr>
        <w:t>Tình trạng nghĩa trang:</w:t>
      </w:r>
      <w:r w:rsidRPr="002911A9">
        <w:rPr>
          <w:rFonts w:asciiTheme="majorHAnsi" w:hAnsiTheme="majorHAnsi" w:cstheme="majorHAnsi"/>
          <w:sz w:val="26"/>
          <w:szCs w:val="26"/>
          <w:lang w:val="vi-VN"/>
        </w:rPr>
        <w:t xml:space="preserve"> </w:t>
      </w:r>
      <w:r w:rsidR="002911A9" w:rsidRPr="002911A9">
        <w:rPr>
          <w:rFonts w:ascii="Times New Roman" w:eastAsia="Times New Roman" w:hAnsi="Times New Roman"/>
          <w:sz w:val="26"/>
          <w:szCs w:val="26"/>
          <w:lang/>
        </w:rPr>
        <w:t>Nghĩa tra</w:t>
      </w:r>
      <w:r w:rsidR="002911A9">
        <w:rPr>
          <w:rFonts w:ascii="Times New Roman" w:eastAsia="Times New Roman" w:hAnsi="Times New Roman"/>
          <w:sz w:val="26"/>
          <w:szCs w:val="26"/>
          <w:lang/>
        </w:rPr>
        <w:t>ng được xây dựng theo quy hoạch</w:t>
      </w:r>
      <w:r w:rsidR="002911A9">
        <w:rPr>
          <w:rFonts w:ascii="Times New Roman" w:eastAsia="Times New Roman" w:hAnsi="Times New Roman"/>
          <w:sz w:val="26"/>
          <w:szCs w:val="26"/>
          <w:lang w:val="nl-NL"/>
        </w:rPr>
        <w:t xml:space="preserve"> </w:t>
      </w:r>
      <w:r w:rsidR="002911A9" w:rsidRPr="002911A9">
        <w:rPr>
          <w:rFonts w:ascii="Times New Roman" w:eastAsia="Times New Roman" w:hAnsi="Times New Roman"/>
          <w:sz w:val="26"/>
          <w:szCs w:val="26"/>
          <w:lang/>
        </w:rPr>
        <w:t>được xây dựng tại thôn 1, mở rộng thêm 5.000 m2 đã đưa vào sử dụng.</w:t>
      </w:r>
    </w:p>
    <w:p w:rsidR="00CE3260" w:rsidRPr="00240137" w:rsidRDefault="00CE3260" w:rsidP="002911A9">
      <w:pPr>
        <w:spacing w:after="120"/>
        <w:ind w:right="-1" w:firstLine="720"/>
        <w:rPr>
          <w:rFonts w:asciiTheme="majorHAnsi" w:hAnsiTheme="majorHAnsi" w:cstheme="majorHAnsi"/>
          <w:b/>
          <w:bCs/>
          <w:sz w:val="26"/>
          <w:szCs w:val="26"/>
          <w:lang w:val="nl-NL"/>
        </w:rPr>
      </w:pPr>
      <w:r w:rsidRPr="00240137">
        <w:rPr>
          <w:rFonts w:asciiTheme="majorHAnsi" w:hAnsiTheme="majorHAnsi" w:cstheme="majorHAnsi"/>
          <w:b/>
          <w:bCs/>
          <w:sz w:val="26"/>
          <w:szCs w:val="26"/>
          <w:lang w:val="nl-NL"/>
        </w:rPr>
        <w:t>8. Y tế (dịch bệnh liên quan đến thiên tai)</w:t>
      </w:r>
    </w:p>
    <w:p w:rsidR="00FF3C0E" w:rsidRPr="00FF3C0E" w:rsidRDefault="00FF3C0E" w:rsidP="00FF3C0E">
      <w:pPr>
        <w:tabs>
          <w:tab w:val="center" w:pos="4896"/>
        </w:tabs>
        <w:spacing w:before="120" w:after="120"/>
        <w:ind w:right="-1" w:firstLine="720"/>
        <w:rPr>
          <w:rFonts w:asciiTheme="majorHAnsi" w:hAnsiTheme="majorHAnsi" w:cstheme="majorHAnsi"/>
          <w:color w:val="000000"/>
          <w:sz w:val="26"/>
          <w:szCs w:val="26"/>
          <w:lang w:val="vi-VN"/>
        </w:rPr>
      </w:pPr>
      <w:r w:rsidRPr="00FF3C0E">
        <w:rPr>
          <w:rFonts w:asciiTheme="majorHAnsi" w:hAnsiTheme="majorHAnsi" w:cstheme="majorHAnsi"/>
          <w:color w:val="000000"/>
          <w:sz w:val="26"/>
          <w:szCs w:val="26"/>
          <w:lang w:val="vi-VN"/>
        </w:rPr>
        <w:t>Trạm y tế, diện tích: 507,5 m</w:t>
      </w:r>
      <w:r w:rsidRPr="00FF3C0E">
        <w:rPr>
          <w:rFonts w:asciiTheme="majorHAnsi" w:hAnsiTheme="majorHAnsi" w:cstheme="majorHAnsi"/>
          <w:color w:val="000000"/>
          <w:sz w:val="26"/>
          <w:szCs w:val="26"/>
          <w:vertAlign w:val="superscript"/>
          <w:lang w:val="vi-VN"/>
        </w:rPr>
        <w:t>2</w:t>
      </w:r>
      <w:r w:rsidRPr="00FF3C0E">
        <w:rPr>
          <w:rFonts w:asciiTheme="majorHAnsi" w:hAnsiTheme="majorHAnsi" w:cstheme="majorHAnsi"/>
          <w:color w:val="000000"/>
          <w:sz w:val="26"/>
          <w:szCs w:val="26"/>
          <w:lang w:val="vi-VN"/>
        </w:rPr>
        <w:t>; trưởng trạm trình độ Trung cấp y sĩ và 4 nhân viên (01 trung cấp, 03 sơ cấp).</w:t>
      </w:r>
    </w:p>
    <w:p w:rsidR="00FF3C0E" w:rsidRPr="00FF3C0E" w:rsidRDefault="00FF3C0E" w:rsidP="00FF3C0E">
      <w:pPr>
        <w:spacing w:before="120" w:after="120"/>
        <w:ind w:right="-1" w:firstLine="720"/>
        <w:rPr>
          <w:rFonts w:asciiTheme="majorHAnsi" w:hAnsiTheme="majorHAnsi" w:cstheme="majorHAnsi"/>
          <w:color w:val="000000"/>
          <w:sz w:val="26"/>
          <w:szCs w:val="26"/>
          <w:lang w:val="vi-VN"/>
        </w:rPr>
      </w:pPr>
      <w:r w:rsidRPr="00FF3C0E">
        <w:rPr>
          <w:rFonts w:asciiTheme="majorHAnsi" w:hAnsiTheme="majorHAnsi" w:cstheme="majorHAnsi"/>
          <w:color w:val="000000"/>
          <w:sz w:val="26"/>
          <w:szCs w:val="26"/>
          <w:lang w:val="vi-VN"/>
        </w:rPr>
        <w:t>Nhìn chung, cơ sở vật chất còn thiếu thốn chưa đáp ứng yêu cầu khám, chữa bệnh cho nhân dân.</w:t>
      </w:r>
    </w:p>
    <w:p w:rsidR="00FF3C0E" w:rsidRPr="00FF3C0E" w:rsidRDefault="00FF3C0E" w:rsidP="00FF3C0E">
      <w:pPr>
        <w:spacing w:before="120" w:after="120"/>
        <w:ind w:firstLine="720"/>
        <w:jc w:val="both"/>
        <w:rPr>
          <w:rFonts w:asciiTheme="majorHAnsi" w:hAnsiTheme="majorHAnsi" w:cstheme="majorHAnsi"/>
          <w:color w:val="000000"/>
          <w:sz w:val="26"/>
          <w:szCs w:val="26"/>
          <w:lang w:val="de-DE"/>
        </w:rPr>
      </w:pPr>
      <w:r w:rsidRPr="00FF3C0E">
        <w:rPr>
          <w:rFonts w:asciiTheme="majorHAnsi" w:hAnsiTheme="majorHAnsi" w:cstheme="majorHAnsi"/>
          <w:color w:val="000000"/>
          <w:sz w:val="26"/>
          <w:szCs w:val="26"/>
          <w:lang w:val="de-DE"/>
        </w:rPr>
        <w:t>Tỷ lệ người dân tham gia BHYT: Hiện xã có 6.675/9.496 người dân tham gia BHYT, đạt tỷ lệ 70,3%. Đạt chuẩn (&gt;=70%).</w:t>
      </w:r>
    </w:p>
    <w:p w:rsidR="00FF3C0E" w:rsidRPr="00FF3C0E" w:rsidRDefault="00FF3C0E" w:rsidP="00FF3C0E">
      <w:pPr>
        <w:spacing w:before="120" w:after="120"/>
        <w:ind w:right="-1" w:firstLine="720"/>
        <w:rPr>
          <w:rFonts w:asciiTheme="majorHAnsi" w:hAnsiTheme="majorHAnsi" w:cstheme="majorHAnsi"/>
          <w:b/>
          <w:i/>
          <w:color w:val="000000"/>
          <w:sz w:val="26"/>
          <w:szCs w:val="26"/>
          <w:lang w:val="vi-VN"/>
        </w:rPr>
      </w:pPr>
      <w:r w:rsidRPr="00FF3C0E">
        <w:rPr>
          <w:rFonts w:asciiTheme="majorHAnsi" w:hAnsiTheme="majorHAnsi" w:cstheme="majorHAnsi"/>
          <w:b/>
          <w:i/>
          <w:color w:val="000000"/>
          <w:sz w:val="26"/>
          <w:szCs w:val="26"/>
          <w:lang w:val="vi-VN"/>
        </w:rPr>
        <w:t>Mức độ đạt chuẩn Quốc gia của Trạm y tế:</w:t>
      </w:r>
    </w:p>
    <w:p w:rsidR="00FF3C0E" w:rsidRPr="00FF3C0E" w:rsidRDefault="00FF3C0E" w:rsidP="00FF3C0E">
      <w:pPr>
        <w:spacing w:before="120" w:after="120"/>
        <w:ind w:right="-1" w:firstLine="720"/>
        <w:rPr>
          <w:rFonts w:asciiTheme="majorHAnsi" w:hAnsiTheme="majorHAnsi" w:cstheme="majorHAnsi"/>
          <w:color w:val="000000"/>
          <w:sz w:val="26"/>
          <w:szCs w:val="26"/>
          <w:lang w:val="vi-VN"/>
        </w:rPr>
      </w:pPr>
      <w:r w:rsidRPr="00FF3C0E">
        <w:rPr>
          <w:rFonts w:asciiTheme="majorHAnsi" w:hAnsiTheme="majorHAnsi" w:cstheme="majorHAnsi"/>
          <w:color w:val="000000"/>
          <w:sz w:val="26"/>
          <w:szCs w:val="26"/>
          <w:lang w:val="vi-VN"/>
        </w:rPr>
        <w:t>Y tế Xã chưa đạt chuẩn Quốc gia theo chuẩn của Bộ Y tế và chuẩn nông thôn mới. Do đó, cần phải tập trung đầu tư thực hiện, trong đó cần tập trung xây dựng cơ sở vật chất, trang thiết bị phục vụ cho khám chửa bệnh và nâng cao nhân lực của đội ngũ y bác sỹ.</w:t>
      </w:r>
    </w:p>
    <w:p w:rsidR="00CE3260" w:rsidRPr="00240137" w:rsidRDefault="002911A9" w:rsidP="00871981">
      <w:pPr>
        <w:tabs>
          <w:tab w:val="left" w:pos="567"/>
        </w:tabs>
        <w:spacing w:before="120" w:after="120" w:line="288" w:lineRule="auto"/>
        <w:contextualSpacing/>
        <w:jc w:val="both"/>
        <w:rPr>
          <w:rFonts w:asciiTheme="majorHAnsi" w:hAnsiTheme="majorHAnsi" w:cstheme="majorHAnsi"/>
          <w:b/>
          <w:bCs/>
          <w:sz w:val="26"/>
          <w:szCs w:val="26"/>
          <w:lang w:val="nl-NL"/>
        </w:rPr>
      </w:pPr>
      <w:r w:rsidRPr="00240137">
        <w:rPr>
          <w:rFonts w:asciiTheme="majorHAnsi" w:hAnsiTheme="majorHAnsi" w:cstheme="majorHAnsi"/>
          <w:b/>
          <w:bCs/>
          <w:sz w:val="26"/>
          <w:szCs w:val="26"/>
          <w:lang w:val="nl-NL"/>
        </w:rPr>
        <w:tab/>
      </w:r>
      <w:r w:rsidR="00CE3260" w:rsidRPr="00240137">
        <w:rPr>
          <w:rFonts w:asciiTheme="majorHAnsi" w:hAnsiTheme="majorHAnsi" w:cstheme="majorHAnsi"/>
          <w:b/>
          <w:bCs/>
          <w:sz w:val="26"/>
          <w:szCs w:val="26"/>
          <w:lang w:val="nl-NL"/>
        </w:rPr>
        <w:t>9. Công tác phòng, chống thiên tai</w:t>
      </w:r>
    </w:p>
    <w:p w:rsidR="00FF3C0E" w:rsidRPr="00FF3C0E" w:rsidRDefault="00FF3C0E" w:rsidP="00AD0D85">
      <w:pPr>
        <w:numPr>
          <w:ilvl w:val="0"/>
          <w:numId w:val="9"/>
        </w:numPr>
        <w:spacing w:line="312" w:lineRule="auto"/>
        <w:jc w:val="both"/>
        <w:rPr>
          <w:rFonts w:asciiTheme="majorHAnsi" w:hAnsiTheme="majorHAnsi" w:cstheme="majorHAnsi"/>
          <w:b/>
          <w:i/>
          <w:sz w:val="26"/>
          <w:szCs w:val="26"/>
        </w:rPr>
      </w:pPr>
      <w:r w:rsidRPr="00FF3C0E">
        <w:rPr>
          <w:rFonts w:asciiTheme="majorHAnsi" w:hAnsiTheme="majorHAnsi" w:cstheme="majorHAnsi"/>
          <w:b/>
          <w:i/>
          <w:sz w:val="26"/>
          <w:szCs w:val="26"/>
        </w:rPr>
        <w:t>Mặt được:</w:t>
      </w:r>
    </w:p>
    <w:p w:rsidR="00FF3C0E" w:rsidRPr="00FF3C0E" w:rsidRDefault="00FF3C0E" w:rsidP="00FF3C0E">
      <w:pPr>
        <w:spacing w:before="120" w:after="120"/>
        <w:ind w:firstLine="720"/>
        <w:jc w:val="both"/>
        <w:rPr>
          <w:rFonts w:asciiTheme="majorHAnsi" w:hAnsiTheme="majorHAnsi" w:cstheme="majorHAnsi"/>
          <w:sz w:val="26"/>
          <w:szCs w:val="26"/>
        </w:rPr>
      </w:pPr>
      <w:r w:rsidRPr="00FF3C0E">
        <w:rPr>
          <w:rFonts w:asciiTheme="majorHAnsi" w:hAnsiTheme="majorHAnsi" w:cstheme="majorHAnsi"/>
          <w:sz w:val="26"/>
          <w:szCs w:val="26"/>
        </w:rPr>
        <w:t>Trong bối cảnh biến đổi khí hậu, dự báo bão lớn và thảm họa thiên tai hoàn toàn có thể xảy ra, do vậy việc chuẩn bị, ứng phó, khắc phục với thiên tai từ xã đến thôn và nhân dân được nâng cấp từ nhận thức, trách nhiệm, tinh thần sẵn sàng đến hành động cụ thể, nhất là sự chủ động, khẩn trương, quyết liệt và nỗ lực của chính quyền địa phương;</w:t>
      </w:r>
    </w:p>
    <w:p w:rsidR="00FF3C0E" w:rsidRPr="00FF3C0E" w:rsidRDefault="00FF3C0E" w:rsidP="00FF3C0E">
      <w:pPr>
        <w:spacing w:before="120" w:after="120"/>
        <w:ind w:firstLine="720"/>
        <w:jc w:val="both"/>
        <w:rPr>
          <w:rFonts w:asciiTheme="majorHAnsi" w:hAnsiTheme="majorHAnsi" w:cstheme="majorHAnsi"/>
          <w:sz w:val="26"/>
          <w:szCs w:val="26"/>
        </w:rPr>
      </w:pPr>
      <w:r w:rsidRPr="00FF3C0E">
        <w:rPr>
          <w:rFonts w:asciiTheme="majorHAnsi" w:hAnsiTheme="majorHAnsi" w:cstheme="majorHAnsi"/>
          <w:sz w:val="26"/>
          <w:szCs w:val="26"/>
        </w:rPr>
        <w:t xml:space="preserve"> Công tác trực ban, thông tin báo cáo tình hình được thực hiện nghiêm túc giúp công tác lãnh đạo, chỉ đạo, chỉ huy phòng tránh thiên tai kịp thời, hạn chế thiệt hại;</w:t>
      </w:r>
    </w:p>
    <w:p w:rsidR="00FF3C0E" w:rsidRPr="00FF3C0E" w:rsidRDefault="00FF3C0E" w:rsidP="00FF3C0E">
      <w:pPr>
        <w:spacing w:before="120" w:after="120"/>
        <w:ind w:firstLine="720"/>
        <w:jc w:val="both"/>
        <w:rPr>
          <w:rFonts w:asciiTheme="majorHAnsi" w:hAnsiTheme="majorHAnsi" w:cstheme="majorHAnsi"/>
          <w:sz w:val="26"/>
          <w:szCs w:val="26"/>
        </w:rPr>
      </w:pPr>
      <w:r w:rsidRPr="00FF3C0E">
        <w:rPr>
          <w:rFonts w:asciiTheme="majorHAnsi" w:hAnsiTheme="majorHAnsi" w:cstheme="majorHAnsi"/>
          <w:sz w:val="26"/>
          <w:szCs w:val="26"/>
        </w:rPr>
        <w:lastRenderedPageBreak/>
        <w:t>Ban chỉ huy PC</w:t>
      </w:r>
      <w:r w:rsidR="002911A9">
        <w:rPr>
          <w:rFonts w:asciiTheme="majorHAnsi" w:hAnsiTheme="majorHAnsi" w:cstheme="majorHAnsi"/>
          <w:sz w:val="26"/>
          <w:szCs w:val="26"/>
        </w:rPr>
        <w:t>TT</w:t>
      </w:r>
      <w:r w:rsidRPr="00FF3C0E">
        <w:rPr>
          <w:rFonts w:asciiTheme="majorHAnsi" w:hAnsiTheme="majorHAnsi" w:cstheme="majorHAnsi"/>
          <w:sz w:val="26"/>
          <w:szCs w:val="26"/>
        </w:rPr>
        <w:t xml:space="preserve"> và TKCN xã chủ động tham mưu, tổng hợp giúp UBND xã chỉ đạo, điều hành tốt công tác phòng chống </w:t>
      </w:r>
      <w:r w:rsidR="002911A9">
        <w:rPr>
          <w:rFonts w:asciiTheme="majorHAnsi" w:hAnsiTheme="majorHAnsi" w:cstheme="majorHAnsi"/>
          <w:sz w:val="26"/>
          <w:szCs w:val="26"/>
        </w:rPr>
        <w:t>thiên tai</w:t>
      </w:r>
      <w:r w:rsidRPr="00FF3C0E">
        <w:rPr>
          <w:rFonts w:asciiTheme="majorHAnsi" w:hAnsiTheme="majorHAnsi" w:cstheme="majorHAnsi"/>
          <w:sz w:val="26"/>
          <w:szCs w:val="26"/>
        </w:rPr>
        <w:t xml:space="preserve">; 02 lực lượng Công an xã và Xã đội phối hợp với Đồn Xuân Thịnh sẵn sàng lực lượng, phương tiện sơ tán, cứu hộ, cứu nạn khi có mệnh lệnh. </w:t>
      </w:r>
    </w:p>
    <w:p w:rsidR="00FF3C0E" w:rsidRPr="00FF3C0E" w:rsidRDefault="00FF3C0E" w:rsidP="00AD0D85">
      <w:pPr>
        <w:numPr>
          <w:ilvl w:val="0"/>
          <w:numId w:val="9"/>
        </w:numPr>
        <w:spacing w:before="120" w:after="120"/>
        <w:jc w:val="both"/>
        <w:rPr>
          <w:rFonts w:asciiTheme="majorHAnsi" w:hAnsiTheme="majorHAnsi" w:cstheme="majorHAnsi"/>
          <w:b/>
          <w:i/>
          <w:sz w:val="26"/>
          <w:szCs w:val="26"/>
        </w:rPr>
      </w:pPr>
      <w:r w:rsidRPr="00FF3C0E">
        <w:rPr>
          <w:rFonts w:asciiTheme="majorHAnsi" w:hAnsiTheme="majorHAnsi" w:cstheme="majorHAnsi"/>
          <w:b/>
          <w:i/>
          <w:sz w:val="26"/>
          <w:szCs w:val="26"/>
        </w:rPr>
        <w:t>Mặt tồn tại:</w:t>
      </w:r>
    </w:p>
    <w:p w:rsidR="00FF3C0E" w:rsidRPr="00FF3C0E" w:rsidRDefault="00FF3C0E" w:rsidP="00FF3C0E">
      <w:pPr>
        <w:spacing w:before="120" w:after="120"/>
        <w:ind w:firstLine="720"/>
        <w:jc w:val="both"/>
        <w:rPr>
          <w:rFonts w:asciiTheme="majorHAnsi" w:hAnsiTheme="majorHAnsi" w:cstheme="majorHAnsi"/>
          <w:sz w:val="26"/>
          <w:szCs w:val="26"/>
        </w:rPr>
      </w:pPr>
      <w:r w:rsidRPr="00FF3C0E">
        <w:rPr>
          <w:rFonts w:asciiTheme="majorHAnsi" w:hAnsiTheme="majorHAnsi" w:cstheme="majorHAnsi"/>
          <w:sz w:val="26"/>
          <w:szCs w:val="26"/>
        </w:rPr>
        <w:t>Các phương án PC</w:t>
      </w:r>
      <w:r w:rsidR="00741890">
        <w:rPr>
          <w:rFonts w:asciiTheme="majorHAnsi" w:hAnsiTheme="majorHAnsi" w:cstheme="majorHAnsi"/>
          <w:sz w:val="26"/>
          <w:szCs w:val="26"/>
        </w:rPr>
        <w:t>TT</w:t>
      </w:r>
      <w:r w:rsidRPr="00FF3C0E">
        <w:rPr>
          <w:rFonts w:asciiTheme="majorHAnsi" w:hAnsiTheme="majorHAnsi" w:cstheme="majorHAnsi"/>
          <w:sz w:val="26"/>
          <w:szCs w:val="26"/>
        </w:rPr>
        <w:t xml:space="preserve"> và TKCN của xã không đáp ứng yêu cầu ứng phó với siêu bão (cấp 12 trở lên); do đó khi triển khai ứng phó với bão số 14 (siêu bão HaiYan) rất lúng túng, khó khăn;</w:t>
      </w:r>
    </w:p>
    <w:p w:rsidR="00FF3C0E" w:rsidRPr="00FF3C0E" w:rsidRDefault="00FF3C0E" w:rsidP="00FF3C0E">
      <w:pPr>
        <w:spacing w:before="120" w:after="120"/>
        <w:ind w:firstLine="720"/>
        <w:jc w:val="both"/>
        <w:rPr>
          <w:rFonts w:asciiTheme="majorHAnsi" w:hAnsiTheme="majorHAnsi" w:cstheme="majorHAnsi"/>
          <w:sz w:val="26"/>
          <w:szCs w:val="26"/>
        </w:rPr>
      </w:pPr>
      <w:r w:rsidRPr="00FF3C0E">
        <w:rPr>
          <w:rFonts w:asciiTheme="majorHAnsi" w:hAnsiTheme="majorHAnsi" w:cstheme="majorHAnsi"/>
          <w:sz w:val="26"/>
          <w:szCs w:val="26"/>
        </w:rPr>
        <w:t>Kinh phí  chi phục vụ  công tác PCLB và TKCN còn thấp nên việc điều động và hỗ trợ cho các lực lượng Dân quân, dân phòng còn gặp rất nhiều khó khăn;</w:t>
      </w:r>
    </w:p>
    <w:p w:rsidR="00FF3C0E" w:rsidRDefault="00FF3C0E" w:rsidP="00FF3C0E">
      <w:pPr>
        <w:spacing w:before="120" w:after="120"/>
        <w:ind w:firstLine="720"/>
        <w:jc w:val="both"/>
        <w:rPr>
          <w:rFonts w:asciiTheme="majorHAnsi" w:hAnsiTheme="majorHAnsi" w:cstheme="majorHAnsi"/>
          <w:sz w:val="26"/>
          <w:szCs w:val="26"/>
        </w:rPr>
      </w:pPr>
      <w:r w:rsidRPr="00FF3C0E">
        <w:rPr>
          <w:rFonts w:asciiTheme="majorHAnsi" w:hAnsiTheme="majorHAnsi" w:cstheme="majorHAnsi"/>
          <w:sz w:val="26"/>
          <w:szCs w:val="26"/>
        </w:rPr>
        <w:t>Một số bộ phận nhân dân còn nhận thức hạn chế trong việc tác hại của thiên tai, có tư tưởng chủ quan, ỷ lại khi có tin bão, ATNĐ.</w:t>
      </w:r>
    </w:p>
    <w:p w:rsidR="00FF3C0E" w:rsidRPr="00FF3C0E" w:rsidRDefault="00FF3C0E" w:rsidP="00FF3C0E">
      <w:pPr>
        <w:spacing w:before="120" w:after="120"/>
        <w:ind w:firstLine="720"/>
        <w:jc w:val="both"/>
        <w:rPr>
          <w:rFonts w:asciiTheme="majorHAnsi" w:hAnsiTheme="majorHAnsi" w:cstheme="majorHAnsi"/>
          <w:sz w:val="26"/>
          <w:szCs w:val="26"/>
        </w:rPr>
      </w:pPr>
      <w:r>
        <w:rPr>
          <w:rFonts w:asciiTheme="majorHAnsi" w:hAnsiTheme="majorHAnsi" w:cstheme="majorHAnsi"/>
          <w:sz w:val="26"/>
          <w:szCs w:val="26"/>
        </w:rPr>
        <w:t xml:space="preserve">Kế hoạch phòng, chống thiên tai theo quy định của Luật phòng, chống thiên tai chưa được thực hiện đúng quy trình và theo phương pháp tiếp cận dựa vào cộng đồng từ dưới lên. </w:t>
      </w:r>
    </w:p>
    <w:p w:rsidR="00CE3260" w:rsidRPr="00240137" w:rsidRDefault="00741890" w:rsidP="00871981">
      <w:pPr>
        <w:tabs>
          <w:tab w:val="left" w:pos="567"/>
        </w:tabs>
        <w:spacing w:before="120" w:after="120" w:line="288" w:lineRule="auto"/>
        <w:jc w:val="both"/>
        <w:rPr>
          <w:rFonts w:asciiTheme="majorHAnsi" w:hAnsiTheme="majorHAnsi" w:cstheme="majorHAnsi"/>
          <w:b/>
          <w:sz w:val="26"/>
          <w:szCs w:val="26"/>
          <w:lang w:val="sv-SE"/>
        </w:rPr>
      </w:pPr>
      <w:bookmarkStart w:id="6" w:name="_Toc373314925"/>
      <w:r w:rsidRPr="00240137">
        <w:rPr>
          <w:rFonts w:asciiTheme="majorHAnsi" w:hAnsiTheme="majorHAnsi" w:cstheme="majorHAnsi"/>
          <w:b/>
          <w:sz w:val="26"/>
          <w:szCs w:val="26"/>
          <w:lang w:val="en-US"/>
        </w:rPr>
        <w:tab/>
      </w:r>
      <w:r w:rsidR="00CE3260" w:rsidRPr="00240137">
        <w:rPr>
          <w:rFonts w:asciiTheme="majorHAnsi" w:hAnsiTheme="majorHAnsi" w:cstheme="majorHAnsi"/>
          <w:b/>
          <w:sz w:val="26"/>
          <w:szCs w:val="26"/>
          <w:lang w:val="vi-VN"/>
        </w:rPr>
        <w:t xml:space="preserve">B. </w:t>
      </w:r>
      <w:r w:rsidR="00CE3260" w:rsidRPr="00240137">
        <w:rPr>
          <w:rFonts w:asciiTheme="majorHAnsi" w:hAnsiTheme="majorHAnsi" w:cstheme="majorHAnsi"/>
          <w:b/>
          <w:sz w:val="26"/>
          <w:szCs w:val="26"/>
          <w:lang w:val="sv-SE"/>
        </w:rPr>
        <w:t>THÔNG TIN ĐÁNH GIÁ VỀ THIÊN TAI, TÌNH TRẠNG DỄ BỊ TỔN THƯƠNG VÀ NĂNG LỰC</w:t>
      </w:r>
      <w:bookmarkEnd w:id="6"/>
      <w:r w:rsidR="00CE3260" w:rsidRPr="00240137">
        <w:rPr>
          <w:rFonts w:asciiTheme="majorHAnsi" w:hAnsiTheme="majorHAnsi" w:cstheme="majorHAnsi"/>
          <w:b/>
          <w:sz w:val="26"/>
          <w:szCs w:val="26"/>
          <w:lang w:val="sv-SE"/>
        </w:rPr>
        <w:t xml:space="preserve"> PHÒNG, CHỐNG THIÊN TAI</w:t>
      </w:r>
    </w:p>
    <w:p w:rsidR="00CE3260" w:rsidRPr="00240137" w:rsidRDefault="00CE3260" w:rsidP="00871981">
      <w:pPr>
        <w:tabs>
          <w:tab w:val="left" w:pos="567"/>
        </w:tabs>
        <w:spacing w:before="120" w:after="120" w:line="288" w:lineRule="auto"/>
        <w:contextualSpacing/>
        <w:jc w:val="both"/>
        <w:rPr>
          <w:rFonts w:asciiTheme="majorHAnsi" w:hAnsiTheme="majorHAnsi" w:cstheme="majorHAnsi"/>
          <w:b/>
          <w:sz w:val="26"/>
          <w:szCs w:val="26"/>
          <w:lang w:val="sv-SE"/>
        </w:rPr>
      </w:pPr>
      <w:bookmarkStart w:id="7" w:name="_Toc373314926"/>
      <w:r w:rsidRPr="00240137">
        <w:rPr>
          <w:rFonts w:asciiTheme="majorHAnsi" w:hAnsiTheme="majorHAnsi" w:cstheme="majorHAnsi"/>
          <w:b/>
          <w:sz w:val="26"/>
          <w:szCs w:val="26"/>
          <w:lang w:val="sv-SE"/>
        </w:rPr>
        <w:t>1. Thông tin đánh giá về thiên tai ở địa phương</w:t>
      </w:r>
      <w:bookmarkEnd w:id="7"/>
    </w:p>
    <w:p w:rsidR="00CE3260" w:rsidRPr="00240137" w:rsidRDefault="00CE3260" w:rsidP="00871981">
      <w:pPr>
        <w:numPr>
          <w:ilvl w:val="0"/>
          <w:numId w:val="1"/>
        </w:numPr>
        <w:tabs>
          <w:tab w:val="left" w:pos="567"/>
        </w:tabs>
        <w:spacing w:before="120" w:after="120" w:line="288" w:lineRule="auto"/>
        <w:ind w:left="357" w:hanging="357"/>
        <w:contextualSpacing/>
        <w:jc w:val="both"/>
        <w:rPr>
          <w:rFonts w:asciiTheme="majorHAnsi" w:hAnsiTheme="majorHAnsi" w:cstheme="majorHAnsi"/>
          <w:sz w:val="26"/>
          <w:szCs w:val="26"/>
          <w:lang w:val="sv-SE"/>
        </w:rPr>
      </w:pPr>
      <w:bookmarkStart w:id="8" w:name="_Toc373314927"/>
      <w:r w:rsidRPr="00240137">
        <w:rPr>
          <w:rFonts w:asciiTheme="majorHAnsi" w:hAnsiTheme="majorHAnsi" w:cstheme="majorHAnsi"/>
          <w:sz w:val="26"/>
          <w:szCs w:val="26"/>
          <w:lang w:val="sv-SE"/>
        </w:rPr>
        <w:t xml:space="preserve">Nhận xét chung: </w:t>
      </w:r>
      <w:bookmarkStart w:id="9" w:name="_Toc373314929"/>
      <w:bookmarkEnd w:id="8"/>
    </w:p>
    <w:p w:rsidR="00CC2172" w:rsidRDefault="00CC2172" w:rsidP="00CC2172">
      <w:pPr>
        <w:spacing w:after="120"/>
        <w:ind w:right="-2" w:firstLine="720"/>
        <w:jc w:val="both"/>
        <w:rPr>
          <w:rFonts w:asciiTheme="majorHAnsi" w:hAnsiTheme="majorHAnsi" w:cstheme="majorHAnsi"/>
          <w:color w:val="000000"/>
          <w:sz w:val="26"/>
          <w:szCs w:val="26"/>
          <w:lang w:val="it-IT"/>
        </w:rPr>
      </w:pPr>
      <w:r>
        <w:rPr>
          <w:rFonts w:asciiTheme="majorHAnsi" w:hAnsiTheme="majorHAnsi" w:cstheme="majorHAnsi"/>
          <w:sz w:val="26"/>
          <w:szCs w:val="26"/>
          <w:lang w:val="sv-SE"/>
        </w:rPr>
        <w:t>Do đặc điểm về địa hình với</w:t>
      </w:r>
      <w:r w:rsidRPr="00D42985">
        <w:rPr>
          <w:rFonts w:asciiTheme="majorHAnsi" w:hAnsiTheme="majorHAnsi" w:cstheme="majorHAnsi"/>
          <w:color w:val="000000"/>
          <w:sz w:val="26"/>
          <w:szCs w:val="26"/>
          <w:lang w:val="it-IT"/>
        </w:rPr>
        <w:t xml:space="preserve"> 02 kiểu địa hình chính: Kiểu địa hình gò núi thấp, cao và kiểu địa hình thấp sen đầm vị</w:t>
      </w:r>
      <w:r>
        <w:rPr>
          <w:rFonts w:asciiTheme="majorHAnsi" w:hAnsiTheme="majorHAnsi" w:cstheme="majorHAnsi"/>
          <w:color w:val="000000"/>
          <w:sz w:val="26"/>
          <w:szCs w:val="26"/>
          <w:lang w:val="it-IT"/>
        </w:rPr>
        <w:t>nh, bờ biển khoảng 12 km có đồi núi chiếm 1/3 diện tích toàn xã tạo điều kiện thuận lợi cho các ngành nghề đánh bắt thủy hải sản phát triển; Tuy nhiên, do tình trạng thời tiết và khí hậu thay đổi tần suất thiên tai tác động đến đời sống và kinh tế của người d</w:t>
      </w:r>
      <w:r w:rsidR="00E23C8C">
        <w:rPr>
          <w:rFonts w:asciiTheme="majorHAnsi" w:hAnsiTheme="majorHAnsi" w:cstheme="majorHAnsi"/>
          <w:color w:val="000000"/>
          <w:sz w:val="26"/>
          <w:szCs w:val="26"/>
          <w:lang w:val="it-IT"/>
        </w:rPr>
        <w:t>â</w:t>
      </w:r>
      <w:r>
        <w:rPr>
          <w:rFonts w:asciiTheme="majorHAnsi" w:hAnsiTheme="majorHAnsi" w:cstheme="majorHAnsi"/>
          <w:color w:val="000000"/>
          <w:sz w:val="26"/>
          <w:szCs w:val="26"/>
          <w:lang w:val="it-IT"/>
        </w:rPr>
        <w:t>n không cao</w:t>
      </w:r>
      <w:r w:rsidR="00E23C8C">
        <w:rPr>
          <w:rFonts w:asciiTheme="majorHAnsi" w:hAnsiTheme="majorHAnsi" w:cstheme="majorHAnsi"/>
          <w:color w:val="000000"/>
          <w:sz w:val="26"/>
          <w:szCs w:val="26"/>
          <w:lang w:val="it-IT"/>
        </w:rPr>
        <w:t xml:space="preserve">; Trong thời gian 15 năm trở lại đây đã bị tác động 2 cơn bão (năm 2001, 2014), tình trạng nắng nóng kéo dài gần đây cũng gia tăng. </w:t>
      </w:r>
      <w:r>
        <w:rPr>
          <w:rFonts w:asciiTheme="majorHAnsi" w:hAnsiTheme="majorHAnsi" w:cstheme="majorHAnsi"/>
          <w:color w:val="000000"/>
          <w:sz w:val="26"/>
          <w:szCs w:val="26"/>
          <w:lang w:val="it-IT"/>
        </w:rPr>
        <w:t xml:space="preserve">  </w:t>
      </w:r>
    </w:p>
    <w:p w:rsidR="00E23C8C" w:rsidRPr="00E23C8C" w:rsidRDefault="00E23C8C" w:rsidP="00E23C8C">
      <w:pPr>
        <w:spacing w:after="120"/>
        <w:ind w:right="-2" w:firstLine="720"/>
        <w:jc w:val="center"/>
        <w:rPr>
          <w:rFonts w:asciiTheme="majorHAnsi" w:hAnsiTheme="majorHAnsi" w:cstheme="majorHAnsi"/>
          <w:b/>
          <w:color w:val="000000"/>
          <w:sz w:val="26"/>
          <w:szCs w:val="26"/>
          <w:lang w:val="it-IT"/>
        </w:rPr>
      </w:pPr>
      <w:r w:rsidRPr="00E23C8C">
        <w:rPr>
          <w:rFonts w:asciiTheme="majorHAnsi" w:hAnsiTheme="majorHAnsi" w:cstheme="majorHAnsi"/>
          <w:b/>
          <w:color w:val="000000"/>
          <w:sz w:val="26"/>
          <w:szCs w:val="26"/>
          <w:lang w:val="it-IT"/>
        </w:rPr>
        <w:t>Bảng thông tin lịch sử thiên tai</w:t>
      </w:r>
    </w:p>
    <w:tbl>
      <w:tblPr>
        <w:tblStyle w:val="TableGrid"/>
        <w:tblW w:w="9322" w:type="dxa"/>
        <w:tblLayout w:type="fixed"/>
        <w:tblLook w:val="01E0"/>
      </w:tblPr>
      <w:tblGrid>
        <w:gridCol w:w="1809"/>
        <w:gridCol w:w="960"/>
        <w:gridCol w:w="2017"/>
        <w:gridCol w:w="992"/>
        <w:gridCol w:w="3544"/>
      </w:tblGrid>
      <w:tr w:rsidR="00EC60C1" w:rsidRPr="00FF3C0E" w:rsidTr="00CC2172">
        <w:tc>
          <w:tcPr>
            <w:tcW w:w="1809" w:type="dxa"/>
            <w:vAlign w:val="center"/>
          </w:tcPr>
          <w:bookmarkEnd w:id="9"/>
          <w:p w:rsidR="00EC60C1" w:rsidRPr="00FF3C0E" w:rsidRDefault="00EC60C1" w:rsidP="00670038">
            <w:pPr>
              <w:jc w:val="center"/>
              <w:rPr>
                <w:rFonts w:asciiTheme="majorHAnsi" w:hAnsiTheme="majorHAnsi" w:cstheme="majorHAnsi"/>
                <w:b/>
                <w:sz w:val="26"/>
                <w:szCs w:val="26"/>
              </w:rPr>
            </w:pPr>
            <w:r w:rsidRPr="00FF3C0E">
              <w:rPr>
                <w:rFonts w:asciiTheme="majorHAnsi" w:hAnsiTheme="majorHAnsi" w:cstheme="majorHAnsi"/>
                <w:b/>
                <w:sz w:val="26"/>
                <w:szCs w:val="26"/>
              </w:rPr>
              <w:t>Năm</w:t>
            </w:r>
          </w:p>
        </w:tc>
        <w:tc>
          <w:tcPr>
            <w:tcW w:w="960" w:type="dxa"/>
            <w:vAlign w:val="center"/>
          </w:tcPr>
          <w:p w:rsidR="00EC60C1" w:rsidRPr="00FF3C0E" w:rsidRDefault="00EC60C1" w:rsidP="00FF3C0E">
            <w:pPr>
              <w:jc w:val="center"/>
              <w:rPr>
                <w:rFonts w:asciiTheme="majorHAnsi" w:hAnsiTheme="majorHAnsi" w:cstheme="majorHAnsi"/>
                <w:b/>
                <w:sz w:val="26"/>
                <w:szCs w:val="26"/>
              </w:rPr>
            </w:pPr>
            <w:r w:rsidRPr="00FF3C0E">
              <w:rPr>
                <w:rFonts w:asciiTheme="majorHAnsi" w:hAnsiTheme="majorHAnsi" w:cstheme="majorHAnsi"/>
                <w:b/>
                <w:sz w:val="26"/>
                <w:szCs w:val="26"/>
              </w:rPr>
              <w:t>Loại thiên tai</w:t>
            </w:r>
          </w:p>
        </w:tc>
        <w:tc>
          <w:tcPr>
            <w:tcW w:w="2017" w:type="dxa"/>
            <w:vAlign w:val="center"/>
          </w:tcPr>
          <w:p w:rsidR="00EC60C1" w:rsidRPr="00FF3C0E" w:rsidRDefault="00EC60C1" w:rsidP="00670038">
            <w:pPr>
              <w:jc w:val="center"/>
              <w:rPr>
                <w:rFonts w:asciiTheme="majorHAnsi" w:hAnsiTheme="majorHAnsi" w:cstheme="majorHAnsi"/>
                <w:b/>
                <w:sz w:val="26"/>
                <w:szCs w:val="26"/>
              </w:rPr>
            </w:pPr>
            <w:r w:rsidRPr="00FF3C0E">
              <w:rPr>
                <w:rFonts w:asciiTheme="majorHAnsi" w:hAnsiTheme="majorHAnsi" w:cstheme="majorHAnsi"/>
                <w:b/>
                <w:sz w:val="26"/>
                <w:szCs w:val="26"/>
              </w:rPr>
              <w:t>Đặc điểm và xu hướng</w:t>
            </w:r>
          </w:p>
        </w:tc>
        <w:tc>
          <w:tcPr>
            <w:tcW w:w="992" w:type="dxa"/>
            <w:vAlign w:val="center"/>
          </w:tcPr>
          <w:p w:rsidR="00EC60C1" w:rsidRPr="00FF3C0E" w:rsidRDefault="00EC60C1" w:rsidP="00EC60C1">
            <w:pPr>
              <w:jc w:val="center"/>
              <w:rPr>
                <w:rFonts w:asciiTheme="majorHAnsi" w:hAnsiTheme="majorHAnsi" w:cstheme="majorHAnsi"/>
                <w:b/>
                <w:sz w:val="26"/>
                <w:szCs w:val="26"/>
              </w:rPr>
            </w:pPr>
            <w:r w:rsidRPr="00FF3C0E">
              <w:rPr>
                <w:rFonts w:asciiTheme="majorHAnsi" w:hAnsiTheme="majorHAnsi" w:cstheme="majorHAnsi"/>
                <w:b/>
                <w:sz w:val="26"/>
                <w:szCs w:val="26"/>
              </w:rPr>
              <w:t>Khu vực</w:t>
            </w:r>
          </w:p>
        </w:tc>
        <w:tc>
          <w:tcPr>
            <w:tcW w:w="3544" w:type="dxa"/>
            <w:vAlign w:val="center"/>
          </w:tcPr>
          <w:p w:rsidR="00EC60C1" w:rsidRPr="00FF3C0E" w:rsidRDefault="00EC60C1" w:rsidP="00670038">
            <w:pPr>
              <w:jc w:val="center"/>
              <w:rPr>
                <w:rFonts w:asciiTheme="majorHAnsi" w:hAnsiTheme="majorHAnsi" w:cstheme="majorHAnsi"/>
                <w:b/>
                <w:sz w:val="26"/>
                <w:szCs w:val="26"/>
              </w:rPr>
            </w:pPr>
            <w:r w:rsidRPr="00FF3C0E">
              <w:rPr>
                <w:rFonts w:asciiTheme="majorHAnsi" w:hAnsiTheme="majorHAnsi" w:cstheme="majorHAnsi"/>
                <w:b/>
                <w:sz w:val="26"/>
                <w:szCs w:val="26"/>
              </w:rPr>
              <w:t>Thiệt hại gì</w:t>
            </w:r>
          </w:p>
        </w:tc>
      </w:tr>
      <w:tr w:rsidR="00EC60C1" w:rsidRPr="00FF3C0E" w:rsidTr="00CC2172">
        <w:tc>
          <w:tcPr>
            <w:tcW w:w="1809" w:type="dxa"/>
            <w:vAlign w:val="center"/>
          </w:tcPr>
          <w:p w:rsidR="00FF3C0E" w:rsidRDefault="00EC60C1" w:rsidP="00FF3C0E">
            <w:pPr>
              <w:jc w:val="center"/>
              <w:rPr>
                <w:rFonts w:asciiTheme="majorHAnsi" w:hAnsiTheme="majorHAnsi" w:cstheme="majorHAnsi"/>
                <w:sz w:val="26"/>
                <w:szCs w:val="26"/>
              </w:rPr>
            </w:pPr>
            <w:r w:rsidRPr="00FF3C0E">
              <w:rPr>
                <w:rFonts w:asciiTheme="majorHAnsi" w:hAnsiTheme="majorHAnsi" w:cstheme="majorHAnsi"/>
                <w:sz w:val="26"/>
                <w:szCs w:val="26"/>
              </w:rPr>
              <w:t>2001</w:t>
            </w:r>
          </w:p>
          <w:p w:rsidR="00EC60C1" w:rsidRPr="00FF3C0E" w:rsidRDefault="00EC60C1" w:rsidP="00FF3C0E">
            <w:pPr>
              <w:jc w:val="center"/>
              <w:rPr>
                <w:rFonts w:asciiTheme="majorHAnsi" w:hAnsiTheme="majorHAnsi" w:cstheme="majorHAnsi"/>
                <w:sz w:val="26"/>
                <w:szCs w:val="26"/>
              </w:rPr>
            </w:pPr>
            <w:r w:rsidRPr="00FF3C0E">
              <w:rPr>
                <w:rFonts w:asciiTheme="majorHAnsi" w:hAnsiTheme="majorHAnsi" w:cstheme="majorHAnsi"/>
                <w:sz w:val="26"/>
                <w:szCs w:val="26"/>
              </w:rPr>
              <w:t>(Tháng 9)</w:t>
            </w:r>
          </w:p>
        </w:tc>
        <w:tc>
          <w:tcPr>
            <w:tcW w:w="960" w:type="dxa"/>
            <w:vAlign w:val="center"/>
          </w:tcPr>
          <w:p w:rsidR="00EC60C1" w:rsidRPr="00FF3C0E" w:rsidRDefault="00EC60C1" w:rsidP="00FF3C0E">
            <w:pPr>
              <w:jc w:val="center"/>
              <w:rPr>
                <w:rFonts w:asciiTheme="majorHAnsi" w:hAnsiTheme="majorHAnsi" w:cstheme="majorHAnsi"/>
                <w:sz w:val="26"/>
                <w:szCs w:val="26"/>
              </w:rPr>
            </w:pPr>
            <w:r w:rsidRPr="00FF3C0E">
              <w:rPr>
                <w:rFonts w:asciiTheme="majorHAnsi" w:hAnsiTheme="majorHAnsi" w:cstheme="majorHAnsi"/>
                <w:sz w:val="26"/>
                <w:szCs w:val="26"/>
              </w:rPr>
              <w:t>Bão</w:t>
            </w:r>
          </w:p>
        </w:tc>
        <w:tc>
          <w:tcPr>
            <w:tcW w:w="2017" w:type="dxa"/>
            <w:vAlign w:val="center"/>
          </w:tcPr>
          <w:p w:rsidR="00EC60C1" w:rsidRPr="00FF3C0E" w:rsidRDefault="00EC60C1" w:rsidP="00EC60C1">
            <w:pPr>
              <w:rPr>
                <w:rFonts w:asciiTheme="majorHAnsi" w:hAnsiTheme="majorHAnsi" w:cstheme="majorHAnsi"/>
                <w:sz w:val="26"/>
                <w:szCs w:val="26"/>
              </w:rPr>
            </w:pPr>
            <w:r w:rsidRPr="00FF3C0E">
              <w:rPr>
                <w:rFonts w:asciiTheme="majorHAnsi" w:hAnsiTheme="majorHAnsi" w:cstheme="majorHAnsi"/>
                <w:sz w:val="26"/>
                <w:szCs w:val="26"/>
              </w:rPr>
              <w:t>Cấp 8+9 cường độ tăng dần</w:t>
            </w:r>
          </w:p>
        </w:tc>
        <w:tc>
          <w:tcPr>
            <w:tcW w:w="992" w:type="dxa"/>
            <w:vAlign w:val="center"/>
          </w:tcPr>
          <w:p w:rsidR="00EC60C1" w:rsidRPr="00FF3C0E" w:rsidRDefault="00EC60C1" w:rsidP="00EC60C1">
            <w:pPr>
              <w:jc w:val="center"/>
              <w:rPr>
                <w:rFonts w:asciiTheme="majorHAnsi" w:hAnsiTheme="majorHAnsi" w:cstheme="majorHAnsi"/>
                <w:sz w:val="26"/>
                <w:szCs w:val="26"/>
              </w:rPr>
            </w:pPr>
            <w:r w:rsidRPr="00FF3C0E">
              <w:rPr>
                <w:rFonts w:asciiTheme="majorHAnsi" w:hAnsiTheme="majorHAnsi" w:cstheme="majorHAnsi"/>
                <w:sz w:val="26"/>
                <w:szCs w:val="26"/>
              </w:rPr>
              <w:t>Thôn 2</w:t>
            </w:r>
          </w:p>
        </w:tc>
        <w:tc>
          <w:tcPr>
            <w:tcW w:w="3544" w:type="dxa"/>
            <w:vAlign w:val="center"/>
          </w:tcPr>
          <w:p w:rsidR="00EC60C1" w:rsidRPr="00FF3C0E" w:rsidRDefault="00EC60C1" w:rsidP="00EC60C1">
            <w:pPr>
              <w:rPr>
                <w:rFonts w:asciiTheme="majorHAnsi" w:hAnsiTheme="majorHAnsi" w:cstheme="majorHAnsi"/>
                <w:sz w:val="26"/>
                <w:szCs w:val="26"/>
              </w:rPr>
            </w:pPr>
            <w:r w:rsidRPr="00FF3C0E">
              <w:rPr>
                <w:rFonts w:asciiTheme="majorHAnsi" w:hAnsiTheme="majorHAnsi" w:cstheme="majorHAnsi"/>
                <w:sz w:val="26"/>
                <w:szCs w:val="26"/>
              </w:rPr>
              <w:t>6 nhà ở và 1 người chết thiệt hại tài sản ( vỡ đìa, tôm chết, ghe thuyền bị chìm đắm gia súc, gia cầm chết, dừa gãy sạt lỡ đường bê tông. Một số hộ dân bị tốc mái</w:t>
            </w:r>
          </w:p>
        </w:tc>
      </w:tr>
      <w:tr w:rsidR="00EC60C1" w:rsidRPr="00FF3C0E" w:rsidTr="00CC2172">
        <w:tc>
          <w:tcPr>
            <w:tcW w:w="1809" w:type="dxa"/>
            <w:vAlign w:val="center"/>
          </w:tcPr>
          <w:p w:rsidR="00FF3C0E" w:rsidRDefault="00EC60C1" w:rsidP="00FF3C0E">
            <w:pPr>
              <w:jc w:val="center"/>
              <w:rPr>
                <w:rFonts w:asciiTheme="majorHAnsi" w:hAnsiTheme="majorHAnsi" w:cstheme="majorHAnsi"/>
                <w:sz w:val="26"/>
                <w:szCs w:val="26"/>
              </w:rPr>
            </w:pPr>
            <w:r w:rsidRPr="00FF3C0E">
              <w:rPr>
                <w:rFonts w:asciiTheme="majorHAnsi" w:hAnsiTheme="majorHAnsi" w:cstheme="majorHAnsi"/>
                <w:sz w:val="26"/>
                <w:szCs w:val="26"/>
              </w:rPr>
              <w:t>2009</w:t>
            </w:r>
          </w:p>
          <w:p w:rsidR="00EC60C1" w:rsidRPr="00FF3C0E" w:rsidRDefault="00EC60C1" w:rsidP="00FF3C0E">
            <w:pPr>
              <w:jc w:val="center"/>
              <w:rPr>
                <w:rFonts w:asciiTheme="majorHAnsi" w:hAnsiTheme="majorHAnsi" w:cstheme="majorHAnsi"/>
                <w:sz w:val="26"/>
                <w:szCs w:val="26"/>
              </w:rPr>
            </w:pPr>
            <w:r w:rsidRPr="00FF3C0E">
              <w:rPr>
                <w:rFonts w:asciiTheme="majorHAnsi" w:hAnsiTheme="majorHAnsi" w:cstheme="majorHAnsi"/>
                <w:sz w:val="26"/>
                <w:szCs w:val="26"/>
              </w:rPr>
              <w:t>(Tháng 5)</w:t>
            </w:r>
          </w:p>
        </w:tc>
        <w:tc>
          <w:tcPr>
            <w:tcW w:w="960" w:type="dxa"/>
            <w:vAlign w:val="center"/>
          </w:tcPr>
          <w:p w:rsidR="00EC60C1" w:rsidRPr="00FF3C0E" w:rsidRDefault="00EC60C1" w:rsidP="00FF3C0E">
            <w:pPr>
              <w:jc w:val="center"/>
              <w:rPr>
                <w:rFonts w:asciiTheme="majorHAnsi" w:hAnsiTheme="majorHAnsi" w:cstheme="majorHAnsi"/>
                <w:sz w:val="26"/>
                <w:szCs w:val="26"/>
              </w:rPr>
            </w:pPr>
            <w:r w:rsidRPr="00FF3C0E">
              <w:rPr>
                <w:rFonts w:asciiTheme="majorHAnsi" w:hAnsiTheme="majorHAnsi" w:cstheme="majorHAnsi"/>
                <w:sz w:val="26"/>
                <w:szCs w:val="26"/>
              </w:rPr>
              <w:t>Lốc xoáy, lụt</w:t>
            </w:r>
          </w:p>
        </w:tc>
        <w:tc>
          <w:tcPr>
            <w:tcW w:w="2017" w:type="dxa"/>
            <w:vAlign w:val="center"/>
          </w:tcPr>
          <w:p w:rsidR="00EC60C1" w:rsidRPr="00FF3C0E" w:rsidRDefault="00EC60C1" w:rsidP="00EC60C1">
            <w:pPr>
              <w:rPr>
                <w:rFonts w:asciiTheme="majorHAnsi" w:hAnsiTheme="majorHAnsi" w:cstheme="majorHAnsi"/>
                <w:sz w:val="26"/>
                <w:szCs w:val="26"/>
              </w:rPr>
            </w:pPr>
            <w:r w:rsidRPr="00FF3C0E">
              <w:rPr>
                <w:rFonts w:asciiTheme="majorHAnsi" w:hAnsiTheme="majorHAnsi" w:cstheme="majorHAnsi"/>
                <w:sz w:val="26"/>
                <w:szCs w:val="26"/>
              </w:rPr>
              <w:t>Xảy ra bất thường trong 1 thời gian ngắn cấp độ gió tăng dần mưa to, mưa giông</w:t>
            </w:r>
          </w:p>
        </w:tc>
        <w:tc>
          <w:tcPr>
            <w:tcW w:w="992" w:type="dxa"/>
            <w:vAlign w:val="center"/>
          </w:tcPr>
          <w:p w:rsidR="00EC60C1" w:rsidRPr="00FF3C0E" w:rsidRDefault="00EC60C1" w:rsidP="00EC60C1">
            <w:pPr>
              <w:jc w:val="center"/>
              <w:rPr>
                <w:rFonts w:asciiTheme="majorHAnsi" w:hAnsiTheme="majorHAnsi" w:cstheme="majorHAnsi"/>
                <w:sz w:val="26"/>
                <w:szCs w:val="26"/>
              </w:rPr>
            </w:pPr>
            <w:r w:rsidRPr="00FF3C0E">
              <w:rPr>
                <w:rFonts w:asciiTheme="majorHAnsi" w:hAnsiTheme="majorHAnsi" w:cstheme="majorHAnsi"/>
                <w:sz w:val="26"/>
                <w:szCs w:val="26"/>
              </w:rPr>
              <w:t>Thôn 1,2</w:t>
            </w:r>
          </w:p>
        </w:tc>
        <w:tc>
          <w:tcPr>
            <w:tcW w:w="3544" w:type="dxa"/>
            <w:vAlign w:val="center"/>
          </w:tcPr>
          <w:p w:rsidR="00EC60C1" w:rsidRPr="00FF3C0E" w:rsidRDefault="00EC60C1" w:rsidP="00EC60C1">
            <w:pPr>
              <w:rPr>
                <w:rFonts w:asciiTheme="majorHAnsi" w:hAnsiTheme="majorHAnsi" w:cstheme="majorHAnsi"/>
                <w:sz w:val="26"/>
                <w:szCs w:val="26"/>
              </w:rPr>
            </w:pPr>
            <w:r w:rsidRPr="00FF3C0E">
              <w:rPr>
                <w:rFonts w:asciiTheme="majorHAnsi" w:hAnsiTheme="majorHAnsi" w:cstheme="majorHAnsi"/>
                <w:sz w:val="26"/>
                <w:szCs w:val="26"/>
              </w:rPr>
              <w:t>Tài sản( Chìm ghe, nhà sập, gãy dừa, 1 số nhà bị tốc mái).</w:t>
            </w:r>
          </w:p>
          <w:p w:rsidR="00EC60C1" w:rsidRPr="00FF3C0E" w:rsidRDefault="00EC60C1" w:rsidP="00EC60C1">
            <w:pPr>
              <w:rPr>
                <w:rFonts w:asciiTheme="majorHAnsi" w:hAnsiTheme="majorHAnsi" w:cstheme="majorHAnsi"/>
                <w:sz w:val="26"/>
                <w:szCs w:val="26"/>
              </w:rPr>
            </w:pPr>
            <w:r w:rsidRPr="00FF3C0E">
              <w:rPr>
                <w:rFonts w:asciiTheme="majorHAnsi" w:hAnsiTheme="majorHAnsi" w:cstheme="majorHAnsi"/>
                <w:sz w:val="26"/>
                <w:szCs w:val="26"/>
              </w:rPr>
              <w:t>Nuôi trồng thủ sản: Vỡ đìa, tôm chết, nước dâng tôm ra ngoài, cá cua chết, gia súc gia cầm chết</w:t>
            </w:r>
          </w:p>
        </w:tc>
      </w:tr>
      <w:tr w:rsidR="00EC60C1" w:rsidRPr="00FF3C0E" w:rsidTr="00CC2172">
        <w:tc>
          <w:tcPr>
            <w:tcW w:w="1809" w:type="dxa"/>
            <w:vAlign w:val="center"/>
          </w:tcPr>
          <w:p w:rsidR="00EC60C1" w:rsidRPr="00FF3C0E" w:rsidRDefault="00EC60C1" w:rsidP="00EC60C1">
            <w:pPr>
              <w:rPr>
                <w:rFonts w:asciiTheme="majorHAnsi" w:hAnsiTheme="majorHAnsi" w:cstheme="majorHAnsi"/>
                <w:sz w:val="26"/>
                <w:szCs w:val="26"/>
              </w:rPr>
            </w:pPr>
            <w:r w:rsidRPr="00FF3C0E">
              <w:rPr>
                <w:rFonts w:asciiTheme="majorHAnsi" w:hAnsiTheme="majorHAnsi" w:cstheme="majorHAnsi"/>
                <w:sz w:val="26"/>
                <w:szCs w:val="26"/>
              </w:rPr>
              <w:t xml:space="preserve">2003 đến nay </w:t>
            </w:r>
            <w:r w:rsidRPr="00FF3C0E">
              <w:rPr>
                <w:rFonts w:asciiTheme="majorHAnsi" w:hAnsiTheme="majorHAnsi" w:cstheme="majorHAnsi"/>
                <w:sz w:val="26"/>
                <w:szCs w:val="26"/>
              </w:rPr>
              <w:lastRenderedPageBreak/>
              <w:t>(T5,6,7,8)</w:t>
            </w:r>
          </w:p>
        </w:tc>
        <w:tc>
          <w:tcPr>
            <w:tcW w:w="960" w:type="dxa"/>
            <w:vAlign w:val="center"/>
          </w:tcPr>
          <w:p w:rsidR="00EC60C1" w:rsidRPr="00FF3C0E" w:rsidRDefault="00EC60C1" w:rsidP="00FF3C0E">
            <w:pPr>
              <w:jc w:val="center"/>
              <w:rPr>
                <w:rFonts w:asciiTheme="majorHAnsi" w:hAnsiTheme="majorHAnsi" w:cstheme="majorHAnsi"/>
                <w:sz w:val="26"/>
                <w:szCs w:val="26"/>
              </w:rPr>
            </w:pPr>
            <w:r w:rsidRPr="00FF3C0E">
              <w:rPr>
                <w:rFonts w:asciiTheme="majorHAnsi" w:hAnsiTheme="majorHAnsi" w:cstheme="majorHAnsi"/>
                <w:sz w:val="26"/>
                <w:szCs w:val="26"/>
              </w:rPr>
              <w:lastRenderedPageBreak/>
              <w:t xml:space="preserve">Hạn </w:t>
            </w:r>
            <w:r w:rsidRPr="00FF3C0E">
              <w:rPr>
                <w:rFonts w:asciiTheme="majorHAnsi" w:hAnsiTheme="majorHAnsi" w:cstheme="majorHAnsi"/>
                <w:sz w:val="26"/>
                <w:szCs w:val="26"/>
              </w:rPr>
              <w:lastRenderedPageBreak/>
              <w:t>hán</w:t>
            </w:r>
          </w:p>
        </w:tc>
        <w:tc>
          <w:tcPr>
            <w:tcW w:w="2017" w:type="dxa"/>
            <w:vAlign w:val="center"/>
          </w:tcPr>
          <w:p w:rsidR="00EC60C1" w:rsidRPr="00FF3C0E" w:rsidRDefault="00EC60C1" w:rsidP="00EC60C1">
            <w:pPr>
              <w:rPr>
                <w:rFonts w:asciiTheme="majorHAnsi" w:hAnsiTheme="majorHAnsi" w:cstheme="majorHAnsi"/>
                <w:sz w:val="26"/>
                <w:szCs w:val="26"/>
              </w:rPr>
            </w:pPr>
            <w:r w:rsidRPr="00FF3C0E">
              <w:rPr>
                <w:rFonts w:asciiTheme="majorHAnsi" w:hAnsiTheme="majorHAnsi" w:cstheme="majorHAnsi"/>
                <w:sz w:val="26"/>
                <w:szCs w:val="26"/>
              </w:rPr>
              <w:lastRenderedPageBreak/>
              <w:t xml:space="preserve">Nắng nóng kéo </w:t>
            </w:r>
            <w:r w:rsidRPr="00FF3C0E">
              <w:rPr>
                <w:rFonts w:asciiTheme="majorHAnsi" w:hAnsiTheme="majorHAnsi" w:cstheme="majorHAnsi"/>
                <w:sz w:val="26"/>
                <w:szCs w:val="26"/>
              </w:rPr>
              <w:lastRenderedPageBreak/>
              <w:t>dài, gây nước nóng, xu hướng tăng, thời cơ mưa rào</w:t>
            </w:r>
          </w:p>
        </w:tc>
        <w:tc>
          <w:tcPr>
            <w:tcW w:w="992" w:type="dxa"/>
            <w:vAlign w:val="center"/>
          </w:tcPr>
          <w:p w:rsidR="00EC60C1" w:rsidRPr="00FF3C0E" w:rsidRDefault="00EC60C1" w:rsidP="00EC60C1">
            <w:pPr>
              <w:jc w:val="center"/>
              <w:rPr>
                <w:rFonts w:asciiTheme="majorHAnsi" w:hAnsiTheme="majorHAnsi" w:cstheme="majorHAnsi"/>
                <w:sz w:val="26"/>
                <w:szCs w:val="26"/>
              </w:rPr>
            </w:pPr>
            <w:r w:rsidRPr="00FF3C0E">
              <w:rPr>
                <w:rFonts w:asciiTheme="majorHAnsi" w:hAnsiTheme="majorHAnsi" w:cstheme="majorHAnsi"/>
                <w:sz w:val="26"/>
                <w:szCs w:val="26"/>
              </w:rPr>
              <w:lastRenderedPageBreak/>
              <w:t xml:space="preserve">Thôn </w:t>
            </w:r>
            <w:r w:rsidRPr="00FF3C0E">
              <w:rPr>
                <w:rFonts w:asciiTheme="majorHAnsi" w:hAnsiTheme="majorHAnsi" w:cstheme="majorHAnsi"/>
                <w:sz w:val="26"/>
                <w:szCs w:val="26"/>
              </w:rPr>
              <w:lastRenderedPageBreak/>
              <w:t>3,4,5</w:t>
            </w:r>
          </w:p>
        </w:tc>
        <w:tc>
          <w:tcPr>
            <w:tcW w:w="3544" w:type="dxa"/>
            <w:vAlign w:val="center"/>
          </w:tcPr>
          <w:p w:rsidR="00EC60C1" w:rsidRPr="00FF3C0E" w:rsidRDefault="00EC60C1" w:rsidP="00EC60C1">
            <w:pPr>
              <w:rPr>
                <w:rFonts w:asciiTheme="majorHAnsi" w:hAnsiTheme="majorHAnsi" w:cstheme="majorHAnsi"/>
                <w:sz w:val="26"/>
                <w:szCs w:val="26"/>
              </w:rPr>
            </w:pPr>
            <w:r w:rsidRPr="00FF3C0E">
              <w:rPr>
                <w:rFonts w:asciiTheme="majorHAnsi" w:hAnsiTheme="majorHAnsi" w:cstheme="majorHAnsi"/>
                <w:sz w:val="26"/>
                <w:szCs w:val="26"/>
              </w:rPr>
              <w:lastRenderedPageBreak/>
              <w:t xml:space="preserve">Gây chết tôm, cá, ghẹ cua </w:t>
            </w:r>
            <w:r w:rsidRPr="00FF3C0E">
              <w:rPr>
                <w:rFonts w:asciiTheme="majorHAnsi" w:hAnsiTheme="majorHAnsi" w:cstheme="majorHAnsi"/>
                <w:sz w:val="26"/>
                <w:szCs w:val="26"/>
              </w:rPr>
              <w:lastRenderedPageBreak/>
              <w:t>khoảng 70%</w:t>
            </w:r>
          </w:p>
          <w:p w:rsidR="00EC60C1" w:rsidRPr="00FF3C0E" w:rsidRDefault="00EC60C1" w:rsidP="00EC60C1">
            <w:pPr>
              <w:rPr>
                <w:rFonts w:asciiTheme="majorHAnsi" w:hAnsiTheme="majorHAnsi" w:cstheme="majorHAnsi"/>
                <w:sz w:val="26"/>
                <w:szCs w:val="26"/>
              </w:rPr>
            </w:pPr>
            <w:r w:rsidRPr="00FF3C0E">
              <w:rPr>
                <w:rFonts w:asciiTheme="majorHAnsi" w:hAnsiTheme="majorHAnsi" w:cstheme="majorHAnsi"/>
                <w:sz w:val="26"/>
                <w:szCs w:val="26"/>
              </w:rPr>
              <w:t>Chết hoa màu, cây công nghiệp, làm cằn cỏi mất năng suất( rải rác)</w:t>
            </w:r>
          </w:p>
          <w:p w:rsidR="00EC60C1" w:rsidRPr="00FF3C0E" w:rsidRDefault="00EC60C1" w:rsidP="00EC60C1">
            <w:pPr>
              <w:rPr>
                <w:rFonts w:asciiTheme="majorHAnsi" w:hAnsiTheme="majorHAnsi" w:cstheme="majorHAnsi"/>
                <w:sz w:val="26"/>
                <w:szCs w:val="26"/>
              </w:rPr>
            </w:pPr>
            <w:r w:rsidRPr="00FF3C0E">
              <w:rPr>
                <w:rFonts w:asciiTheme="majorHAnsi" w:hAnsiTheme="majorHAnsi" w:cstheme="majorHAnsi"/>
                <w:sz w:val="26"/>
                <w:szCs w:val="26"/>
              </w:rPr>
              <w:t>Chết gia súc, gia cầm khoảng 2.300 con</w:t>
            </w:r>
          </w:p>
        </w:tc>
      </w:tr>
      <w:tr w:rsidR="00EC60C1" w:rsidRPr="001917E2" w:rsidTr="00CC2172">
        <w:tc>
          <w:tcPr>
            <w:tcW w:w="1809" w:type="dxa"/>
            <w:vAlign w:val="center"/>
          </w:tcPr>
          <w:p w:rsidR="00EC60C1" w:rsidRPr="00FF3C0E" w:rsidRDefault="00EC60C1" w:rsidP="00CC2172">
            <w:pPr>
              <w:jc w:val="center"/>
              <w:rPr>
                <w:rFonts w:asciiTheme="majorHAnsi" w:hAnsiTheme="majorHAnsi" w:cstheme="majorHAnsi"/>
                <w:sz w:val="26"/>
                <w:szCs w:val="26"/>
              </w:rPr>
            </w:pPr>
            <w:r w:rsidRPr="00FF3C0E">
              <w:rPr>
                <w:rFonts w:asciiTheme="majorHAnsi" w:hAnsiTheme="majorHAnsi" w:cstheme="majorHAnsi"/>
                <w:sz w:val="26"/>
                <w:szCs w:val="26"/>
              </w:rPr>
              <w:lastRenderedPageBreak/>
              <w:t>2014</w:t>
            </w:r>
          </w:p>
        </w:tc>
        <w:tc>
          <w:tcPr>
            <w:tcW w:w="960" w:type="dxa"/>
            <w:vAlign w:val="center"/>
          </w:tcPr>
          <w:p w:rsidR="00EC60C1" w:rsidRPr="00FF3C0E" w:rsidRDefault="00EC60C1" w:rsidP="00FF3C0E">
            <w:pPr>
              <w:jc w:val="center"/>
              <w:rPr>
                <w:rFonts w:asciiTheme="majorHAnsi" w:hAnsiTheme="majorHAnsi" w:cstheme="majorHAnsi"/>
                <w:sz w:val="26"/>
                <w:szCs w:val="26"/>
              </w:rPr>
            </w:pPr>
            <w:r w:rsidRPr="00FF3C0E">
              <w:rPr>
                <w:rFonts w:asciiTheme="majorHAnsi" w:hAnsiTheme="majorHAnsi" w:cstheme="majorHAnsi"/>
                <w:sz w:val="26"/>
                <w:szCs w:val="26"/>
              </w:rPr>
              <w:t>Bão</w:t>
            </w:r>
          </w:p>
        </w:tc>
        <w:tc>
          <w:tcPr>
            <w:tcW w:w="2017" w:type="dxa"/>
            <w:vAlign w:val="center"/>
          </w:tcPr>
          <w:p w:rsidR="00EC60C1" w:rsidRPr="00FF3C0E" w:rsidRDefault="00EC60C1" w:rsidP="00EC60C1">
            <w:pPr>
              <w:rPr>
                <w:rFonts w:asciiTheme="majorHAnsi" w:hAnsiTheme="majorHAnsi" w:cstheme="majorHAnsi"/>
                <w:sz w:val="26"/>
                <w:szCs w:val="26"/>
              </w:rPr>
            </w:pPr>
            <w:r w:rsidRPr="00FF3C0E">
              <w:rPr>
                <w:rFonts w:asciiTheme="majorHAnsi" w:hAnsiTheme="majorHAnsi" w:cstheme="majorHAnsi"/>
                <w:sz w:val="26"/>
                <w:szCs w:val="26"/>
              </w:rPr>
              <w:t>Cấp độ nhẹ giảm dần đủ theo dõi</w:t>
            </w:r>
          </w:p>
        </w:tc>
        <w:tc>
          <w:tcPr>
            <w:tcW w:w="992" w:type="dxa"/>
            <w:vAlign w:val="center"/>
          </w:tcPr>
          <w:p w:rsidR="00EC60C1" w:rsidRPr="00FF3C0E" w:rsidRDefault="00EC60C1" w:rsidP="00EC60C1">
            <w:pPr>
              <w:jc w:val="center"/>
              <w:rPr>
                <w:rFonts w:asciiTheme="majorHAnsi" w:hAnsiTheme="majorHAnsi" w:cstheme="majorHAnsi"/>
                <w:sz w:val="26"/>
                <w:szCs w:val="26"/>
              </w:rPr>
            </w:pPr>
            <w:r w:rsidRPr="00FF3C0E">
              <w:rPr>
                <w:rFonts w:asciiTheme="majorHAnsi" w:hAnsiTheme="majorHAnsi" w:cstheme="majorHAnsi"/>
                <w:sz w:val="26"/>
                <w:szCs w:val="26"/>
              </w:rPr>
              <w:t>Thôn 3,4,5</w:t>
            </w:r>
          </w:p>
        </w:tc>
        <w:tc>
          <w:tcPr>
            <w:tcW w:w="3544" w:type="dxa"/>
            <w:vAlign w:val="center"/>
          </w:tcPr>
          <w:p w:rsidR="00EC60C1" w:rsidRPr="00FF3C0E" w:rsidRDefault="00EC60C1" w:rsidP="00EC60C1">
            <w:pPr>
              <w:rPr>
                <w:rFonts w:asciiTheme="majorHAnsi" w:hAnsiTheme="majorHAnsi" w:cstheme="majorHAnsi"/>
                <w:sz w:val="26"/>
                <w:szCs w:val="26"/>
              </w:rPr>
            </w:pPr>
            <w:r w:rsidRPr="00FF3C0E">
              <w:rPr>
                <w:rFonts w:asciiTheme="majorHAnsi" w:hAnsiTheme="majorHAnsi" w:cstheme="majorHAnsi"/>
                <w:sz w:val="26"/>
                <w:szCs w:val="26"/>
              </w:rPr>
              <w:t>Sập 2 nhà, tốc mái 08 cái.</w:t>
            </w:r>
          </w:p>
          <w:p w:rsidR="00EC60C1" w:rsidRPr="00FF3C0E" w:rsidRDefault="00EC60C1" w:rsidP="00EC60C1">
            <w:pPr>
              <w:rPr>
                <w:rFonts w:asciiTheme="majorHAnsi" w:hAnsiTheme="majorHAnsi" w:cstheme="majorHAnsi"/>
                <w:sz w:val="26"/>
                <w:szCs w:val="26"/>
              </w:rPr>
            </w:pPr>
            <w:r w:rsidRPr="00FF3C0E">
              <w:rPr>
                <w:rFonts w:asciiTheme="majorHAnsi" w:hAnsiTheme="majorHAnsi" w:cstheme="majorHAnsi"/>
                <w:sz w:val="26"/>
                <w:szCs w:val="26"/>
              </w:rPr>
              <w:t>Gãy 7 cây dừa</w:t>
            </w:r>
          </w:p>
          <w:p w:rsidR="00EC60C1" w:rsidRPr="00FF3C0E" w:rsidRDefault="00EC60C1" w:rsidP="00EC60C1">
            <w:pPr>
              <w:rPr>
                <w:rFonts w:asciiTheme="majorHAnsi" w:hAnsiTheme="majorHAnsi" w:cstheme="majorHAnsi"/>
                <w:sz w:val="26"/>
                <w:szCs w:val="26"/>
              </w:rPr>
            </w:pPr>
            <w:r w:rsidRPr="00FF3C0E">
              <w:rPr>
                <w:rFonts w:asciiTheme="majorHAnsi" w:hAnsiTheme="majorHAnsi" w:cstheme="majorHAnsi"/>
                <w:sz w:val="26"/>
                <w:szCs w:val="26"/>
              </w:rPr>
              <w:t>Tốc mái khu Đắc Lộc</w:t>
            </w:r>
          </w:p>
          <w:p w:rsidR="00EC60C1" w:rsidRPr="00FF3C0E" w:rsidRDefault="00EC60C1" w:rsidP="00EC60C1">
            <w:pPr>
              <w:rPr>
                <w:rFonts w:asciiTheme="majorHAnsi" w:hAnsiTheme="majorHAnsi" w:cstheme="majorHAnsi"/>
                <w:sz w:val="26"/>
                <w:szCs w:val="26"/>
                <w:lang w:val="it-IT"/>
              </w:rPr>
            </w:pPr>
            <w:r w:rsidRPr="00FF3C0E">
              <w:rPr>
                <w:rFonts w:asciiTheme="majorHAnsi" w:hAnsiTheme="majorHAnsi" w:cstheme="majorHAnsi"/>
                <w:sz w:val="26"/>
                <w:szCs w:val="26"/>
                <w:lang w:val="it-IT"/>
              </w:rPr>
              <w:t>Bể hồ Ba Ba( 200 con)</w:t>
            </w:r>
          </w:p>
          <w:p w:rsidR="00EC60C1" w:rsidRPr="00FF3C0E" w:rsidRDefault="00EC60C1" w:rsidP="00EC60C1">
            <w:pPr>
              <w:rPr>
                <w:rFonts w:asciiTheme="majorHAnsi" w:hAnsiTheme="majorHAnsi" w:cstheme="majorHAnsi"/>
                <w:sz w:val="26"/>
                <w:szCs w:val="26"/>
                <w:lang w:val="it-IT"/>
              </w:rPr>
            </w:pPr>
            <w:r w:rsidRPr="00FF3C0E">
              <w:rPr>
                <w:rFonts w:asciiTheme="majorHAnsi" w:hAnsiTheme="majorHAnsi" w:cstheme="majorHAnsi"/>
                <w:sz w:val="26"/>
                <w:szCs w:val="26"/>
                <w:lang w:val="it-IT"/>
              </w:rPr>
              <w:t>Ngập úng dọc đường Bê tông gây khó khăn đi lại</w:t>
            </w:r>
          </w:p>
        </w:tc>
      </w:tr>
      <w:tr w:rsidR="00EC60C1" w:rsidRPr="001917E2" w:rsidTr="00CC2172">
        <w:tc>
          <w:tcPr>
            <w:tcW w:w="1809" w:type="dxa"/>
            <w:vAlign w:val="center"/>
          </w:tcPr>
          <w:p w:rsidR="00EC60C1" w:rsidRPr="00FF3C0E" w:rsidRDefault="00EC60C1" w:rsidP="00EC60C1">
            <w:pPr>
              <w:rPr>
                <w:rFonts w:asciiTheme="majorHAnsi" w:hAnsiTheme="majorHAnsi" w:cstheme="majorHAnsi"/>
                <w:sz w:val="26"/>
                <w:szCs w:val="26"/>
                <w:lang w:val="it-IT"/>
              </w:rPr>
            </w:pPr>
            <w:r w:rsidRPr="00FF3C0E">
              <w:rPr>
                <w:rFonts w:asciiTheme="majorHAnsi" w:hAnsiTheme="majorHAnsi" w:cstheme="majorHAnsi"/>
                <w:sz w:val="26"/>
                <w:szCs w:val="26"/>
                <w:lang w:val="it-IT"/>
              </w:rPr>
              <w:t>Từ năm 2003 đến nay</w:t>
            </w:r>
          </w:p>
        </w:tc>
        <w:tc>
          <w:tcPr>
            <w:tcW w:w="960" w:type="dxa"/>
            <w:vAlign w:val="center"/>
          </w:tcPr>
          <w:p w:rsidR="00EC60C1" w:rsidRPr="00FF3C0E" w:rsidRDefault="00EC60C1" w:rsidP="00FF3C0E">
            <w:pPr>
              <w:jc w:val="center"/>
              <w:rPr>
                <w:rFonts w:asciiTheme="majorHAnsi" w:hAnsiTheme="majorHAnsi" w:cstheme="majorHAnsi"/>
                <w:sz w:val="26"/>
                <w:szCs w:val="26"/>
                <w:lang w:val="it-IT"/>
              </w:rPr>
            </w:pPr>
            <w:r w:rsidRPr="00FF3C0E">
              <w:rPr>
                <w:rFonts w:asciiTheme="majorHAnsi" w:hAnsiTheme="majorHAnsi" w:cstheme="majorHAnsi"/>
                <w:sz w:val="26"/>
                <w:szCs w:val="26"/>
                <w:lang w:val="it-IT"/>
              </w:rPr>
              <w:t>Ngập úng</w:t>
            </w:r>
          </w:p>
        </w:tc>
        <w:tc>
          <w:tcPr>
            <w:tcW w:w="2017" w:type="dxa"/>
            <w:vAlign w:val="center"/>
          </w:tcPr>
          <w:p w:rsidR="00EC60C1" w:rsidRPr="00FF3C0E" w:rsidRDefault="00EC60C1" w:rsidP="00EC60C1">
            <w:pPr>
              <w:rPr>
                <w:rFonts w:asciiTheme="majorHAnsi" w:hAnsiTheme="majorHAnsi" w:cstheme="majorHAnsi"/>
                <w:sz w:val="26"/>
                <w:szCs w:val="26"/>
                <w:lang w:val="it-IT"/>
              </w:rPr>
            </w:pPr>
            <w:r w:rsidRPr="00FF3C0E">
              <w:rPr>
                <w:rFonts w:asciiTheme="majorHAnsi" w:hAnsiTheme="majorHAnsi" w:cstheme="majorHAnsi"/>
                <w:sz w:val="26"/>
                <w:szCs w:val="26"/>
                <w:lang w:val="it-IT"/>
              </w:rPr>
              <w:t>Thường xuyên, cường độ tăng</w:t>
            </w:r>
          </w:p>
        </w:tc>
        <w:tc>
          <w:tcPr>
            <w:tcW w:w="992" w:type="dxa"/>
            <w:vAlign w:val="center"/>
          </w:tcPr>
          <w:p w:rsidR="00EC60C1" w:rsidRPr="00FF3C0E" w:rsidRDefault="00EC60C1" w:rsidP="00EC60C1">
            <w:pPr>
              <w:jc w:val="center"/>
              <w:rPr>
                <w:rFonts w:asciiTheme="majorHAnsi" w:hAnsiTheme="majorHAnsi" w:cstheme="majorHAnsi"/>
                <w:sz w:val="26"/>
                <w:szCs w:val="26"/>
                <w:lang w:val="it-IT"/>
              </w:rPr>
            </w:pPr>
            <w:r w:rsidRPr="00FF3C0E">
              <w:rPr>
                <w:rFonts w:asciiTheme="majorHAnsi" w:hAnsiTheme="majorHAnsi" w:cstheme="majorHAnsi"/>
                <w:sz w:val="26"/>
                <w:szCs w:val="26"/>
                <w:lang w:val="it-IT"/>
              </w:rPr>
              <w:t>Thôn 3,4,5</w:t>
            </w:r>
          </w:p>
        </w:tc>
        <w:tc>
          <w:tcPr>
            <w:tcW w:w="3544" w:type="dxa"/>
            <w:vAlign w:val="center"/>
          </w:tcPr>
          <w:p w:rsidR="00EC60C1" w:rsidRPr="00FF3C0E" w:rsidRDefault="00EC60C1" w:rsidP="00EC60C1">
            <w:pPr>
              <w:rPr>
                <w:rFonts w:asciiTheme="majorHAnsi" w:hAnsiTheme="majorHAnsi" w:cstheme="majorHAnsi"/>
                <w:sz w:val="26"/>
                <w:szCs w:val="26"/>
                <w:lang w:val="it-IT"/>
              </w:rPr>
            </w:pPr>
            <w:r w:rsidRPr="00FF3C0E">
              <w:rPr>
                <w:rFonts w:asciiTheme="majorHAnsi" w:hAnsiTheme="majorHAnsi" w:cstheme="majorHAnsi"/>
                <w:sz w:val="26"/>
                <w:szCs w:val="26"/>
                <w:lang w:val="it-IT"/>
              </w:rPr>
              <w:t>Thiệt hại hoa màu</w:t>
            </w:r>
          </w:p>
          <w:p w:rsidR="00EC60C1" w:rsidRPr="00FF3C0E" w:rsidRDefault="00EC60C1" w:rsidP="00EC60C1">
            <w:pPr>
              <w:rPr>
                <w:rFonts w:asciiTheme="majorHAnsi" w:hAnsiTheme="majorHAnsi" w:cstheme="majorHAnsi"/>
                <w:sz w:val="26"/>
                <w:szCs w:val="26"/>
                <w:lang w:val="it-IT"/>
              </w:rPr>
            </w:pPr>
            <w:r w:rsidRPr="00FF3C0E">
              <w:rPr>
                <w:rFonts w:asciiTheme="majorHAnsi" w:hAnsiTheme="majorHAnsi" w:cstheme="majorHAnsi"/>
                <w:sz w:val="26"/>
                <w:szCs w:val="26"/>
                <w:lang w:val="it-IT"/>
              </w:rPr>
              <w:t>Cản trở giao thông</w:t>
            </w:r>
          </w:p>
        </w:tc>
      </w:tr>
    </w:tbl>
    <w:p w:rsidR="00260EB8" w:rsidRDefault="00260EB8" w:rsidP="00871981">
      <w:pPr>
        <w:tabs>
          <w:tab w:val="left" w:pos="567"/>
        </w:tabs>
        <w:spacing w:before="120" w:after="120" w:line="288" w:lineRule="auto"/>
        <w:contextualSpacing/>
        <w:jc w:val="both"/>
        <w:rPr>
          <w:rFonts w:asciiTheme="majorHAnsi" w:hAnsiTheme="majorHAnsi" w:cstheme="majorHAnsi"/>
          <w:b/>
          <w:sz w:val="28"/>
          <w:szCs w:val="28"/>
          <w:lang w:val="nl-NL"/>
        </w:rPr>
      </w:pPr>
      <w:bookmarkStart w:id="10" w:name="_Toc373314933"/>
      <w:bookmarkStart w:id="11" w:name="_Toc373314930"/>
    </w:p>
    <w:p w:rsidR="00CE3260" w:rsidRDefault="00CE3260" w:rsidP="00871981">
      <w:pPr>
        <w:tabs>
          <w:tab w:val="left" w:pos="567"/>
        </w:tabs>
        <w:spacing w:before="120" w:after="120" w:line="288" w:lineRule="auto"/>
        <w:contextualSpacing/>
        <w:jc w:val="both"/>
        <w:rPr>
          <w:rFonts w:asciiTheme="majorHAnsi" w:hAnsiTheme="majorHAnsi" w:cstheme="majorHAnsi"/>
          <w:b/>
          <w:sz w:val="28"/>
          <w:szCs w:val="28"/>
          <w:lang w:val="nl-NL"/>
        </w:rPr>
      </w:pPr>
      <w:r w:rsidRPr="00F9554E">
        <w:rPr>
          <w:rFonts w:asciiTheme="majorHAnsi" w:hAnsiTheme="majorHAnsi" w:cstheme="majorHAnsi"/>
          <w:b/>
          <w:sz w:val="28"/>
          <w:szCs w:val="28"/>
          <w:lang w:val="nl-NL"/>
        </w:rPr>
        <w:t xml:space="preserve">2. Thông tin đánh giá về TTDBTT </w:t>
      </w:r>
      <w:bookmarkEnd w:id="10"/>
    </w:p>
    <w:p w:rsidR="00240137" w:rsidRDefault="00240137" w:rsidP="00240137">
      <w:pPr>
        <w:tabs>
          <w:tab w:val="left" w:pos="562"/>
          <w:tab w:val="left" w:pos="9071"/>
        </w:tabs>
        <w:spacing w:after="120"/>
        <w:ind w:left="562" w:right="-1"/>
        <w:rPr>
          <w:rFonts w:asciiTheme="majorHAnsi" w:hAnsiTheme="majorHAnsi" w:cstheme="majorHAnsi"/>
          <w:b/>
          <w:sz w:val="26"/>
          <w:szCs w:val="26"/>
          <w:lang w:val="vi-VN"/>
        </w:rPr>
      </w:pPr>
      <w:r>
        <w:rPr>
          <w:rFonts w:asciiTheme="majorHAnsi" w:hAnsiTheme="majorHAnsi" w:cstheme="majorHAnsi"/>
          <w:b/>
          <w:sz w:val="26"/>
          <w:szCs w:val="26"/>
          <w:lang w:val="en-US"/>
        </w:rPr>
        <w:t>2</w:t>
      </w:r>
      <w:r w:rsidRPr="00CC6D0A">
        <w:rPr>
          <w:rFonts w:asciiTheme="majorHAnsi" w:hAnsiTheme="majorHAnsi" w:cstheme="majorHAnsi"/>
          <w:b/>
          <w:sz w:val="26"/>
          <w:szCs w:val="26"/>
          <w:lang w:val="vi-VN"/>
        </w:rPr>
        <w:t xml:space="preserve">.1 Lĩnh vực An toàn cộng đồng:  </w:t>
      </w:r>
    </w:p>
    <w:p w:rsidR="00240137" w:rsidRPr="00941265" w:rsidRDefault="00240137" w:rsidP="00AD0D85">
      <w:pPr>
        <w:pStyle w:val="ListParagraph"/>
        <w:numPr>
          <w:ilvl w:val="0"/>
          <w:numId w:val="16"/>
        </w:numPr>
        <w:tabs>
          <w:tab w:val="left" w:pos="562"/>
          <w:tab w:val="left" w:pos="9071"/>
        </w:tabs>
        <w:suppressAutoHyphens/>
        <w:spacing w:before="120" w:after="120"/>
        <w:ind w:right="-1"/>
        <w:contextualSpacing w:val="0"/>
        <w:jc w:val="both"/>
        <w:rPr>
          <w:rFonts w:asciiTheme="majorHAnsi" w:hAnsiTheme="majorHAnsi" w:cstheme="majorHAnsi"/>
          <w:b/>
          <w:i/>
          <w:sz w:val="26"/>
          <w:szCs w:val="26"/>
          <w:lang w:val="vi-VN"/>
        </w:rPr>
      </w:pPr>
      <w:r w:rsidRPr="00941265">
        <w:rPr>
          <w:rFonts w:asciiTheme="majorHAnsi" w:hAnsiTheme="majorHAnsi" w:cstheme="majorHAnsi"/>
          <w:b/>
          <w:i/>
          <w:sz w:val="26"/>
          <w:szCs w:val="26"/>
          <w:lang w:val="vi-VN"/>
        </w:rPr>
        <w:t>Về vật chất:</w:t>
      </w:r>
    </w:p>
    <w:p w:rsidR="00240137" w:rsidRPr="00CC6D0A" w:rsidRDefault="00240137" w:rsidP="00AD0D85">
      <w:pPr>
        <w:pStyle w:val="ListParagraph"/>
        <w:numPr>
          <w:ilvl w:val="0"/>
          <w:numId w:val="12"/>
        </w:numPr>
        <w:suppressAutoHyphens/>
        <w:spacing w:before="120" w:after="120"/>
        <w:ind w:left="1077" w:right="-1" w:hanging="357"/>
        <w:contextualSpacing w:val="0"/>
        <w:jc w:val="both"/>
        <w:rPr>
          <w:rFonts w:ascii="Times New Roman" w:hAnsi="Times New Roman"/>
          <w:b/>
          <w:color w:val="000000"/>
          <w:sz w:val="26"/>
          <w:szCs w:val="26"/>
          <w:lang w:val="vi-VN"/>
        </w:rPr>
      </w:pPr>
      <w:r w:rsidRPr="00CC6D0A">
        <w:rPr>
          <w:rFonts w:ascii="Times New Roman" w:hAnsi="Times New Roman"/>
          <w:color w:val="000000"/>
          <w:sz w:val="26"/>
          <w:szCs w:val="26"/>
          <w:lang w:val="vi-VN"/>
        </w:rPr>
        <w:t>Nhà tạm, nhà dột nát: còn 69 nhà tạm, dột nát (trong đó 49 nhà thuộc hộ nghèo có mã số), chiếm 3,23%.</w:t>
      </w:r>
    </w:p>
    <w:p w:rsidR="00240137" w:rsidRPr="00461E05" w:rsidRDefault="00240137" w:rsidP="00AD0D85">
      <w:pPr>
        <w:pStyle w:val="ListParagraph"/>
        <w:numPr>
          <w:ilvl w:val="0"/>
          <w:numId w:val="12"/>
        </w:numPr>
        <w:suppressAutoHyphens/>
        <w:spacing w:before="120" w:after="120"/>
        <w:ind w:left="1077" w:right="-1" w:hanging="357"/>
        <w:contextualSpacing w:val="0"/>
        <w:jc w:val="both"/>
        <w:rPr>
          <w:rFonts w:ascii="Times New Roman" w:hAnsi="Times New Roman"/>
          <w:b/>
          <w:color w:val="000000"/>
          <w:sz w:val="26"/>
          <w:szCs w:val="26"/>
          <w:lang w:val="vi-VN"/>
        </w:rPr>
      </w:pPr>
      <w:r>
        <w:rPr>
          <w:rFonts w:ascii="Times New Roman" w:hAnsi="Times New Roman"/>
          <w:color w:val="000000"/>
          <w:sz w:val="26"/>
          <w:szCs w:val="26"/>
          <w:lang w:val="vi-VN"/>
        </w:rPr>
        <w:t xml:space="preserve">Cơ sở công trình tránh, trú bão không có khả năng chịu được Bão to từ cấp 12 trở lên.  </w:t>
      </w:r>
      <w:r w:rsidRPr="00CC6D0A">
        <w:rPr>
          <w:rFonts w:ascii="Times New Roman" w:hAnsi="Times New Roman"/>
          <w:color w:val="000000"/>
          <w:sz w:val="26"/>
          <w:szCs w:val="26"/>
          <w:lang w:val="vi-VN"/>
        </w:rPr>
        <w:t xml:space="preserve"> </w:t>
      </w:r>
    </w:p>
    <w:p w:rsidR="00240137" w:rsidRDefault="00240137" w:rsidP="00AD0D85">
      <w:pPr>
        <w:pStyle w:val="ListParagraph"/>
        <w:numPr>
          <w:ilvl w:val="0"/>
          <w:numId w:val="12"/>
        </w:numPr>
        <w:suppressAutoHyphens/>
        <w:spacing w:before="120" w:after="120"/>
        <w:ind w:left="1077" w:right="-1" w:hanging="357"/>
        <w:contextualSpacing w:val="0"/>
        <w:jc w:val="both"/>
        <w:rPr>
          <w:rFonts w:ascii="Times New Roman" w:hAnsi="Times New Roman"/>
          <w:color w:val="000000"/>
          <w:sz w:val="26"/>
          <w:szCs w:val="26"/>
          <w:lang w:val="vi-VN"/>
        </w:rPr>
      </w:pPr>
      <w:r>
        <w:rPr>
          <w:rFonts w:ascii="Times New Roman" w:hAnsi="Times New Roman"/>
          <w:color w:val="000000"/>
          <w:sz w:val="26"/>
          <w:szCs w:val="26"/>
          <w:lang w:val="vi-VN"/>
        </w:rPr>
        <w:t>D</w:t>
      </w:r>
      <w:r w:rsidRPr="00586984">
        <w:rPr>
          <w:rFonts w:ascii="Times New Roman" w:hAnsi="Times New Roman"/>
          <w:color w:val="000000"/>
          <w:sz w:val="26"/>
          <w:szCs w:val="26"/>
          <w:lang w:val="vi-VN"/>
        </w:rPr>
        <w:t xml:space="preserve">ân cư vẫn còn phân bố rãi rác, không đồng đều, việc xây dựng không có thiết kế mẫu, </w:t>
      </w:r>
    </w:p>
    <w:p w:rsidR="00240137" w:rsidRPr="00F5023F" w:rsidRDefault="00240137" w:rsidP="00AD0D85">
      <w:pPr>
        <w:pStyle w:val="ListParagraph"/>
        <w:numPr>
          <w:ilvl w:val="0"/>
          <w:numId w:val="12"/>
        </w:numPr>
        <w:suppressAutoHyphens/>
        <w:spacing w:before="120" w:after="120"/>
        <w:ind w:left="1077" w:right="-1" w:hanging="357"/>
        <w:contextualSpacing w:val="0"/>
        <w:jc w:val="both"/>
        <w:rPr>
          <w:rFonts w:ascii="Times New Roman" w:hAnsi="Times New Roman"/>
          <w:color w:val="000000"/>
          <w:sz w:val="26"/>
          <w:szCs w:val="26"/>
          <w:lang w:val="vi-VN"/>
        </w:rPr>
      </w:pPr>
      <w:r w:rsidRPr="00F5023F">
        <w:rPr>
          <w:rFonts w:ascii="Times New Roman" w:hAnsi="Times New Roman"/>
          <w:color w:val="000000"/>
          <w:sz w:val="26"/>
          <w:szCs w:val="26"/>
          <w:lang w:val="vi-VN"/>
        </w:rPr>
        <w:t>Không có hệ thống thoát nước đảm bảo theo quy định, mặt khác xã Xuân Hải có diện tích trồng dừa trên vùng đất cát nhiều, khi mưa lớn nước không thoát gây ngập úng và bong, tróc góc dừa làm đổ ngã những nhà dân sống dưới tán cây dừa (Thôn 1)</w:t>
      </w:r>
    </w:p>
    <w:p w:rsidR="00240137" w:rsidRPr="00941265" w:rsidRDefault="00240137" w:rsidP="00AD0D85">
      <w:pPr>
        <w:pStyle w:val="ListParagraph"/>
        <w:numPr>
          <w:ilvl w:val="0"/>
          <w:numId w:val="16"/>
        </w:numPr>
        <w:tabs>
          <w:tab w:val="left" w:pos="562"/>
          <w:tab w:val="left" w:pos="9071"/>
        </w:tabs>
        <w:suppressAutoHyphens/>
        <w:spacing w:before="120" w:after="120"/>
        <w:ind w:left="1077" w:right="-1" w:hanging="357"/>
        <w:contextualSpacing w:val="0"/>
        <w:jc w:val="both"/>
        <w:rPr>
          <w:rFonts w:asciiTheme="majorHAnsi" w:hAnsiTheme="majorHAnsi" w:cstheme="majorHAnsi"/>
          <w:b/>
          <w:i/>
          <w:sz w:val="26"/>
          <w:szCs w:val="26"/>
          <w:lang w:val="vi-VN"/>
        </w:rPr>
      </w:pPr>
      <w:r w:rsidRPr="00941265">
        <w:rPr>
          <w:rFonts w:asciiTheme="majorHAnsi" w:hAnsiTheme="majorHAnsi" w:cstheme="majorHAnsi"/>
          <w:b/>
          <w:i/>
          <w:sz w:val="26"/>
          <w:szCs w:val="26"/>
          <w:lang w:val="vi-VN"/>
        </w:rPr>
        <w:t>Nhận thức, thái độ, động cơ:</w:t>
      </w:r>
    </w:p>
    <w:p w:rsidR="00240137" w:rsidRDefault="00240137" w:rsidP="00AD0D85">
      <w:pPr>
        <w:pStyle w:val="ListParagraph"/>
        <w:numPr>
          <w:ilvl w:val="0"/>
          <w:numId w:val="13"/>
        </w:numPr>
        <w:tabs>
          <w:tab w:val="left" w:pos="562"/>
          <w:tab w:val="left" w:pos="9071"/>
        </w:tabs>
        <w:suppressAutoHyphens/>
        <w:spacing w:before="120" w:after="120"/>
        <w:ind w:left="1077" w:right="-1" w:hanging="357"/>
        <w:contextualSpacing w:val="0"/>
        <w:jc w:val="both"/>
        <w:rPr>
          <w:rFonts w:asciiTheme="majorHAnsi" w:hAnsiTheme="majorHAnsi" w:cstheme="majorHAnsi"/>
          <w:sz w:val="26"/>
          <w:szCs w:val="26"/>
          <w:lang w:val="vi-VN"/>
        </w:rPr>
      </w:pPr>
      <w:r w:rsidRPr="00941265">
        <w:rPr>
          <w:rFonts w:asciiTheme="majorHAnsi" w:hAnsiTheme="majorHAnsi" w:cstheme="majorHAnsi"/>
          <w:sz w:val="26"/>
          <w:szCs w:val="26"/>
          <w:lang w:val="vi-VN"/>
        </w:rPr>
        <w:t>Người dân còn chủ quan trong việc bảo vệ tính mạng và tài sản</w:t>
      </w:r>
      <w:r>
        <w:rPr>
          <w:rFonts w:asciiTheme="majorHAnsi" w:hAnsiTheme="majorHAnsi" w:cstheme="majorHAnsi"/>
          <w:sz w:val="26"/>
          <w:szCs w:val="26"/>
          <w:lang w:val="vi-VN"/>
        </w:rPr>
        <w:t xml:space="preserve"> trong việc phòng, chống thiên tai.</w:t>
      </w:r>
    </w:p>
    <w:p w:rsidR="00240137" w:rsidRPr="00941265" w:rsidRDefault="00240137" w:rsidP="00AD0D85">
      <w:pPr>
        <w:pStyle w:val="ListParagraph"/>
        <w:numPr>
          <w:ilvl w:val="0"/>
          <w:numId w:val="13"/>
        </w:numPr>
        <w:tabs>
          <w:tab w:val="left" w:pos="562"/>
          <w:tab w:val="left" w:pos="9071"/>
        </w:tabs>
        <w:suppressAutoHyphens/>
        <w:spacing w:before="120" w:after="120"/>
        <w:ind w:left="1077" w:right="-1" w:hanging="357"/>
        <w:contextualSpacing w:val="0"/>
        <w:jc w:val="both"/>
        <w:rPr>
          <w:rFonts w:asciiTheme="majorHAnsi" w:hAnsiTheme="majorHAnsi" w:cstheme="majorHAnsi"/>
          <w:sz w:val="26"/>
          <w:szCs w:val="26"/>
          <w:lang w:val="vi-VN"/>
        </w:rPr>
      </w:pPr>
      <w:r>
        <w:rPr>
          <w:rFonts w:asciiTheme="majorHAnsi" w:hAnsiTheme="majorHAnsi" w:cstheme="majorHAnsi"/>
          <w:sz w:val="26"/>
          <w:szCs w:val="26"/>
          <w:lang w:val="vi-VN"/>
        </w:rPr>
        <w:t>Thiếu hiểu biết về các kiến thức phòng, chống giảm nhẹ các rủi ro do thiên tai gây ra.</w:t>
      </w:r>
    </w:p>
    <w:p w:rsidR="00240137" w:rsidRPr="00941265" w:rsidRDefault="00240137" w:rsidP="00AD0D85">
      <w:pPr>
        <w:pStyle w:val="ListParagraph"/>
        <w:numPr>
          <w:ilvl w:val="0"/>
          <w:numId w:val="16"/>
        </w:numPr>
        <w:tabs>
          <w:tab w:val="left" w:pos="562"/>
          <w:tab w:val="left" w:pos="9071"/>
        </w:tabs>
        <w:suppressAutoHyphens/>
        <w:spacing w:before="120" w:after="120"/>
        <w:ind w:left="1077" w:right="-1" w:hanging="357"/>
        <w:contextualSpacing w:val="0"/>
        <w:jc w:val="both"/>
        <w:rPr>
          <w:rFonts w:asciiTheme="majorHAnsi" w:hAnsiTheme="majorHAnsi" w:cstheme="majorHAnsi"/>
          <w:b/>
          <w:i/>
          <w:sz w:val="26"/>
          <w:szCs w:val="26"/>
          <w:lang w:val="vi-VN"/>
        </w:rPr>
      </w:pPr>
      <w:r w:rsidRPr="00941265">
        <w:rPr>
          <w:rFonts w:asciiTheme="majorHAnsi" w:hAnsiTheme="majorHAnsi" w:cstheme="majorHAnsi"/>
          <w:b/>
          <w:i/>
          <w:sz w:val="26"/>
          <w:szCs w:val="26"/>
          <w:lang w:val="vi-VN"/>
        </w:rPr>
        <w:t>Tổ chức/xã hội:</w:t>
      </w:r>
    </w:p>
    <w:p w:rsidR="00240137" w:rsidRDefault="00240137" w:rsidP="00AD0D85">
      <w:pPr>
        <w:pStyle w:val="ListParagraph"/>
        <w:numPr>
          <w:ilvl w:val="0"/>
          <w:numId w:val="14"/>
        </w:numPr>
        <w:suppressAutoHyphens/>
        <w:spacing w:before="120" w:after="120"/>
        <w:ind w:left="1077" w:hanging="357"/>
        <w:contextualSpacing w:val="0"/>
        <w:jc w:val="both"/>
        <w:rPr>
          <w:rFonts w:asciiTheme="majorHAnsi" w:hAnsiTheme="majorHAnsi" w:cstheme="majorHAnsi"/>
          <w:sz w:val="26"/>
          <w:szCs w:val="26"/>
          <w:lang w:val="vi-VN"/>
        </w:rPr>
      </w:pPr>
      <w:r w:rsidRPr="00941265">
        <w:rPr>
          <w:rFonts w:asciiTheme="majorHAnsi" w:hAnsiTheme="majorHAnsi" w:cstheme="majorHAnsi"/>
          <w:sz w:val="26"/>
          <w:szCs w:val="26"/>
          <w:lang w:val="vi-VN"/>
        </w:rPr>
        <w:t>Kiến</w:t>
      </w:r>
      <w:r>
        <w:rPr>
          <w:rFonts w:asciiTheme="majorHAnsi" w:hAnsiTheme="majorHAnsi" w:cstheme="majorHAnsi"/>
          <w:sz w:val="26"/>
          <w:szCs w:val="26"/>
          <w:lang w:val="vi-VN"/>
        </w:rPr>
        <w:t xml:space="preserve"> thức về quản lý rủi ro thiên tai của cán bộ chưa được nâng cao nên việc lập kế hoạch phòng, chống thiên tai thời gian trước đây chưa cụ thể. </w:t>
      </w:r>
    </w:p>
    <w:p w:rsidR="00240137" w:rsidRDefault="00240137" w:rsidP="00AD0D85">
      <w:pPr>
        <w:pStyle w:val="ListParagraph"/>
        <w:numPr>
          <w:ilvl w:val="0"/>
          <w:numId w:val="14"/>
        </w:numPr>
        <w:suppressAutoHyphens/>
        <w:spacing w:before="120" w:after="120"/>
        <w:ind w:left="1077" w:hanging="357"/>
        <w:contextualSpacing w:val="0"/>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Dân cư, chợ chưa được quy hoạch; đường đi lại trong thôn còn hẹp </w:t>
      </w:r>
    </w:p>
    <w:p w:rsidR="00240137" w:rsidRPr="00941265" w:rsidRDefault="00240137" w:rsidP="00AD0D85">
      <w:pPr>
        <w:pStyle w:val="ListParagraph"/>
        <w:numPr>
          <w:ilvl w:val="0"/>
          <w:numId w:val="14"/>
        </w:numPr>
        <w:suppressAutoHyphens/>
        <w:spacing w:before="120" w:after="120"/>
        <w:ind w:left="1077" w:hanging="357"/>
        <w:contextualSpacing w:val="0"/>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Chưa có nhà tránh trú bão </w:t>
      </w:r>
    </w:p>
    <w:p w:rsidR="00240137" w:rsidRDefault="00240137" w:rsidP="00240137">
      <w:pPr>
        <w:tabs>
          <w:tab w:val="left" w:pos="562"/>
          <w:tab w:val="left" w:pos="9071"/>
        </w:tabs>
        <w:spacing w:after="120"/>
        <w:ind w:left="720" w:right="-1"/>
        <w:rPr>
          <w:rFonts w:asciiTheme="majorHAnsi" w:hAnsiTheme="majorHAnsi" w:cstheme="majorHAnsi"/>
          <w:b/>
          <w:sz w:val="26"/>
          <w:szCs w:val="26"/>
          <w:lang w:val="vi-VN"/>
        </w:rPr>
      </w:pPr>
      <w:r w:rsidRPr="00240137">
        <w:rPr>
          <w:rFonts w:asciiTheme="majorHAnsi" w:hAnsiTheme="majorHAnsi" w:cstheme="majorHAnsi"/>
          <w:b/>
          <w:sz w:val="26"/>
          <w:szCs w:val="26"/>
          <w:lang w:val="vi-VN"/>
        </w:rPr>
        <w:t>2</w:t>
      </w:r>
      <w:r>
        <w:rPr>
          <w:rFonts w:asciiTheme="majorHAnsi" w:hAnsiTheme="majorHAnsi" w:cstheme="majorHAnsi"/>
          <w:b/>
          <w:sz w:val="26"/>
          <w:szCs w:val="26"/>
          <w:lang w:val="vi-VN"/>
        </w:rPr>
        <w:t>.2 Lĩnh vực sức khỏe, vệ sinh, nước sạch:</w:t>
      </w:r>
    </w:p>
    <w:p w:rsidR="00240137" w:rsidRPr="009E2B55" w:rsidRDefault="00240137" w:rsidP="00AD0D85">
      <w:pPr>
        <w:pStyle w:val="ListParagraph"/>
        <w:numPr>
          <w:ilvl w:val="0"/>
          <w:numId w:val="17"/>
        </w:numPr>
        <w:tabs>
          <w:tab w:val="left" w:pos="562"/>
          <w:tab w:val="left" w:pos="9071"/>
        </w:tabs>
        <w:suppressAutoHyphens/>
        <w:spacing w:before="120" w:after="120"/>
        <w:ind w:right="-1"/>
        <w:contextualSpacing w:val="0"/>
        <w:jc w:val="both"/>
        <w:rPr>
          <w:rFonts w:asciiTheme="majorHAnsi" w:hAnsiTheme="majorHAnsi" w:cstheme="majorHAnsi"/>
          <w:b/>
          <w:i/>
          <w:sz w:val="26"/>
          <w:szCs w:val="26"/>
          <w:lang w:val="vi-VN"/>
        </w:rPr>
      </w:pPr>
      <w:r w:rsidRPr="009E2B55">
        <w:rPr>
          <w:rFonts w:asciiTheme="majorHAnsi" w:hAnsiTheme="majorHAnsi" w:cstheme="majorHAnsi"/>
          <w:b/>
          <w:i/>
          <w:sz w:val="26"/>
          <w:szCs w:val="26"/>
          <w:lang w:val="vi-VN"/>
        </w:rPr>
        <w:t>Về vật chất:</w:t>
      </w:r>
    </w:p>
    <w:p w:rsidR="00240137" w:rsidRPr="00251B51" w:rsidRDefault="00240137" w:rsidP="00AD0D85">
      <w:pPr>
        <w:pStyle w:val="ListParagraph"/>
        <w:numPr>
          <w:ilvl w:val="0"/>
          <w:numId w:val="15"/>
        </w:numPr>
        <w:suppressAutoHyphens/>
        <w:spacing w:before="120" w:after="120"/>
        <w:ind w:left="1077" w:hanging="357"/>
        <w:contextualSpacing w:val="0"/>
        <w:jc w:val="both"/>
        <w:rPr>
          <w:color w:val="000000"/>
          <w:sz w:val="26"/>
          <w:szCs w:val="26"/>
          <w:lang w:val="vi-VN"/>
        </w:rPr>
      </w:pPr>
      <w:r w:rsidRPr="00251B51">
        <w:rPr>
          <w:rFonts w:ascii="Times New Roman" w:hAnsi="Times New Roman"/>
          <w:color w:val="000000"/>
          <w:sz w:val="26"/>
          <w:szCs w:val="26"/>
          <w:lang w:val="vi-VN"/>
        </w:rPr>
        <w:t xml:space="preserve">Tỷ lệ người dân tham gia bảo hiểm y tế </w:t>
      </w:r>
      <w:r>
        <w:rPr>
          <w:rFonts w:ascii="Times New Roman" w:hAnsi="Times New Roman"/>
          <w:color w:val="000000"/>
          <w:sz w:val="26"/>
          <w:szCs w:val="26"/>
          <w:lang w:val="vi-VN"/>
        </w:rPr>
        <w:t>còn thấp (</w:t>
      </w:r>
      <w:r w:rsidRPr="00251B51">
        <w:rPr>
          <w:rFonts w:ascii="Times New Roman" w:hAnsi="Times New Roman"/>
          <w:color w:val="000000"/>
          <w:sz w:val="26"/>
          <w:szCs w:val="26"/>
          <w:lang w:val="vi-VN"/>
        </w:rPr>
        <w:t>16,5%</w:t>
      </w:r>
      <w:r>
        <w:rPr>
          <w:rFonts w:ascii="Times New Roman" w:hAnsi="Times New Roman"/>
          <w:color w:val="000000"/>
          <w:sz w:val="26"/>
          <w:szCs w:val="26"/>
          <w:lang w:val="vi-VN"/>
        </w:rPr>
        <w:t>)</w:t>
      </w:r>
      <w:r w:rsidRPr="00251B51">
        <w:rPr>
          <w:rFonts w:ascii="Times New Roman" w:hAnsi="Times New Roman"/>
          <w:color w:val="000000"/>
          <w:sz w:val="26"/>
          <w:szCs w:val="26"/>
          <w:lang w:val="vi-VN"/>
        </w:rPr>
        <w:t xml:space="preserve">, </w:t>
      </w:r>
    </w:p>
    <w:p w:rsidR="00240137" w:rsidRPr="00251B51" w:rsidRDefault="00240137" w:rsidP="00AD0D85">
      <w:pPr>
        <w:pStyle w:val="ListParagraph"/>
        <w:numPr>
          <w:ilvl w:val="0"/>
          <w:numId w:val="15"/>
        </w:numPr>
        <w:suppressAutoHyphens/>
        <w:spacing w:before="120" w:after="120"/>
        <w:ind w:left="1077" w:hanging="357"/>
        <w:contextualSpacing w:val="0"/>
        <w:jc w:val="both"/>
        <w:rPr>
          <w:rFonts w:ascii="Times New Roman" w:hAnsi="Times New Roman"/>
          <w:color w:val="000000"/>
          <w:sz w:val="26"/>
          <w:szCs w:val="26"/>
          <w:lang w:val="vi-VN"/>
        </w:rPr>
      </w:pPr>
      <w:r w:rsidRPr="00251B51">
        <w:rPr>
          <w:rFonts w:ascii="Times New Roman" w:hAnsi="Times New Roman"/>
          <w:color w:val="000000"/>
          <w:sz w:val="26"/>
          <w:szCs w:val="26"/>
          <w:lang w:val="vi-VN"/>
        </w:rPr>
        <w:lastRenderedPageBreak/>
        <w:t>Trạm y tế không có bác sĩ</w:t>
      </w:r>
      <w:r>
        <w:rPr>
          <w:rFonts w:ascii="Times New Roman" w:hAnsi="Times New Roman"/>
          <w:color w:val="000000"/>
          <w:sz w:val="26"/>
          <w:szCs w:val="26"/>
          <w:lang w:val="vi-VN"/>
        </w:rPr>
        <w:t xml:space="preserve">, có </w:t>
      </w:r>
      <w:r w:rsidRPr="006B638F">
        <w:rPr>
          <w:rFonts w:ascii="Times New Roman" w:hAnsi="Times New Roman"/>
          <w:color w:val="000000"/>
          <w:sz w:val="26"/>
          <w:szCs w:val="26"/>
          <w:lang w:val="vi-VN"/>
        </w:rPr>
        <w:t>06 cán bộ, công chức, gồm: 01 y sĩ đa khoa; 01 y sĩ đông y; 02 y tá sơ cấp, 01 nữ hộ sinh trung cấp, 01 nữ hộ sinh sơ cấp và 5/5 thôn có nhân viên y tế cộng đồng</w:t>
      </w:r>
      <w:r>
        <w:rPr>
          <w:rFonts w:ascii="Times New Roman" w:hAnsi="Times New Roman"/>
          <w:color w:val="000000"/>
          <w:sz w:val="26"/>
          <w:szCs w:val="26"/>
          <w:lang w:val="vi-VN"/>
        </w:rPr>
        <w:t>,</w:t>
      </w:r>
      <w:r w:rsidRPr="00251B51">
        <w:rPr>
          <w:rFonts w:ascii="Times New Roman" w:hAnsi="Times New Roman"/>
          <w:color w:val="000000"/>
          <w:sz w:val="26"/>
          <w:szCs w:val="26"/>
          <w:lang w:val="vi-VN"/>
        </w:rPr>
        <w:t xml:space="preserve"> cơ sở vật chất còn thiếu thốn chưa đáp ứng yêu cầu khám, chữa bệnh cho nhân dân</w:t>
      </w:r>
      <w:r>
        <w:rPr>
          <w:rFonts w:ascii="Times New Roman" w:hAnsi="Times New Roman"/>
          <w:color w:val="000000"/>
          <w:sz w:val="26"/>
          <w:szCs w:val="26"/>
          <w:lang w:val="vi-VN"/>
        </w:rPr>
        <w:t>.</w:t>
      </w:r>
      <w:r w:rsidRPr="006B638F">
        <w:rPr>
          <w:rFonts w:ascii="Times New Roman" w:hAnsi="Times New Roman"/>
          <w:color w:val="000000"/>
          <w:sz w:val="26"/>
          <w:szCs w:val="26"/>
          <w:lang w:val="vi-VN"/>
        </w:rPr>
        <w:t xml:space="preserve"> </w:t>
      </w:r>
    </w:p>
    <w:p w:rsidR="00240137" w:rsidRPr="00251B51" w:rsidRDefault="00240137" w:rsidP="00AD0D85">
      <w:pPr>
        <w:pStyle w:val="ListParagraph"/>
        <w:numPr>
          <w:ilvl w:val="0"/>
          <w:numId w:val="15"/>
        </w:numPr>
        <w:suppressAutoHyphens/>
        <w:spacing w:before="120" w:after="120"/>
        <w:ind w:left="1077" w:hanging="357"/>
        <w:contextualSpacing w:val="0"/>
        <w:jc w:val="both"/>
        <w:rPr>
          <w:rFonts w:ascii="Times New Roman" w:hAnsi="Times New Roman"/>
          <w:color w:val="000000"/>
          <w:sz w:val="26"/>
          <w:szCs w:val="26"/>
          <w:lang w:val="vi-VN"/>
        </w:rPr>
      </w:pPr>
      <w:r>
        <w:rPr>
          <w:rFonts w:ascii="Times New Roman" w:hAnsi="Times New Roman"/>
          <w:color w:val="000000"/>
          <w:sz w:val="26"/>
          <w:szCs w:val="26"/>
          <w:lang w:val="vi-VN"/>
        </w:rPr>
        <w:t>Đ</w:t>
      </w:r>
      <w:r w:rsidRPr="00251B51">
        <w:rPr>
          <w:rFonts w:ascii="Times New Roman" w:hAnsi="Times New Roman"/>
          <w:color w:val="000000"/>
          <w:sz w:val="26"/>
          <w:szCs w:val="26"/>
          <w:lang w:val="vi-VN"/>
        </w:rPr>
        <w:t>a số hộ dân sử dụng nước giếng để sinh hoạt, có một số vùng nguồn nước bị nhiễm phèn</w:t>
      </w:r>
      <w:r>
        <w:rPr>
          <w:rFonts w:ascii="Times New Roman" w:hAnsi="Times New Roman"/>
          <w:color w:val="000000"/>
          <w:sz w:val="26"/>
          <w:szCs w:val="26"/>
          <w:lang w:val="vi-VN"/>
        </w:rPr>
        <w:t>, đặc biệt là Thôn 1.</w:t>
      </w:r>
    </w:p>
    <w:p w:rsidR="00552822" w:rsidRPr="00552822" w:rsidRDefault="00552822" w:rsidP="00AD0D85">
      <w:pPr>
        <w:pStyle w:val="ListParagraph"/>
        <w:numPr>
          <w:ilvl w:val="0"/>
          <w:numId w:val="15"/>
        </w:numPr>
        <w:suppressAutoHyphens/>
        <w:spacing w:before="120" w:after="120"/>
        <w:ind w:left="1077" w:hanging="357"/>
        <w:contextualSpacing w:val="0"/>
        <w:jc w:val="both"/>
        <w:rPr>
          <w:rFonts w:ascii="Times New Roman" w:hAnsi="Times New Roman"/>
          <w:color w:val="000000"/>
          <w:sz w:val="26"/>
          <w:szCs w:val="26"/>
          <w:lang w:val="vi-VN"/>
        </w:rPr>
      </w:pPr>
      <w:r w:rsidRPr="00552822">
        <w:rPr>
          <w:rFonts w:asciiTheme="majorHAnsi" w:hAnsiTheme="majorHAnsi" w:cstheme="majorHAnsi"/>
          <w:sz w:val="26"/>
          <w:szCs w:val="26"/>
          <w:lang w:val="nb-NO"/>
        </w:rPr>
        <w:t xml:space="preserve">Tổng số hộ toàn xã có đủ 03 công trình vệ sinh hợp chuẩn: </w:t>
      </w:r>
      <w:r w:rsidRPr="00552822">
        <w:rPr>
          <w:rFonts w:asciiTheme="majorHAnsi" w:hAnsiTheme="majorHAnsi" w:cstheme="majorHAnsi"/>
          <w:sz w:val="26"/>
          <w:szCs w:val="26"/>
          <w:lang w:val="nl-NL"/>
        </w:rPr>
        <w:t>1.761/2.287hộ, chiếm tỷ lệ 77%;</w:t>
      </w:r>
      <w:r w:rsidRPr="00552822">
        <w:rPr>
          <w:rFonts w:asciiTheme="majorHAnsi" w:hAnsiTheme="majorHAnsi" w:cstheme="majorHAnsi"/>
          <w:color w:val="000000"/>
          <w:sz w:val="26"/>
          <w:szCs w:val="26"/>
          <w:lang w:val="nl-NL"/>
        </w:rPr>
        <w:t xml:space="preserve"> </w:t>
      </w:r>
    </w:p>
    <w:p w:rsidR="00240137" w:rsidRPr="00552822" w:rsidRDefault="00240137" w:rsidP="00AD0D85">
      <w:pPr>
        <w:pStyle w:val="ListParagraph"/>
        <w:numPr>
          <w:ilvl w:val="0"/>
          <w:numId w:val="15"/>
        </w:numPr>
        <w:suppressAutoHyphens/>
        <w:spacing w:before="120" w:after="120"/>
        <w:ind w:left="1077" w:hanging="357"/>
        <w:contextualSpacing w:val="0"/>
        <w:jc w:val="both"/>
        <w:rPr>
          <w:rFonts w:ascii="Times New Roman" w:hAnsi="Times New Roman"/>
          <w:color w:val="000000"/>
          <w:sz w:val="26"/>
          <w:szCs w:val="26"/>
          <w:lang w:val="vi-VN"/>
        </w:rPr>
      </w:pPr>
      <w:r w:rsidRPr="00552822">
        <w:rPr>
          <w:rFonts w:ascii="Times New Roman" w:hAnsi="Times New Roman"/>
          <w:color w:val="000000"/>
          <w:sz w:val="26"/>
          <w:szCs w:val="26"/>
          <w:lang w:val="vi-VN"/>
        </w:rPr>
        <w:t>Không có hệ thống thoát nước đảm bảo nên thường bị ngập chậm thoát gây ra tình trạng môi trường bị ô nhiễm ảnh hưởng đến sức khỏe của người dân.</w:t>
      </w:r>
    </w:p>
    <w:p w:rsidR="00240137" w:rsidRPr="00251B51" w:rsidRDefault="00240137" w:rsidP="00AD0D85">
      <w:pPr>
        <w:pStyle w:val="ListParagraph"/>
        <w:numPr>
          <w:ilvl w:val="0"/>
          <w:numId w:val="15"/>
        </w:numPr>
        <w:suppressAutoHyphens/>
        <w:spacing w:before="120" w:after="120"/>
        <w:ind w:left="1077" w:hanging="357"/>
        <w:contextualSpacing w:val="0"/>
        <w:jc w:val="both"/>
        <w:rPr>
          <w:rFonts w:ascii="Times New Roman" w:hAnsi="Times New Roman"/>
          <w:color w:val="000000"/>
          <w:sz w:val="26"/>
          <w:szCs w:val="26"/>
          <w:lang w:val="vi-VN"/>
        </w:rPr>
      </w:pPr>
      <w:r>
        <w:rPr>
          <w:rFonts w:ascii="Times New Roman" w:hAnsi="Times New Roman"/>
          <w:color w:val="000000"/>
          <w:sz w:val="26"/>
          <w:szCs w:val="26"/>
          <w:lang w:val="vi-VN"/>
        </w:rPr>
        <w:t>C</w:t>
      </w:r>
      <w:r w:rsidRPr="00251B51">
        <w:rPr>
          <w:rFonts w:ascii="Times New Roman" w:hAnsi="Times New Roman"/>
          <w:color w:val="000000"/>
          <w:sz w:val="26"/>
          <w:szCs w:val="26"/>
          <w:lang w:val="vi-VN"/>
        </w:rPr>
        <w:t>ác hộ có cơ sở chăn nuôi gia súc xử lý phân chưa hợp vệ sinh</w:t>
      </w:r>
    </w:p>
    <w:p w:rsidR="00240137" w:rsidRPr="0068674C" w:rsidRDefault="00260EB8" w:rsidP="00240137">
      <w:pPr>
        <w:tabs>
          <w:tab w:val="left" w:pos="562"/>
          <w:tab w:val="left" w:pos="9071"/>
        </w:tabs>
        <w:spacing w:after="120"/>
        <w:ind w:left="720" w:right="-1"/>
        <w:rPr>
          <w:rFonts w:asciiTheme="majorHAnsi" w:hAnsiTheme="majorHAnsi" w:cstheme="majorHAnsi"/>
          <w:b/>
          <w:sz w:val="26"/>
          <w:szCs w:val="26"/>
          <w:lang w:val="vi-VN"/>
        </w:rPr>
      </w:pPr>
      <w:r w:rsidRPr="00260EB8">
        <w:rPr>
          <w:rFonts w:asciiTheme="majorHAnsi" w:hAnsiTheme="majorHAnsi" w:cstheme="majorHAnsi"/>
          <w:b/>
          <w:sz w:val="26"/>
          <w:szCs w:val="26"/>
          <w:lang w:val="vi-VN"/>
        </w:rPr>
        <w:t>2</w:t>
      </w:r>
      <w:r w:rsidR="00240137" w:rsidRPr="0068674C">
        <w:rPr>
          <w:rFonts w:asciiTheme="majorHAnsi" w:hAnsiTheme="majorHAnsi" w:cstheme="majorHAnsi"/>
          <w:b/>
          <w:sz w:val="26"/>
          <w:szCs w:val="26"/>
          <w:lang w:val="vi-VN"/>
        </w:rPr>
        <w:t>.</w:t>
      </w:r>
      <w:r w:rsidR="00240137">
        <w:rPr>
          <w:rFonts w:asciiTheme="majorHAnsi" w:hAnsiTheme="majorHAnsi" w:cstheme="majorHAnsi"/>
          <w:b/>
          <w:sz w:val="26"/>
          <w:szCs w:val="26"/>
          <w:lang w:val="vi-VN"/>
        </w:rPr>
        <w:t>3</w:t>
      </w:r>
      <w:r w:rsidR="00240137" w:rsidRPr="0068674C">
        <w:rPr>
          <w:rFonts w:asciiTheme="majorHAnsi" w:hAnsiTheme="majorHAnsi" w:cstheme="majorHAnsi"/>
          <w:b/>
          <w:sz w:val="26"/>
          <w:szCs w:val="26"/>
          <w:lang w:val="vi-VN"/>
        </w:rPr>
        <w:t xml:space="preserve"> Lĩnh vực </w:t>
      </w:r>
      <w:r w:rsidR="00240137">
        <w:rPr>
          <w:rFonts w:asciiTheme="majorHAnsi" w:hAnsiTheme="majorHAnsi" w:cstheme="majorHAnsi"/>
          <w:b/>
          <w:sz w:val="26"/>
          <w:szCs w:val="26"/>
          <w:lang w:val="vi-VN"/>
        </w:rPr>
        <w:t>sản xuất, kinh doanh</w:t>
      </w:r>
      <w:r w:rsidR="00240137" w:rsidRPr="0068674C">
        <w:rPr>
          <w:rFonts w:asciiTheme="majorHAnsi" w:hAnsiTheme="majorHAnsi" w:cstheme="majorHAnsi"/>
          <w:b/>
          <w:sz w:val="26"/>
          <w:szCs w:val="26"/>
          <w:lang w:val="vi-VN"/>
        </w:rPr>
        <w:t>:</w:t>
      </w:r>
    </w:p>
    <w:p w:rsidR="00240137" w:rsidRPr="009E2B55" w:rsidRDefault="00240137" w:rsidP="00AD0D85">
      <w:pPr>
        <w:pStyle w:val="ListParagraph"/>
        <w:numPr>
          <w:ilvl w:val="0"/>
          <w:numId w:val="18"/>
        </w:numPr>
        <w:suppressAutoHyphens/>
        <w:spacing w:before="120" w:after="120"/>
        <w:ind w:right="-212"/>
        <w:contextualSpacing w:val="0"/>
        <w:jc w:val="both"/>
        <w:rPr>
          <w:rFonts w:ascii="Times New Roman" w:hAnsi="Times New Roman"/>
          <w:i/>
          <w:color w:val="000000"/>
          <w:sz w:val="26"/>
          <w:szCs w:val="26"/>
          <w:lang w:val="vi-VN"/>
        </w:rPr>
      </w:pPr>
      <w:r w:rsidRPr="009E2B55">
        <w:rPr>
          <w:rFonts w:asciiTheme="majorHAnsi" w:hAnsiTheme="majorHAnsi" w:cstheme="majorHAnsi"/>
          <w:b/>
          <w:i/>
          <w:sz w:val="26"/>
          <w:szCs w:val="26"/>
          <w:lang w:val="vi-VN"/>
        </w:rPr>
        <w:t>Về vật chất:</w:t>
      </w:r>
      <w:r w:rsidRPr="009E2B55">
        <w:rPr>
          <w:rFonts w:ascii="Times New Roman" w:hAnsi="Times New Roman"/>
          <w:i/>
          <w:color w:val="000000"/>
          <w:sz w:val="26"/>
          <w:szCs w:val="26"/>
          <w:lang w:val="vi-VN"/>
        </w:rPr>
        <w:t xml:space="preserve"> </w:t>
      </w:r>
    </w:p>
    <w:p w:rsidR="00240137" w:rsidRPr="0068674C" w:rsidRDefault="00240137" w:rsidP="00AD0D85">
      <w:pPr>
        <w:pStyle w:val="ListParagraph"/>
        <w:numPr>
          <w:ilvl w:val="0"/>
          <w:numId w:val="15"/>
        </w:numPr>
        <w:suppressAutoHyphens/>
        <w:spacing w:before="120" w:after="120"/>
        <w:ind w:left="1077" w:hanging="357"/>
        <w:contextualSpacing w:val="0"/>
        <w:jc w:val="both"/>
        <w:rPr>
          <w:rFonts w:asciiTheme="majorHAnsi" w:hAnsiTheme="majorHAnsi" w:cstheme="majorHAnsi"/>
          <w:b/>
          <w:sz w:val="26"/>
          <w:szCs w:val="26"/>
          <w:lang w:val="vi-VN"/>
        </w:rPr>
      </w:pPr>
      <w:r w:rsidRPr="0068674C">
        <w:rPr>
          <w:rFonts w:ascii="Times New Roman" w:hAnsi="Times New Roman"/>
          <w:color w:val="000000"/>
          <w:sz w:val="26"/>
          <w:szCs w:val="26"/>
          <w:lang w:val="vi-VN"/>
        </w:rPr>
        <w:t xml:space="preserve">Trình độ thấp, không có chuyên môn nghiệp vụ,  </w:t>
      </w:r>
      <w:r>
        <w:rPr>
          <w:rFonts w:ascii="Times New Roman" w:hAnsi="Times New Roman"/>
          <w:color w:val="000000"/>
          <w:sz w:val="26"/>
          <w:szCs w:val="26"/>
          <w:lang w:val="vi-VN"/>
        </w:rPr>
        <w:t>t</w:t>
      </w:r>
      <w:r w:rsidRPr="0068674C">
        <w:rPr>
          <w:rFonts w:ascii="Times New Roman" w:hAnsi="Times New Roman"/>
          <w:color w:val="000000"/>
          <w:sz w:val="26"/>
          <w:szCs w:val="26"/>
          <w:lang w:val="vi-VN"/>
        </w:rPr>
        <w:t xml:space="preserve">ỷ lệ thấp nghiệp </w:t>
      </w:r>
      <w:r>
        <w:rPr>
          <w:rFonts w:ascii="Times New Roman" w:hAnsi="Times New Roman"/>
          <w:color w:val="000000"/>
          <w:sz w:val="26"/>
          <w:szCs w:val="26"/>
          <w:lang w:val="vi-VN"/>
        </w:rPr>
        <w:t xml:space="preserve">còn </w:t>
      </w:r>
      <w:r w:rsidRPr="0068674C">
        <w:rPr>
          <w:rFonts w:ascii="Times New Roman" w:hAnsi="Times New Roman"/>
          <w:color w:val="000000"/>
          <w:sz w:val="26"/>
          <w:szCs w:val="26"/>
          <w:lang w:val="vi-VN"/>
        </w:rPr>
        <w:t>cao</w:t>
      </w:r>
    </w:p>
    <w:p w:rsidR="00240137" w:rsidRPr="00941265" w:rsidRDefault="00240137" w:rsidP="00AD0D85">
      <w:pPr>
        <w:pStyle w:val="ListParagraph"/>
        <w:numPr>
          <w:ilvl w:val="0"/>
          <w:numId w:val="19"/>
        </w:numPr>
        <w:suppressAutoHyphens/>
        <w:spacing w:before="120" w:after="120"/>
        <w:contextualSpacing w:val="0"/>
        <w:jc w:val="both"/>
        <w:rPr>
          <w:rFonts w:ascii="Times New Roman" w:hAnsi="Times New Roman"/>
          <w:color w:val="000000"/>
          <w:sz w:val="26"/>
          <w:szCs w:val="26"/>
          <w:lang w:val="vi-VN"/>
        </w:rPr>
      </w:pPr>
      <w:r>
        <w:rPr>
          <w:rFonts w:asciiTheme="majorHAnsi" w:hAnsiTheme="majorHAnsi" w:cstheme="majorHAnsi"/>
          <w:sz w:val="26"/>
          <w:szCs w:val="26"/>
          <w:lang w:val="vi-VN"/>
        </w:rPr>
        <w:t>Bờ bao đầm nuôi trồng thủy sản còn thấp, dễ vỡ do gió lốc</w:t>
      </w:r>
    </w:p>
    <w:p w:rsidR="00240137" w:rsidRPr="00552822" w:rsidRDefault="00240137" w:rsidP="00AD0D85">
      <w:pPr>
        <w:pStyle w:val="ListParagraph"/>
        <w:numPr>
          <w:ilvl w:val="0"/>
          <w:numId w:val="15"/>
        </w:numPr>
        <w:suppressAutoHyphens/>
        <w:spacing w:before="120" w:after="120"/>
        <w:ind w:left="1077" w:hanging="357"/>
        <w:contextualSpacing w:val="0"/>
        <w:jc w:val="both"/>
        <w:rPr>
          <w:rFonts w:asciiTheme="majorHAnsi" w:hAnsiTheme="majorHAnsi" w:cstheme="majorHAnsi"/>
          <w:b/>
          <w:sz w:val="26"/>
          <w:szCs w:val="26"/>
          <w:lang w:val="vi-VN"/>
        </w:rPr>
      </w:pPr>
      <w:r w:rsidRPr="00552822">
        <w:rPr>
          <w:rFonts w:ascii="Times New Roman" w:hAnsi="Times New Roman"/>
          <w:color w:val="000000"/>
          <w:sz w:val="26"/>
          <w:szCs w:val="26"/>
          <w:lang w:val="vi-VN"/>
        </w:rPr>
        <w:t xml:space="preserve">Số lượng tàu thuyền công suất nhỏ còn nhiều. </w:t>
      </w:r>
    </w:p>
    <w:p w:rsidR="00240137" w:rsidRPr="009E2B55" w:rsidRDefault="00240137" w:rsidP="00AD0D85">
      <w:pPr>
        <w:pStyle w:val="ListParagraph"/>
        <w:numPr>
          <w:ilvl w:val="0"/>
          <w:numId w:val="18"/>
        </w:numPr>
        <w:suppressAutoHyphens/>
        <w:spacing w:before="120" w:after="120"/>
        <w:ind w:right="-212"/>
        <w:contextualSpacing w:val="0"/>
        <w:jc w:val="both"/>
        <w:rPr>
          <w:rFonts w:asciiTheme="majorHAnsi" w:hAnsiTheme="majorHAnsi" w:cstheme="majorHAnsi"/>
          <w:b/>
          <w:i/>
          <w:sz w:val="26"/>
          <w:szCs w:val="26"/>
          <w:lang w:val="vi-VN"/>
        </w:rPr>
      </w:pPr>
      <w:r w:rsidRPr="009E2B55">
        <w:rPr>
          <w:rFonts w:asciiTheme="majorHAnsi" w:hAnsiTheme="majorHAnsi" w:cstheme="majorHAnsi"/>
          <w:b/>
          <w:i/>
          <w:sz w:val="26"/>
          <w:szCs w:val="26"/>
          <w:lang w:val="vi-VN"/>
        </w:rPr>
        <w:t>Nhận thức, thái độ, động cơ:</w:t>
      </w:r>
    </w:p>
    <w:p w:rsidR="00240137" w:rsidRDefault="00240137" w:rsidP="00AD0D85">
      <w:pPr>
        <w:pStyle w:val="ListParagraph"/>
        <w:numPr>
          <w:ilvl w:val="0"/>
          <w:numId w:val="20"/>
        </w:numPr>
        <w:tabs>
          <w:tab w:val="left" w:pos="562"/>
          <w:tab w:val="left" w:pos="9071"/>
        </w:tabs>
        <w:suppressAutoHyphens/>
        <w:spacing w:before="120" w:after="120"/>
        <w:ind w:right="-1"/>
        <w:contextualSpacing w:val="0"/>
        <w:jc w:val="both"/>
        <w:rPr>
          <w:rFonts w:asciiTheme="majorHAnsi" w:hAnsiTheme="majorHAnsi" w:cstheme="majorHAnsi"/>
          <w:sz w:val="26"/>
          <w:szCs w:val="26"/>
          <w:lang w:val="vi-VN"/>
        </w:rPr>
      </w:pPr>
      <w:r w:rsidRPr="00941265">
        <w:rPr>
          <w:rFonts w:asciiTheme="majorHAnsi" w:hAnsiTheme="majorHAnsi" w:cstheme="majorHAnsi"/>
          <w:sz w:val="26"/>
          <w:szCs w:val="26"/>
          <w:lang w:val="vi-VN"/>
        </w:rPr>
        <w:t xml:space="preserve">Ý thức </w:t>
      </w:r>
      <w:r>
        <w:rPr>
          <w:rFonts w:asciiTheme="majorHAnsi" w:hAnsiTheme="majorHAnsi" w:cstheme="majorHAnsi"/>
          <w:sz w:val="26"/>
          <w:szCs w:val="26"/>
          <w:lang w:val="vi-VN"/>
        </w:rPr>
        <w:t>bảo vệ nguồn thủy sản và tài nguyên của người dân chưa được cao.</w:t>
      </w:r>
    </w:p>
    <w:p w:rsidR="00240137" w:rsidRPr="00941265" w:rsidRDefault="00240137" w:rsidP="00AD0D85">
      <w:pPr>
        <w:pStyle w:val="ListParagraph"/>
        <w:numPr>
          <w:ilvl w:val="0"/>
          <w:numId w:val="20"/>
        </w:numPr>
        <w:suppressAutoHyphens/>
        <w:spacing w:before="120" w:after="120"/>
        <w:ind w:right="-1"/>
        <w:contextualSpacing w:val="0"/>
        <w:jc w:val="both"/>
        <w:rPr>
          <w:rFonts w:asciiTheme="majorHAnsi" w:hAnsiTheme="majorHAnsi" w:cstheme="majorHAnsi"/>
          <w:sz w:val="26"/>
          <w:szCs w:val="26"/>
          <w:lang w:val="vi-VN"/>
        </w:rPr>
      </w:pPr>
      <w:r w:rsidRPr="00941265">
        <w:rPr>
          <w:rFonts w:ascii="Times New Roman" w:hAnsi="Times New Roman"/>
          <w:color w:val="000000"/>
          <w:sz w:val="26"/>
          <w:szCs w:val="26"/>
          <w:lang w:val="vi-VN"/>
        </w:rPr>
        <w:t>Nhận thức và ý thức chấp hành pháp luật của một bộ phận nhân dân còn hạn chế.</w:t>
      </w:r>
    </w:p>
    <w:p w:rsidR="00240137" w:rsidRPr="009E2B55" w:rsidRDefault="00240137" w:rsidP="00AD0D85">
      <w:pPr>
        <w:pStyle w:val="ListParagraph"/>
        <w:numPr>
          <w:ilvl w:val="0"/>
          <w:numId w:val="18"/>
        </w:numPr>
        <w:suppressAutoHyphens/>
        <w:spacing w:before="120" w:after="120"/>
        <w:ind w:right="-212"/>
        <w:contextualSpacing w:val="0"/>
        <w:jc w:val="both"/>
        <w:rPr>
          <w:rFonts w:asciiTheme="majorHAnsi" w:hAnsiTheme="majorHAnsi" w:cstheme="majorHAnsi"/>
          <w:b/>
          <w:i/>
          <w:sz w:val="26"/>
          <w:szCs w:val="26"/>
          <w:lang w:val="vi-VN"/>
        </w:rPr>
      </w:pPr>
      <w:r w:rsidRPr="009E2B55">
        <w:rPr>
          <w:rFonts w:asciiTheme="majorHAnsi" w:hAnsiTheme="majorHAnsi" w:cstheme="majorHAnsi"/>
          <w:b/>
          <w:i/>
          <w:sz w:val="26"/>
          <w:szCs w:val="26"/>
          <w:lang w:val="vi-VN"/>
        </w:rPr>
        <w:t>Tổ chức/xã hội:</w:t>
      </w:r>
    </w:p>
    <w:p w:rsidR="00240137" w:rsidRDefault="00240137" w:rsidP="00AD0D85">
      <w:pPr>
        <w:pStyle w:val="ListParagraph"/>
        <w:numPr>
          <w:ilvl w:val="0"/>
          <w:numId w:val="19"/>
        </w:numPr>
        <w:suppressAutoHyphens/>
        <w:spacing w:before="120" w:after="120"/>
        <w:ind w:left="1077" w:hanging="357"/>
        <w:contextualSpacing w:val="0"/>
        <w:jc w:val="both"/>
        <w:rPr>
          <w:rFonts w:ascii="Times New Roman" w:hAnsi="Times New Roman"/>
          <w:color w:val="000000"/>
          <w:sz w:val="26"/>
          <w:szCs w:val="26"/>
          <w:lang w:val="vi-VN"/>
        </w:rPr>
      </w:pPr>
      <w:r w:rsidRPr="006B638F">
        <w:rPr>
          <w:rFonts w:ascii="Times New Roman" w:hAnsi="Times New Roman"/>
          <w:color w:val="000000"/>
          <w:sz w:val="26"/>
          <w:szCs w:val="26"/>
          <w:lang w:val="vi-VN"/>
        </w:rPr>
        <w:t xml:space="preserve">Kinh tế nông nghiệp nông thôn theo hướng công nghiệp hoá, hiện đại hoá phát triển còn chậm và chăn nuôi vẫn chưa phát triển mạnh. </w:t>
      </w:r>
    </w:p>
    <w:p w:rsidR="00240137" w:rsidRDefault="00240137" w:rsidP="00AD0D85">
      <w:pPr>
        <w:pStyle w:val="ListParagraph"/>
        <w:numPr>
          <w:ilvl w:val="0"/>
          <w:numId w:val="19"/>
        </w:numPr>
        <w:suppressAutoHyphens/>
        <w:spacing w:before="120" w:after="120"/>
        <w:ind w:left="1077" w:hanging="357"/>
        <w:contextualSpacing w:val="0"/>
        <w:jc w:val="both"/>
        <w:rPr>
          <w:rFonts w:ascii="Times New Roman" w:hAnsi="Times New Roman"/>
          <w:color w:val="000000"/>
          <w:sz w:val="26"/>
          <w:szCs w:val="26"/>
          <w:lang w:val="vi-VN"/>
        </w:rPr>
      </w:pPr>
      <w:r w:rsidRPr="006B638F">
        <w:rPr>
          <w:rFonts w:ascii="Times New Roman" w:hAnsi="Times New Roman"/>
          <w:color w:val="000000"/>
          <w:sz w:val="26"/>
          <w:szCs w:val="26"/>
          <w:lang w:val="vi-VN"/>
        </w:rPr>
        <w:t xml:space="preserve">Việc khôi phục nghề nuôi tôm sú theo hướng phát triển bền vững còn gặp nhiều khó khăn; </w:t>
      </w:r>
    </w:p>
    <w:p w:rsidR="00240137" w:rsidRDefault="00240137" w:rsidP="00AD0D85">
      <w:pPr>
        <w:pStyle w:val="ListParagraph"/>
        <w:numPr>
          <w:ilvl w:val="0"/>
          <w:numId w:val="19"/>
        </w:numPr>
        <w:suppressAutoHyphens/>
        <w:spacing w:before="120" w:after="120"/>
        <w:ind w:left="1077" w:hanging="357"/>
        <w:contextualSpacing w:val="0"/>
        <w:jc w:val="both"/>
        <w:rPr>
          <w:rFonts w:ascii="Times New Roman" w:hAnsi="Times New Roman"/>
          <w:color w:val="000000"/>
          <w:sz w:val="26"/>
          <w:szCs w:val="26"/>
          <w:lang w:val="vi-VN"/>
        </w:rPr>
      </w:pPr>
      <w:r w:rsidRPr="006B638F">
        <w:rPr>
          <w:rFonts w:ascii="Times New Roman" w:hAnsi="Times New Roman"/>
          <w:color w:val="000000"/>
          <w:sz w:val="26"/>
          <w:szCs w:val="26"/>
          <w:lang w:val="vi-VN"/>
        </w:rPr>
        <w:t>Tình trạng khai thác trái phép trong đầm Cù Mông vẫn còn diễn ra, chưa có biện pháp khắc phục triệt để;</w:t>
      </w:r>
    </w:p>
    <w:p w:rsidR="00240137" w:rsidRDefault="00240137" w:rsidP="00AD0D85">
      <w:pPr>
        <w:pStyle w:val="ListParagraph"/>
        <w:numPr>
          <w:ilvl w:val="0"/>
          <w:numId w:val="19"/>
        </w:numPr>
        <w:suppressAutoHyphens/>
        <w:spacing w:before="120" w:after="120"/>
        <w:ind w:left="1077" w:hanging="357"/>
        <w:contextualSpacing w:val="0"/>
        <w:jc w:val="both"/>
        <w:rPr>
          <w:rFonts w:ascii="Times New Roman" w:hAnsi="Times New Roman"/>
          <w:color w:val="000000"/>
          <w:sz w:val="26"/>
          <w:szCs w:val="26"/>
          <w:lang w:val="vi-VN"/>
        </w:rPr>
      </w:pPr>
      <w:r w:rsidRPr="00941265">
        <w:rPr>
          <w:rFonts w:ascii="Times New Roman" w:hAnsi="Times New Roman"/>
          <w:color w:val="000000"/>
          <w:sz w:val="26"/>
          <w:szCs w:val="26"/>
          <w:lang w:val="vi-VN"/>
        </w:rPr>
        <w:t xml:space="preserve">Việc cấp giấy chứng nhận quyền sử dụng đất cho nhân dân vẫn chưa đáp ứng được yêu cầu. </w:t>
      </w:r>
    </w:p>
    <w:p w:rsidR="00240137" w:rsidRPr="00941265" w:rsidRDefault="00240137" w:rsidP="00AD0D85">
      <w:pPr>
        <w:pStyle w:val="ListParagraph"/>
        <w:numPr>
          <w:ilvl w:val="0"/>
          <w:numId w:val="19"/>
        </w:numPr>
        <w:suppressAutoHyphens/>
        <w:spacing w:before="120" w:after="120"/>
        <w:ind w:left="1077" w:hanging="357"/>
        <w:contextualSpacing w:val="0"/>
        <w:jc w:val="both"/>
        <w:rPr>
          <w:rFonts w:ascii="Times New Roman" w:hAnsi="Times New Roman"/>
          <w:color w:val="000000"/>
          <w:sz w:val="26"/>
          <w:szCs w:val="26"/>
          <w:lang w:val="vi-VN"/>
        </w:rPr>
      </w:pPr>
      <w:r w:rsidRPr="00941265">
        <w:rPr>
          <w:rFonts w:ascii="Times New Roman" w:hAnsi="Times New Roman"/>
          <w:color w:val="000000"/>
          <w:sz w:val="26"/>
          <w:szCs w:val="26"/>
          <w:lang w:val="vi-VN"/>
        </w:rPr>
        <w:t>Quản lý cấp phép xây dựng, kiểm tra, giám sát việc khai thác khoáng sản còn thiếu đồng bộ.</w:t>
      </w:r>
    </w:p>
    <w:p w:rsidR="00240137" w:rsidRPr="00941265" w:rsidRDefault="00240137" w:rsidP="00AD0D85">
      <w:pPr>
        <w:pStyle w:val="ListParagraph"/>
        <w:numPr>
          <w:ilvl w:val="0"/>
          <w:numId w:val="19"/>
        </w:numPr>
        <w:suppressAutoHyphens/>
        <w:spacing w:before="120" w:after="120"/>
        <w:ind w:left="1077" w:hanging="357"/>
        <w:contextualSpacing w:val="0"/>
        <w:jc w:val="both"/>
        <w:rPr>
          <w:rFonts w:ascii="Times New Roman" w:hAnsi="Times New Roman"/>
          <w:color w:val="000000"/>
          <w:sz w:val="26"/>
          <w:szCs w:val="26"/>
          <w:lang w:val="vi-VN"/>
        </w:rPr>
      </w:pPr>
      <w:r w:rsidRPr="00941265">
        <w:rPr>
          <w:rFonts w:ascii="Times New Roman" w:hAnsi="Times New Roman"/>
          <w:color w:val="000000"/>
          <w:sz w:val="26"/>
          <w:szCs w:val="26"/>
          <w:lang w:val="vi-VN"/>
        </w:rPr>
        <w:t xml:space="preserve">Việc huy động các nguồn lực trong nhân dân xây dựng phát triển kết cấu hạ tầng chưa mạnh, nhất là việc huy động vốn xây dựng cơ bản để trả nợ cho những năm trước đây còn gặp nhiều khó khăn. </w:t>
      </w:r>
    </w:p>
    <w:p w:rsidR="00240137" w:rsidRDefault="00240137" w:rsidP="00AD0D85">
      <w:pPr>
        <w:pStyle w:val="ListParagraph"/>
        <w:numPr>
          <w:ilvl w:val="0"/>
          <w:numId w:val="19"/>
        </w:numPr>
        <w:suppressAutoHyphens/>
        <w:spacing w:before="120" w:after="120"/>
        <w:ind w:left="1077" w:hanging="357"/>
        <w:contextualSpacing w:val="0"/>
        <w:jc w:val="both"/>
        <w:rPr>
          <w:rFonts w:ascii="Times New Roman" w:hAnsi="Times New Roman"/>
          <w:color w:val="000000"/>
          <w:sz w:val="26"/>
          <w:szCs w:val="26"/>
          <w:lang w:val="vi-VN"/>
        </w:rPr>
      </w:pPr>
      <w:r w:rsidRPr="00941265">
        <w:rPr>
          <w:rFonts w:ascii="Times New Roman" w:hAnsi="Times New Roman"/>
          <w:color w:val="000000"/>
          <w:sz w:val="26"/>
          <w:szCs w:val="26"/>
          <w:lang w:val="vi-VN"/>
        </w:rPr>
        <w:t xml:space="preserve">Tình hình dịch bệnh trên một số cây trồng, vật nuôi thùy sản còn diễn ra làm ảnh hưởng đến đời sống nhân dân. </w:t>
      </w:r>
    </w:p>
    <w:p w:rsidR="00240137" w:rsidRDefault="00240137" w:rsidP="00AD0D85">
      <w:pPr>
        <w:pStyle w:val="ListParagraph"/>
        <w:numPr>
          <w:ilvl w:val="0"/>
          <w:numId w:val="19"/>
        </w:numPr>
        <w:suppressAutoHyphens/>
        <w:spacing w:before="120" w:after="120"/>
        <w:ind w:left="1077" w:hanging="357"/>
        <w:contextualSpacing w:val="0"/>
        <w:jc w:val="both"/>
        <w:rPr>
          <w:rFonts w:ascii="Times New Roman" w:hAnsi="Times New Roman"/>
          <w:color w:val="000000"/>
          <w:sz w:val="26"/>
          <w:szCs w:val="26"/>
          <w:lang w:val="vi-VN"/>
        </w:rPr>
      </w:pPr>
      <w:r>
        <w:rPr>
          <w:rFonts w:ascii="Times New Roman" w:hAnsi="Times New Roman"/>
          <w:color w:val="000000"/>
          <w:sz w:val="26"/>
          <w:szCs w:val="26"/>
          <w:lang w:val="vi-VN"/>
        </w:rPr>
        <w:t>Chính quyền và các đoàn thể c</w:t>
      </w:r>
      <w:r w:rsidRPr="00941265">
        <w:rPr>
          <w:rFonts w:ascii="Times New Roman" w:hAnsi="Times New Roman"/>
          <w:color w:val="000000"/>
          <w:sz w:val="26"/>
          <w:szCs w:val="26"/>
          <w:lang w:val="vi-VN"/>
        </w:rPr>
        <w:t xml:space="preserve">òn lúng túng trong việc cụ thể hoá và tổ chức thực hiện một số chủ trương, chính sách của Đảng và pháp luật Nhà nước. </w:t>
      </w:r>
    </w:p>
    <w:p w:rsidR="00240137" w:rsidRDefault="00240137" w:rsidP="00AD0D85">
      <w:pPr>
        <w:pStyle w:val="ListParagraph"/>
        <w:numPr>
          <w:ilvl w:val="0"/>
          <w:numId w:val="19"/>
        </w:numPr>
        <w:suppressAutoHyphens/>
        <w:spacing w:before="120" w:after="120"/>
        <w:ind w:left="1077" w:hanging="357"/>
        <w:contextualSpacing w:val="0"/>
        <w:jc w:val="both"/>
        <w:rPr>
          <w:rFonts w:ascii="Times New Roman" w:hAnsi="Times New Roman"/>
          <w:color w:val="000000"/>
          <w:sz w:val="26"/>
          <w:szCs w:val="26"/>
          <w:lang w:val="vi-VN"/>
        </w:rPr>
      </w:pPr>
      <w:r w:rsidRPr="00941265">
        <w:rPr>
          <w:rFonts w:ascii="Times New Roman" w:hAnsi="Times New Roman"/>
          <w:color w:val="000000"/>
          <w:sz w:val="26"/>
          <w:szCs w:val="26"/>
          <w:lang w:val="vi-VN"/>
        </w:rPr>
        <w:lastRenderedPageBreak/>
        <w:t xml:space="preserve">Nguồn lực cho đầu tư phát triển của xã còn khó khăn, chưa đáp ứng nhu cầu. </w:t>
      </w:r>
    </w:p>
    <w:p w:rsidR="00240137" w:rsidRPr="00941265" w:rsidRDefault="00240137" w:rsidP="00AD0D85">
      <w:pPr>
        <w:pStyle w:val="ListParagraph"/>
        <w:numPr>
          <w:ilvl w:val="0"/>
          <w:numId w:val="19"/>
        </w:numPr>
        <w:suppressAutoHyphens/>
        <w:spacing w:before="120" w:after="120"/>
        <w:contextualSpacing w:val="0"/>
        <w:jc w:val="both"/>
        <w:rPr>
          <w:rFonts w:ascii="Times New Roman" w:hAnsi="Times New Roman"/>
          <w:color w:val="000000"/>
          <w:sz w:val="26"/>
          <w:szCs w:val="26"/>
          <w:lang w:val="vi-VN"/>
        </w:rPr>
      </w:pPr>
      <w:r w:rsidRPr="00941265">
        <w:rPr>
          <w:rFonts w:ascii="Times New Roman" w:hAnsi="Times New Roman"/>
          <w:color w:val="000000"/>
          <w:sz w:val="26"/>
          <w:szCs w:val="26"/>
          <w:lang w:val="vi-VN"/>
        </w:rPr>
        <w:t>Công tác xây dựng Nông thôn mới: Một số tiêu chí cần đầu tư nhiều nguồn vốn xây dựng, nhưng hàng năm cấp trên phân bổ vốn về ít nên rất khó thực hiện.</w:t>
      </w:r>
    </w:p>
    <w:p w:rsidR="003E1C5F" w:rsidRPr="00260EB8" w:rsidRDefault="00CE3260" w:rsidP="00260EB8">
      <w:pPr>
        <w:tabs>
          <w:tab w:val="left" w:pos="567"/>
        </w:tabs>
        <w:spacing w:before="120" w:after="120"/>
        <w:jc w:val="both"/>
        <w:rPr>
          <w:rFonts w:asciiTheme="majorHAnsi" w:hAnsiTheme="majorHAnsi" w:cstheme="majorHAnsi"/>
          <w:b/>
          <w:sz w:val="28"/>
          <w:szCs w:val="28"/>
          <w:lang w:val="nl-NL"/>
        </w:rPr>
      </w:pPr>
      <w:r w:rsidRPr="00260EB8">
        <w:rPr>
          <w:rFonts w:asciiTheme="majorHAnsi" w:hAnsiTheme="majorHAnsi" w:cstheme="majorHAnsi"/>
          <w:b/>
          <w:sz w:val="28"/>
          <w:szCs w:val="28"/>
          <w:lang w:val="nl-NL"/>
        </w:rPr>
        <w:t xml:space="preserve">3. </w:t>
      </w:r>
      <w:bookmarkEnd w:id="11"/>
      <w:r w:rsidRPr="00260EB8">
        <w:rPr>
          <w:rFonts w:asciiTheme="majorHAnsi" w:hAnsiTheme="majorHAnsi" w:cstheme="majorHAnsi"/>
          <w:b/>
          <w:sz w:val="28"/>
          <w:szCs w:val="28"/>
          <w:lang w:val="nl-NL"/>
        </w:rPr>
        <w:t>Thông tin đánh giá về Năng lực PCTT</w:t>
      </w:r>
    </w:p>
    <w:p w:rsidR="00B24AB3" w:rsidRPr="00260EB8" w:rsidRDefault="003E1C5F" w:rsidP="00AD0D85">
      <w:pPr>
        <w:pStyle w:val="ListParagraph"/>
        <w:numPr>
          <w:ilvl w:val="0"/>
          <w:numId w:val="11"/>
        </w:numPr>
        <w:tabs>
          <w:tab w:val="left" w:pos="567"/>
        </w:tabs>
        <w:spacing w:before="120" w:after="120"/>
        <w:contextualSpacing w:val="0"/>
        <w:jc w:val="both"/>
        <w:rPr>
          <w:rFonts w:asciiTheme="majorHAnsi" w:hAnsiTheme="majorHAnsi" w:cstheme="majorHAnsi"/>
          <w:b/>
          <w:sz w:val="28"/>
          <w:szCs w:val="28"/>
          <w:lang w:val="sv-SE"/>
        </w:rPr>
      </w:pPr>
      <w:r w:rsidRPr="00260EB8">
        <w:rPr>
          <w:rFonts w:asciiTheme="majorHAnsi" w:hAnsiTheme="majorHAnsi" w:cstheme="majorHAnsi"/>
          <w:b/>
          <w:sz w:val="28"/>
          <w:szCs w:val="28"/>
          <w:lang w:val="sv-SE"/>
        </w:rPr>
        <w:t>An toàn cộng đồng:</w:t>
      </w:r>
    </w:p>
    <w:p w:rsidR="00B24AB3" w:rsidRPr="00552822" w:rsidRDefault="003E1C5F" w:rsidP="00260EB8">
      <w:pPr>
        <w:spacing w:before="120" w:after="120"/>
        <w:ind w:firstLine="720"/>
        <w:jc w:val="both"/>
        <w:rPr>
          <w:rFonts w:asciiTheme="majorHAnsi" w:hAnsiTheme="majorHAnsi" w:cstheme="majorHAnsi"/>
          <w:sz w:val="26"/>
          <w:szCs w:val="26"/>
          <w:lang w:val="sv-SE"/>
        </w:rPr>
      </w:pPr>
      <w:r w:rsidRPr="00552822">
        <w:rPr>
          <w:rFonts w:asciiTheme="majorHAnsi" w:hAnsiTheme="majorHAnsi" w:cstheme="majorHAnsi"/>
          <w:b/>
          <w:i/>
          <w:sz w:val="26"/>
          <w:szCs w:val="26"/>
          <w:lang w:val="sv-SE"/>
        </w:rPr>
        <w:t xml:space="preserve"> </w:t>
      </w:r>
      <w:r w:rsidR="00B24AB3" w:rsidRPr="00552822">
        <w:rPr>
          <w:rFonts w:asciiTheme="majorHAnsi" w:hAnsiTheme="majorHAnsi" w:cstheme="majorHAnsi"/>
          <w:b/>
          <w:i/>
          <w:sz w:val="26"/>
          <w:szCs w:val="26"/>
          <w:lang w:val="sv-SE"/>
        </w:rPr>
        <w:t>- Về vật chất</w:t>
      </w:r>
      <w:r w:rsidR="00B24AB3" w:rsidRPr="00552822">
        <w:rPr>
          <w:rFonts w:asciiTheme="majorHAnsi" w:hAnsiTheme="majorHAnsi" w:cstheme="majorHAnsi"/>
          <w:sz w:val="26"/>
          <w:szCs w:val="26"/>
          <w:lang w:val="sv-SE"/>
        </w:rPr>
        <w:t>: Đại đa số người dân chủ động chằ</w:t>
      </w:r>
      <w:r w:rsidR="00287BA8" w:rsidRPr="00552822">
        <w:rPr>
          <w:rFonts w:asciiTheme="majorHAnsi" w:hAnsiTheme="majorHAnsi" w:cstheme="majorHAnsi"/>
          <w:sz w:val="26"/>
          <w:szCs w:val="26"/>
          <w:lang w:val="sv-SE"/>
        </w:rPr>
        <w:t>n</w:t>
      </w:r>
      <w:r w:rsidR="00B24AB3" w:rsidRPr="00552822">
        <w:rPr>
          <w:rFonts w:asciiTheme="majorHAnsi" w:hAnsiTheme="majorHAnsi" w:cstheme="majorHAnsi"/>
          <w:sz w:val="26"/>
          <w:szCs w:val="26"/>
          <w:lang w:val="sv-SE"/>
        </w:rPr>
        <w:t xml:space="preserve"> chống nhà cửa, </w:t>
      </w:r>
      <w:r w:rsidR="00B24AB3" w:rsidRPr="00552822">
        <w:rPr>
          <w:rFonts w:asciiTheme="majorHAnsi" w:eastAsia="Times New Roman" w:hAnsiTheme="majorHAnsi" w:cstheme="majorHAnsi"/>
          <w:sz w:val="26"/>
          <w:szCs w:val="26"/>
          <w:lang w:val="sv-SE"/>
        </w:rPr>
        <w:t>di chuyển phương tiện tài sản đến nơi an toàn, Chuẩn bị đầy đủ lương thực, thực phẩm, như gạo, mì tôm, nước uống, phương tiện như đèn pin, các công cụ chiếu sáng, Chủ động nắm bắt thông tin kịp thời, có tinh thần đoàn kết khắc phục hậu quả.</w:t>
      </w:r>
      <w:r w:rsidR="00B24AB3" w:rsidRPr="00552822">
        <w:rPr>
          <w:rFonts w:asciiTheme="majorHAnsi" w:hAnsiTheme="majorHAnsi" w:cstheme="majorHAnsi"/>
          <w:sz w:val="26"/>
          <w:szCs w:val="26"/>
          <w:lang w:val="sv-SE"/>
        </w:rPr>
        <w:t xml:space="preserve"> Đã có khu quy hoạch dân </w:t>
      </w:r>
      <w:r w:rsidR="0061264A" w:rsidRPr="00552822">
        <w:rPr>
          <w:rFonts w:asciiTheme="majorHAnsi" w:hAnsiTheme="majorHAnsi" w:cstheme="majorHAnsi"/>
          <w:sz w:val="26"/>
          <w:szCs w:val="26"/>
          <w:lang w:val="sv-SE"/>
        </w:rPr>
        <w:t xml:space="preserve">cư  (thôn 3) </w:t>
      </w:r>
      <w:r w:rsidR="00B24AB3" w:rsidRPr="00552822">
        <w:rPr>
          <w:rFonts w:asciiTheme="majorHAnsi" w:hAnsiTheme="majorHAnsi" w:cstheme="majorHAnsi"/>
          <w:sz w:val="26"/>
          <w:szCs w:val="26"/>
          <w:lang w:val="sv-SE"/>
        </w:rPr>
        <w:t>và</w:t>
      </w:r>
      <w:r w:rsidR="0061264A" w:rsidRPr="00552822">
        <w:rPr>
          <w:rFonts w:asciiTheme="majorHAnsi" w:hAnsiTheme="majorHAnsi" w:cstheme="majorHAnsi"/>
          <w:sz w:val="26"/>
          <w:szCs w:val="26"/>
          <w:lang w:val="sv-SE"/>
        </w:rPr>
        <w:t xml:space="preserve"> các điểm tránh trú thiên tai an toàn (như </w:t>
      </w:r>
      <w:r w:rsidR="0061264A" w:rsidRPr="00552822">
        <w:rPr>
          <w:rFonts w:asciiTheme="majorHAnsi" w:eastAsia="Times New Roman" w:hAnsiTheme="majorHAnsi" w:cstheme="majorHAnsi"/>
          <w:sz w:val="26"/>
          <w:szCs w:val="26"/>
          <w:lang w:val="sv-SE"/>
        </w:rPr>
        <w:t xml:space="preserve"> trường Mầm non mẫu giáo, trường Tô Vĩnh Diện, trường tiểu học số 1,  số 2,  trụ sở UBND xã,</w:t>
      </w:r>
      <w:r w:rsidR="00407829" w:rsidRPr="00552822">
        <w:rPr>
          <w:rFonts w:asciiTheme="majorHAnsi" w:eastAsia="Times New Roman" w:hAnsiTheme="majorHAnsi" w:cstheme="majorHAnsi"/>
          <w:sz w:val="26"/>
          <w:szCs w:val="26"/>
          <w:lang w:val="sv-SE"/>
        </w:rPr>
        <w:t xml:space="preserve"> khu văn hóa xã,</w:t>
      </w:r>
      <w:r w:rsidR="0061264A" w:rsidRPr="00552822">
        <w:rPr>
          <w:rFonts w:asciiTheme="majorHAnsi" w:eastAsia="Times New Roman" w:hAnsiTheme="majorHAnsi" w:cstheme="majorHAnsi"/>
          <w:sz w:val="26"/>
          <w:szCs w:val="26"/>
          <w:lang w:val="sv-SE"/>
        </w:rPr>
        <w:t xml:space="preserve"> Trạm Y tế, Bưu điện, ngân hàng, trường mâm non Tuổi Thơ, và các nhà dân kiên cố trong xã (70% nhà kiên cố)</w:t>
      </w:r>
      <w:r w:rsidR="00407829" w:rsidRPr="00552822">
        <w:rPr>
          <w:rFonts w:asciiTheme="majorHAnsi" w:eastAsia="Times New Roman" w:hAnsiTheme="majorHAnsi" w:cstheme="majorHAnsi"/>
          <w:sz w:val="26"/>
          <w:szCs w:val="26"/>
          <w:lang w:val="sv-SE"/>
        </w:rPr>
        <w:t>.</w:t>
      </w:r>
    </w:p>
    <w:p w:rsidR="00B24AB3" w:rsidRPr="00552822" w:rsidRDefault="00B24AB3" w:rsidP="00552822">
      <w:pPr>
        <w:spacing w:before="120" w:after="120"/>
        <w:ind w:firstLine="360"/>
        <w:jc w:val="both"/>
        <w:rPr>
          <w:rFonts w:asciiTheme="majorHAnsi" w:eastAsia="Times New Roman" w:hAnsiTheme="majorHAnsi" w:cstheme="majorHAnsi"/>
          <w:sz w:val="26"/>
          <w:szCs w:val="26"/>
          <w:lang w:val="sv-SE"/>
        </w:rPr>
      </w:pPr>
      <w:r w:rsidRPr="00552822">
        <w:rPr>
          <w:rFonts w:asciiTheme="majorHAnsi" w:hAnsiTheme="majorHAnsi" w:cstheme="majorHAnsi"/>
          <w:b/>
          <w:i/>
          <w:sz w:val="26"/>
          <w:szCs w:val="26"/>
          <w:lang w:val="sv-SE"/>
        </w:rPr>
        <w:t>- Nhận thức, thái độ động cơ</w:t>
      </w:r>
      <w:r w:rsidRPr="00552822">
        <w:rPr>
          <w:rFonts w:asciiTheme="majorHAnsi" w:hAnsiTheme="majorHAnsi" w:cstheme="majorHAnsi"/>
          <w:sz w:val="26"/>
          <w:szCs w:val="26"/>
          <w:lang w:val="sv-SE"/>
        </w:rPr>
        <w:t>:</w:t>
      </w:r>
      <w:r w:rsidR="00407829" w:rsidRPr="00552822">
        <w:rPr>
          <w:rFonts w:asciiTheme="majorHAnsi" w:hAnsiTheme="majorHAnsi" w:cstheme="majorHAnsi"/>
          <w:sz w:val="26"/>
          <w:szCs w:val="26"/>
          <w:lang w:val="sv-SE"/>
        </w:rPr>
        <w:t xml:space="preserve"> </w:t>
      </w:r>
      <w:r w:rsidR="00287BA8" w:rsidRPr="00552822">
        <w:rPr>
          <w:rFonts w:asciiTheme="majorHAnsi" w:hAnsiTheme="majorHAnsi" w:cstheme="majorHAnsi"/>
          <w:sz w:val="26"/>
          <w:szCs w:val="26"/>
          <w:lang w:val="sv-SE"/>
        </w:rPr>
        <w:t>Đại đa số người dân có tinh thần chủ động chằn chống nhà cửa</w:t>
      </w:r>
      <w:r w:rsidR="004E5CA4" w:rsidRPr="00552822">
        <w:rPr>
          <w:rFonts w:asciiTheme="majorHAnsi" w:hAnsiTheme="majorHAnsi" w:cstheme="majorHAnsi"/>
          <w:sz w:val="26"/>
          <w:szCs w:val="26"/>
          <w:lang w:val="sv-SE"/>
        </w:rPr>
        <w:t xml:space="preserve">, theo dõi, nắm thông tin kịp thời tình hình diễn biến thiên tai. </w:t>
      </w:r>
      <w:r w:rsidR="004E5CA4" w:rsidRPr="00552822">
        <w:rPr>
          <w:rFonts w:asciiTheme="majorHAnsi" w:eastAsia="Times New Roman" w:hAnsiTheme="majorHAnsi" w:cstheme="majorHAnsi"/>
          <w:sz w:val="26"/>
          <w:szCs w:val="26"/>
          <w:lang w:val="sv-SE"/>
        </w:rPr>
        <w:t>Chính quyền địa phương phối hợp với Bộ đội biên phòng Thông tin, hướng dẫn thuyền về nơi trú bão an toàn, thông tin về tình hình thiên tai  24/24h. trên loa phát thanh và loa cầm tay  cho người dân.</w:t>
      </w:r>
    </w:p>
    <w:p w:rsidR="00007316" w:rsidRPr="00552822" w:rsidRDefault="00114E44" w:rsidP="00552822">
      <w:pPr>
        <w:spacing w:before="120" w:after="120"/>
        <w:ind w:firstLine="360"/>
        <w:jc w:val="both"/>
        <w:rPr>
          <w:rFonts w:asciiTheme="majorHAnsi" w:hAnsiTheme="majorHAnsi" w:cstheme="majorHAnsi"/>
          <w:sz w:val="26"/>
          <w:szCs w:val="26"/>
          <w:lang w:val="sv-SE"/>
        </w:rPr>
      </w:pPr>
      <w:r w:rsidRPr="00552822">
        <w:rPr>
          <w:rFonts w:asciiTheme="majorHAnsi" w:hAnsiTheme="majorHAnsi" w:cstheme="majorHAnsi"/>
          <w:b/>
          <w:i/>
          <w:sz w:val="26"/>
          <w:szCs w:val="26"/>
          <w:lang w:val="sv-SE"/>
        </w:rPr>
        <w:t xml:space="preserve">- </w:t>
      </w:r>
      <w:r w:rsidR="00B24AB3" w:rsidRPr="00552822">
        <w:rPr>
          <w:rFonts w:asciiTheme="majorHAnsi" w:hAnsiTheme="majorHAnsi" w:cstheme="majorHAnsi"/>
          <w:b/>
          <w:i/>
          <w:sz w:val="26"/>
          <w:szCs w:val="26"/>
          <w:lang w:val="sv-SE"/>
        </w:rPr>
        <w:t>Tổ chức xã hội:</w:t>
      </w:r>
      <w:r w:rsidR="00B24AB3" w:rsidRPr="00552822">
        <w:rPr>
          <w:rFonts w:asciiTheme="majorHAnsi" w:hAnsiTheme="majorHAnsi" w:cstheme="majorHAnsi"/>
          <w:sz w:val="26"/>
          <w:szCs w:val="26"/>
          <w:lang w:val="sv-SE"/>
        </w:rPr>
        <w:t xml:space="preserve"> </w:t>
      </w:r>
      <w:r w:rsidRPr="00552822">
        <w:rPr>
          <w:rFonts w:asciiTheme="majorHAnsi" w:hAnsiTheme="majorHAnsi" w:cstheme="majorHAnsi"/>
          <w:sz w:val="26"/>
          <w:szCs w:val="26"/>
          <w:lang w:val="sv-SE"/>
        </w:rPr>
        <w:t xml:space="preserve">Cán bộ trạm y tế trực 24/24h. </w:t>
      </w:r>
      <w:r w:rsidR="00007316" w:rsidRPr="00552822">
        <w:rPr>
          <w:rFonts w:asciiTheme="majorHAnsi" w:eastAsia="Times New Roman" w:hAnsiTheme="majorHAnsi" w:cstheme="majorHAnsi"/>
          <w:sz w:val="26"/>
          <w:szCs w:val="26"/>
          <w:lang w:val="sv-SE"/>
        </w:rPr>
        <w:t>Các đoàn thể như mặt trậ</w:t>
      </w:r>
      <w:r w:rsidRPr="00552822">
        <w:rPr>
          <w:rFonts w:asciiTheme="majorHAnsi" w:eastAsia="Times New Roman" w:hAnsiTheme="majorHAnsi" w:cstheme="majorHAnsi"/>
          <w:sz w:val="26"/>
          <w:szCs w:val="26"/>
          <w:lang w:val="sv-SE"/>
        </w:rPr>
        <w:t>n, nông dân, thanh niên, phụ nữ, hội chữ thập đỏ...</w:t>
      </w:r>
      <w:r w:rsidR="00007316" w:rsidRPr="00552822">
        <w:rPr>
          <w:rFonts w:asciiTheme="majorHAnsi" w:eastAsia="Times New Roman" w:hAnsiTheme="majorHAnsi" w:cstheme="majorHAnsi"/>
          <w:sz w:val="26"/>
          <w:szCs w:val="26"/>
          <w:lang w:val="sv-SE"/>
        </w:rPr>
        <w:t xml:space="preserve"> </w:t>
      </w:r>
      <w:r w:rsidRPr="00552822">
        <w:rPr>
          <w:rFonts w:asciiTheme="majorHAnsi" w:eastAsia="Times New Roman" w:hAnsiTheme="majorHAnsi" w:cstheme="majorHAnsi"/>
          <w:sz w:val="26"/>
          <w:szCs w:val="26"/>
          <w:lang w:val="sv-SE"/>
        </w:rPr>
        <w:t>thường xuyên bám sát từng khu dân cư, kịp thời hỗ trợ và giúp đỡ nh</w:t>
      </w:r>
      <w:r w:rsidR="006D55A9" w:rsidRPr="00552822">
        <w:rPr>
          <w:rFonts w:asciiTheme="majorHAnsi" w:eastAsia="Times New Roman" w:hAnsiTheme="majorHAnsi" w:cstheme="majorHAnsi"/>
          <w:sz w:val="26"/>
          <w:szCs w:val="26"/>
          <w:lang w:val="sv-SE"/>
        </w:rPr>
        <w:t>ân dân khi có thiên tai xảy ra (như: dọn dẹp vệ sinh, phun thuốc phòng ngừa dịch bệnh).</w:t>
      </w:r>
    </w:p>
    <w:p w:rsidR="003E1C5F" w:rsidRPr="00552822" w:rsidRDefault="003E1C5F" w:rsidP="00AD0D85">
      <w:pPr>
        <w:pStyle w:val="ListParagraph"/>
        <w:numPr>
          <w:ilvl w:val="0"/>
          <w:numId w:val="11"/>
        </w:numPr>
        <w:tabs>
          <w:tab w:val="left" w:pos="567"/>
        </w:tabs>
        <w:spacing w:before="120" w:after="120" w:line="288" w:lineRule="auto"/>
        <w:jc w:val="both"/>
        <w:rPr>
          <w:rFonts w:asciiTheme="majorHAnsi" w:hAnsiTheme="majorHAnsi" w:cstheme="majorHAnsi"/>
          <w:b/>
          <w:i/>
          <w:sz w:val="26"/>
          <w:szCs w:val="26"/>
          <w:lang w:val="sv-SE"/>
        </w:rPr>
      </w:pPr>
      <w:r w:rsidRPr="00552822">
        <w:rPr>
          <w:rFonts w:asciiTheme="majorHAnsi" w:hAnsiTheme="majorHAnsi" w:cstheme="majorHAnsi"/>
          <w:b/>
          <w:i/>
          <w:sz w:val="26"/>
          <w:szCs w:val="26"/>
          <w:lang w:val="sv-SE"/>
        </w:rPr>
        <w:t>Sức khỏe, vệ sinh, nước sạch, môi trường</w:t>
      </w:r>
      <w:r w:rsidR="00577C03" w:rsidRPr="00552822">
        <w:rPr>
          <w:rFonts w:asciiTheme="majorHAnsi" w:hAnsiTheme="majorHAnsi" w:cstheme="majorHAnsi"/>
          <w:b/>
          <w:i/>
          <w:sz w:val="26"/>
          <w:szCs w:val="26"/>
          <w:lang w:val="sv-SE"/>
        </w:rPr>
        <w:t>:</w:t>
      </w:r>
      <w:r w:rsidRPr="00552822">
        <w:rPr>
          <w:rFonts w:asciiTheme="majorHAnsi" w:hAnsiTheme="majorHAnsi" w:cstheme="majorHAnsi"/>
          <w:b/>
          <w:i/>
          <w:sz w:val="26"/>
          <w:szCs w:val="26"/>
          <w:lang w:val="sv-SE"/>
        </w:rPr>
        <w:t xml:space="preserve"> </w:t>
      </w:r>
    </w:p>
    <w:p w:rsidR="006D76B1" w:rsidRPr="00F9554E" w:rsidRDefault="006D76B1" w:rsidP="00552822">
      <w:pPr>
        <w:ind w:firstLine="360"/>
        <w:jc w:val="both"/>
        <w:rPr>
          <w:rFonts w:asciiTheme="majorHAnsi" w:eastAsia="Times New Roman" w:hAnsiTheme="majorHAnsi" w:cstheme="majorHAnsi"/>
          <w:sz w:val="28"/>
          <w:szCs w:val="28"/>
          <w:lang w:val="sv-SE"/>
        </w:rPr>
      </w:pPr>
      <w:r w:rsidRPr="003E1C5F">
        <w:rPr>
          <w:rFonts w:asciiTheme="majorHAnsi" w:eastAsia="Times New Roman" w:hAnsiTheme="majorHAnsi" w:cstheme="majorHAnsi"/>
          <w:sz w:val="28"/>
          <w:szCs w:val="28"/>
          <w:lang w:val="sv-SE"/>
        </w:rPr>
        <w:t>- Có hệ thống nước sạch đảm bảo cho việc sinh hoạt</w:t>
      </w:r>
      <w:r w:rsidR="006D55A9" w:rsidRPr="00F9554E">
        <w:rPr>
          <w:rFonts w:asciiTheme="majorHAnsi" w:eastAsia="Times New Roman" w:hAnsiTheme="majorHAnsi" w:cstheme="majorHAnsi"/>
          <w:sz w:val="28"/>
          <w:szCs w:val="28"/>
          <w:lang w:val="sv-SE"/>
        </w:rPr>
        <w:t xml:space="preserve"> (thôn 2,3,4,5)</w:t>
      </w:r>
      <w:r w:rsidRPr="003E1C5F">
        <w:rPr>
          <w:rFonts w:asciiTheme="majorHAnsi" w:eastAsia="Times New Roman" w:hAnsiTheme="majorHAnsi" w:cstheme="majorHAnsi"/>
          <w:sz w:val="28"/>
          <w:szCs w:val="28"/>
          <w:lang w:val="sv-SE"/>
        </w:rPr>
        <w:t>.</w:t>
      </w:r>
      <w:r w:rsidR="00007316" w:rsidRPr="003E1C5F">
        <w:rPr>
          <w:rFonts w:asciiTheme="majorHAnsi" w:eastAsia="Times New Roman" w:hAnsiTheme="majorHAnsi" w:cstheme="majorHAnsi"/>
          <w:sz w:val="28"/>
          <w:szCs w:val="28"/>
          <w:lang w:val="sv-SE"/>
        </w:rPr>
        <w:t xml:space="preserve"> Chính quyền địa phương vận động tuyên truyền người dân khơi thông mương nước.</w:t>
      </w:r>
    </w:p>
    <w:p w:rsidR="003E1C5F" w:rsidRPr="00552822" w:rsidRDefault="006D76B1" w:rsidP="00AD0D85">
      <w:pPr>
        <w:pStyle w:val="ListParagraph"/>
        <w:numPr>
          <w:ilvl w:val="0"/>
          <w:numId w:val="11"/>
        </w:numPr>
        <w:tabs>
          <w:tab w:val="left" w:pos="567"/>
        </w:tabs>
        <w:spacing w:before="120" w:after="120" w:line="288" w:lineRule="auto"/>
        <w:jc w:val="both"/>
        <w:rPr>
          <w:rFonts w:asciiTheme="majorHAnsi" w:hAnsiTheme="majorHAnsi" w:cstheme="majorHAnsi"/>
          <w:b/>
          <w:i/>
          <w:sz w:val="28"/>
          <w:szCs w:val="28"/>
          <w:lang w:val="sv-SE"/>
        </w:rPr>
      </w:pPr>
      <w:r w:rsidRPr="00552822">
        <w:rPr>
          <w:rFonts w:asciiTheme="majorHAnsi" w:hAnsiTheme="majorHAnsi" w:cstheme="majorHAnsi"/>
          <w:b/>
          <w:i/>
          <w:sz w:val="28"/>
          <w:szCs w:val="28"/>
          <w:lang w:val="sv-SE"/>
        </w:rPr>
        <w:t xml:space="preserve"> </w:t>
      </w:r>
      <w:r w:rsidR="003E1C5F" w:rsidRPr="00552822">
        <w:rPr>
          <w:rFonts w:asciiTheme="majorHAnsi" w:hAnsiTheme="majorHAnsi" w:cstheme="majorHAnsi"/>
          <w:b/>
          <w:i/>
          <w:sz w:val="28"/>
          <w:szCs w:val="28"/>
          <w:lang w:val="sv-SE"/>
        </w:rPr>
        <w:t xml:space="preserve">Sản xuất, kinh doanh: </w:t>
      </w:r>
    </w:p>
    <w:p w:rsidR="00552822" w:rsidRDefault="006D76B1" w:rsidP="00552822">
      <w:pPr>
        <w:spacing w:before="120" w:after="120"/>
        <w:ind w:left="357"/>
        <w:jc w:val="both"/>
        <w:rPr>
          <w:rFonts w:asciiTheme="majorHAnsi" w:eastAsia="Times New Roman" w:hAnsiTheme="majorHAnsi" w:cstheme="majorHAnsi"/>
          <w:sz w:val="28"/>
          <w:szCs w:val="28"/>
          <w:lang w:val="sv-SE"/>
        </w:rPr>
      </w:pPr>
      <w:r w:rsidRPr="00F9554E">
        <w:rPr>
          <w:rFonts w:asciiTheme="majorHAnsi" w:eastAsia="Times New Roman" w:hAnsiTheme="majorHAnsi" w:cstheme="majorHAnsi"/>
          <w:sz w:val="28"/>
          <w:szCs w:val="28"/>
          <w:lang w:val="sv-SE"/>
        </w:rPr>
        <w:t xml:space="preserve">- </w:t>
      </w:r>
      <w:r w:rsidR="00552822">
        <w:rPr>
          <w:rFonts w:asciiTheme="majorHAnsi" w:eastAsia="Times New Roman" w:hAnsiTheme="majorHAnsi" w:cstheme="majorHAnsi"/>
          <w:sz w:val="28"/>
          <w:szCs w:val="28"/>
          <w:lang w:val="sv-SE"/>
        </w:rPr>
        <w:t>Nuôi trồng thủy, hải sản, trồng dừa là nguồn sinh kế chính của người dân với nhiều kinh nghiệm trong đánh bắt</w:t>
      </w:r>
    </w:p>
    <w:p w:rsidR="003E1C5F" w:rsidRPr="00552822" w:rsidRDefault="00552822" w:rsidP="00552822">
      <w:pPr>
        <w:spacing w:before="120" w:after="120"/>
        <w:ind w:left="357"/>
        <w:jc w:val="both"/>
        <w:rPr>
          <w:rFonts w:asciiTheme="majorHAnsi" w:eastAsia="Times New Roman" w:hAnsiTheme="majorHAnsi" w:cstheme="majorHAnsi"/>
          <w:sz w:val="28"/>
          <w:szCs w:val="28"/>
          <w:lang w:val="sv-SE"/>
        </w:rPr>
      </w:pPr>
      <w:r>
        <w:rPr>
          <w:rFonts w:asciiTheme="majorHAnsi" w:eastAsia="Times New Roman" w:hAnsiTheme="majorHAnsi" w:cstheme="majorHAnsi"/>
          <w:sz w:val="28"/>
          <w:szCs w:val="28"/>
          <w:lang w:val="sv-SE"/>
        </w:rPr>
        <w:t xml:space="preserve">- </w:t>
      </w:r>
      <w:r w:rsidR="006D76B1" w:rsidRPr="00F9554E">
        <w:rPr>
          <w:rFonts w:asciiTheme="majorHAnsi" w:eastAsia="Times New Roman" w:hAnsiTheme="majorHAnsi" w:cstheme="majorHAnsi"/>
          <w:sz w:val="28"/>
          <w:szCs w:val="28"/>
          <w:lang w:val="sv-SE"/>
        </w:rPr>
        <w:t>Các</w:t>
      </w:r>
      <w:r w:rsidR="006D55A9" w:rsidRPr="00F9554E">
        <w:rPr>
          <w:rFonts w:asciiTheme="majorHAnsi" w:eastAsia="Times New Roman" w:hAnsiTheme="majorHAnsi" w:cstheme="majorHAnsi"/>
          <w:sz w:val="28"/>
          <w:szCs w:val="28"/>
          <w:lang w:val="sv-SE"/>
        </w:rPr>
        <w:t xml:space="preserve"> hộ nuôi tôm cá chủ động đắp bờ, kịp thời </w:t>
      </w:r>
      <w:r>
        <w:rPr>
          <w:rFonts w:asciiTheme="majorHAnsi" w:eastAsia="Times New Roman" w:hAnsiTheme="majorHAnsi" w:cstheme="majorHAnsi"/>
          <w:sz w:val="28"/>
          <w:szCs w:val="28"/>
          <w:lang w:val="sv-SE"/>
        </w:rPr>
        <w:t>t</w:t>
      </w:r>
      <w:r w:rsidR="006D76B1" w:rsidRPr="003E1C5F">
        <w:rPr>
          <w:rFonts w:asciiTheme="majorHAnsi" w:eastAsia="Times New Roman" w:hAnsiTheme="majorHAnsi" w:cstheme="majorHAnsi"/>
          <w:sz w:val="28"/>
          <w:szCs w:val="28"/>
          <w:lang w:val="sv-SE"/>
        </w:rPr>
        <w:t xml:space="preserve">hu hoạch </w:t>
      </w:r>
      <w:r w:rsidR="00606198" w:rsidRPr="00F9554E">
        <w:rPr>
          <w:rFonts w:asciiTheme="majorHAnsi" w:eastAsia="Times New Roman" w:hAnsiTheme="majorHAnsi" w:cstheme="majorHAnsi"/>
          <w:sz w:val="28"/>
          <w:szCs w:val="28"/>
          <w:lang w:val="sv-SE"/>
        </w:rPr>
        <w:t>tôm, cá trước mùa mưa bão;</w:t>
      </w:r>
      <w:r>
        <w:rPr>
          <w:rFonts w:asciiTheme="majorHAnsi" w:eastAsia="Times New Roman" w:hAnsiTheme="majorHAnsi" w:cstheme="majorHAnsi"/>
          <w:sz w:val="28"/>
          <w:szCs w:val="28"/>
          <w:lang w:val="sv-SE"/>
        </w:rPr>
        <w:t xml:space="preserve"> </w:t>
      </w:r>
      <w:r w:rsidR="00606198" w:rsidRPr="00F9554E">
        <w:rPr>
          <w:rFonts w:asciiTheme="majorHAnsi" w:eastAsia="Times New Roman" w:hAnsiTheme="majorHAnsi" w:cstheme="majorHAnsi"/>
          <w:sz w:val="28"/>
          <w:szCs w:val="28"/>
          <w:lang w:val="sv-SE"/>
        </w:rPr>
        <w:t>Có 8 đại lý thu mua thủy hải sản.</w:t>
      </w:r>
    </w:p>
    <w:p w:rsidR="0010581E" w:rsidRPr="00552822" w:rsidRDefault="00CE3260" w:rsidP="00871981">
      <w:pPr>
        <w:tabs>
          <w:tab w:val="left" w:pos="567"/>
        </w:tabs>
        <w:spacing w:before="120" w:after="120" w:line="288" w:lineRule="auto"/>
        <w:jc w:val="both"/>
        <w:rPr>
          <w:rFonts w:asciiTheme="majorHAnsi" w:hAnsiTheme="majorHAnsi" w:cstheme="majorHAnsi"/>
          <w:b/>
          <w:sz w:val="28"/>
          <w:szCs w:val="28"/>
          <w:lang w:val="nl-NL"/>
        </w:rPr>
      </w:pPr>
      <w:bookmarkStart w:id="12" w:name="_Toc373314936"/>
      <w:r w:rsidRPr="00552822">
        <w:rPr>
          <w:rFonts w:asciiTheme="majorHAnsi" w:hAnsiTheme="majorHAnsi" w:cstheme="majorHAnsi"/>
          <w:b/>
          <w:sz w:val="28"/>
          <w:szCs w:val="28"/>
          <w:lang w:val="nl-NL"/>
        </w:rPr>
        <w:t xml:space="preserve">C. Tổng hợp </w:t>
      </w:r>
      <w:r w:rsidR="00552822">
        <w:rPr>
          <w:rFonts w:asciiTheme="majorHAnsi" w:hAnsiTheme="majorHAnsi" w:cstheme="majorHAnsi"/>
          <w:b/>
          <w:sz w:val="28"/>
          <w:szCs w:val="28"/>
          <w:lang w:val="nl-NL"/>
        </w:rPr>
        <w:t>r</w:t>
      </w:r>
      <w:r w:rsidRPr="00552822">
        <w:rPr>
          <w:rFonts w:asciiTheme="majorHAnsi" w:hAnsiTheme="majorHAnsi" w:cstheme="majorHAnsi"/>
          <w:b/>
          <w:sz w:val="28"/>
          <w:szCs w:val="28"/>
          <w:lang w:val="nl-NL"/>
        </w:rPr>
        <w:t xml:space="preserve">ủi ro thiên tai và </w:t>
      </w:r>
      <w:r w:rsidR="00552822">
        <w:rPr>
          <w:rFonts w:asciiTheme="majorHAnsi" w:hAnsiTheme="majorHAnsi" w:cstheme="majorHAnsi"/>
          <w:b/>
          <w:sz w:val="28"/>
          <w:szCs w:val="28"/>
          <w:lang w:val="nl-NL"/>
        </w:rPr>
        <w:t>g</w:t>
      </w:r>
      <w:r w:rsidRPr="00552822">
        <w:rPr>
          <w:rFonts w:asciiTheme="majorHAnsi" w:hAnsiTheme="majorHAnsi" w:cstheme="majorHAnsi"/>
          <w:b/>
          <w:sz w:val="28"/>
          <w:szCs w:val="28"/>
          <w:lang w:val="nl-NL"/>
        </w:rPr>
        <w:t>iải pháp phòng, chống thiên tai</w:t>
      </w:r>
      <w:bookmarkEnd w:id="12"/>
    </w:p>
    <w:p w:rsidR="00CE3260" w:rsidRPr="00552822" w:rsidRDefault="00CE3260" w:rsidP="00871981">
      <w:pPr>
        <w:tabs>
          <w:tab w:val="left" w:pos="567"/>
        </w:tabs>
        <w:spacing w:before="120" w:after="120" w:line="288" w:lineRule="auto"/>
        <w:contextualSpacing/>
        <w:jc w:val="both"/>
        <w:rPr>
          <w:rFonts w:asciiTheme="majorHAnsi" w:hAnsiTheme="majorHAnsi" w:cstheme="majorHAnsi"/>
          <w:b/>
          <w:sz w:val="28"/>
          <w:szCs w:val="28"/>
          <w:lang w:val="nl-NL"/>
        </w:rPr>
      </w:pPr>
      <w:bookmarkStart w:id="13" w:name="_Toc373314937"/>
      <w:r w:rsidRPr="00552822">
        <w:rPr>
          <w:rFonts w:asciiTheme="majorHAnsi" w:hAnsiTheme="majorHAnsi" w:cstheme="majorHAnsi"/>
          <w:b/>
          <w:sz w:val="28"/>
          <w:szCs w:val="28"/>
          <w:lang w:val="nl-NL"/>
        </w:rPr>
        <w:t xml:space="preserve">1. Tổng hợp </w:t>
      </w:r>
      <w:bookmarkEnd w:id="13"/>
      <w:r w:rsidR="00260EB8">
        <w:rPr>
          <w:rFonts w:asciiTheme="majorHAnsi" w:hAnsiTheme="majorHAnsi" w:cstheme="majorHAnsi"/>
          <w:b/>
          <w:sz w:val="28"/>
          <w:szCs w:val="28"/>
          <w:lang w:val="nl-NL"/>
        </w:rPr>
        <w:t>r</w:t>
      </w:r>
      <w:r w:rsidRPr="00552822">
        <w:rPr>
          <w:rFonts w:asciiTheme="majorHAnsi" w:hAnsiTheme="majorHAnsi" w:cstheme="majorHAnsi"/>
          <w:b/>
          <w:sz w:val="28"/>
          <w:szCs w:val="28"/>
          <w:lang w:val="nl-NL"/>
        </w:rPr>
        <w:t>ủi ro thiên tai</w:t>
      </w:r>
    </w:p>
    <w:p w:rsidR="00552822" w:rsidRDefault="00552822" w:rsidP="00552822">
      <w:pPr>
        <w:widowControl w:val="0"/>
        <w:autoSpaceDE w:val="0"/>
        <w:spacing w:after="120"/>
        <w:ind w:right="-20" w:firstLine="540"/>
        <w:jc w:val="both"/>
        <w:rPr>
          <w:rFonts w:asciiTheme="majorHAnsi" w:hAnsiTheme="majorHAnsi" w:cstheme="majorHAnsi"/>
          <w:bCs/>
          <w:iCs/>
          <w:color w:val="000000"/>
          <w:sz w:val="26"/>
          <w:szCs w:val="26"/>
          <w:lang w:val="sv-SE"/>
        </w:rPr>
      </w:pPr>
      <w:r w:rsidRPr="005D6CDE">
        <w:rPr>
          <w:rFonts w:asciiTheme="majorHAnsi" w:hAnsiTheme="majorHAnsi" w:cstheme="majorHAnsi"/>
          <w:bCs/>
          <w:iCs/>
          <w:color w:val="000000"/>
          <w:sz w:val="26"/>
          <w:szCs w:val="26"/>
          <w:lang w:val="sv-SE"/>
        </w:rPr>
        <w:t>T</w:t>
      </w:r>
      <w:r>
        <w:rPr>
          <w:rFonts w:asciiTheme="majorHAnsi" w:hAnsiTheme="majorHAnsi" w:cstheme="majorHAnsi"/>
          <w:bCs/>
          <w:iCs/>
          <w:color w:val="000000"/>
          <w:sz w:val="26"/>
          <w:szCs w:val="26"/>
          <w:lang w:val="sv-SE"/>
        </w:rPr>
        <w:t>uy thiên tai xãy ra trên địa bàn với tần suất thấp, tuy nhiên thiệt hại gây ra cho người dân cũng không ít, Bão năm 2001 đã làm chết 1 người do nhà yếu sập đè chết, gây vỡ đìa và đầm nuôi thủy sản, gãy đổ các cây dừa, làm chìm thuyền, sạt lở đường làm chia cắt giao thông và chết gia súc, gia cầm; Ngoài việc thiệt hại trực tiếp do bão, mưa lớn đã làm ngập úng tràn ngập các đầm nuôi thủy sản gây ”nhiễm ngọt” đã tổn thất tôm, cá chết; tình trạng ô nhiễm môi trường...</w:t>
      </w:r>
    </w:p>
    <w:p w:rsidR="00552822" w:rsidRDefault="00552822" w:rsidP="00552822">
      <w:pPr>
        <w:widowControl w:val="0"/>
        <w:autoSpaceDE w:val="0"/>
        <w:spacing w:after="120"/>
        <w:ind w:right="-20"/>
        <w:jc w:val="both"/>
        <w:rPr>
          <w:rFonts w:asciiTheme="majorHAnsi" w:hAnsiTheme="majorHAnsi" w:cstheme="majorHAnsi"/>
          <w:bCs/>
          <w:iCs/>
          <w:color w:val="000000"/>
          <w:sz w:val="26"/>
          <w:szCs w:val="26"/>
          <w:lang w:val="sv-SE"/>
        </w:rPr>
      </w:pPr>
      <w:r>
        <w:rPr>
          <w:rFonts w:asciiTheme="majorHAnsi" w:hAnsiTheme="majorHAnsi" w:cstheme="majorHAnsi"/>
          <w:bCs/>
          <w:iCs/>
          <w:color w:val="000000"/>
          <w:sz w:val="26"/>
          <w:szCs w:val="26"/>
          <w:lang w:val="sv-SE"/>
        </w:rPr>
        <w:tab/>
        <w:t xml:space="preserve">Do ý thức và kiến thức của người dân chưa được nâng cao trong việc phòng, </w:t>
      </w:r>
      <w:r>
        <w:rPr>
          <w:rFonts w:asciiTheme="majorHAnsi" w:hAnsiTheme="majorHAnsi" w:cstheme="majorHAnsi"/>
          <w:bCs/>
          <w:iCs/>
          <w:color w:val="000000"/>
          <w:sz w:val="26"/>
          <w:szCs w:val="26"/>
          <w:lang w:val="sv-SE"/>
        </w:rPr>
        <w:lastRenderedPageBreak/>
        <w:t>chống thiên tai, thông tin cảnh báo chưa kịp thời ngoài thiệt hại về kinh tế, nhà ở và tài sản của người dân cũng bị thiệt hại, sét đánh hư hải các phương tiện trong gia đình.</w:t>
      </w:r>
    </w:p>
    <w:p w:rsidR="00552822" w:rsidRDefault="00552822" w:rsidP="00552822">
      <w:pPr>
        <w:widowControl w:val="0"/>
        <w:autoSpaceDE w:val="0"/>
        <w:spacing w:after="120"/>
        <w:ind w:right="-20"/>
        <w:jc w:val="both"/>
        <w:rPr>
          <w:rFonts w:asciiTheme="majorHAnsi" w:hAnsiTheme="majorHAnsi" w:cstheme="majorHAnsi"/>
          <w:bCs/>
          <w:iCs/>
          <w:color w:val="000000"/>
          <w:sz w:val="26"/>
          <w:szCs w:val="26"/>
          <w:lang w:val="sv-SE"/>
        </w:rPr>
      </w:pPr>
      <w:r>
        <w:rPr>
          <w:rFonts w:asciiTheme="majorHAnsi" w:hAnsiTheme="majorHAnsi" w:cstheme="majorHAnsi"/>
          <w:bCs/>
          <w:iCs/>
          <w:color w:val="000000"/>
          <w:sz w:val="26"/>
          <w:szCs w:val="26"/>
          <w:lang w:val="sv-SE"/>
        </w:rPr>
        <w:tab/>
        <w:t>Tình trạng nắng nóng kéo dài cũng gây thiệt hại và làm cho người dân trong vùng rủi ro nhất là thôn 1 thiếu nước sử dụng và gây ra tình trạng cháy rừng (</w:t>
      </w:r>
      <w:r w:rsidRPr="00460AF3">
        <w:rPr>
          <w:rFonts w:asciiTheme="majorHAnsi" w:hAnsiTheme="majorHAnsi" w:cstheme="majorHAnsi"/>
          <w:bCs/>
          <w:iCs/>
          <w:color w:val="000000"/>
          <w:sz w:val="26"/>
          <w:szCs w:val="26"/>
          <w:lang w:val="sv-SE"/>
        </w:rPr>
        <w:t xml:space="preserve">Năm 2014 đã xãy ra </w:t>
      </w:r>
      <w:r w:rsidRPr="00460AF3">
        <w:rPr>
          <w:rFonts w:ascii="Times New Roman" w:hAnsi="Times New Roman"/>
          <w:sz w:val="26"/>
          <w:szCs w:val="26"/>
          <w:lang w:val="nb-NO"/>
        </w:rPr>
        <w:t>02 trường hợp cháy rừng trồng của dân, ước thiệt hại 6,5 ha</w:t>
      </w:r>
      <w:r w:rsidRPr="00460AF3">
        <w:rPr>
          <w:rFonts w:asciiTheme="majorHAnsi" w:hAnsiTheme="majorHAnsi" w:cstheme="majorHAnsi"/>
          <w:bCs/>
          <w:iCs/>
          <w:color w:val="000000"/>
          <w:sz w:val="26"/>
          <w:szCs w:val="26"/>
          <w:lang w:val="sv-SE"/>
        </w:rPr>
        <w:t xml:space="preserve"> do ý thức của người dân và tình trạng nắng nóng kéo dài</w:t>
      </w:r>
      <w:r>
        <w:rPr>
          <w:rFonts w:asciiTheme="majorHAnsi" w:hAnsiTheme="majorHAnsi" w:cstheme="majorHAnsi"/>
          <w:bCs/>
          <w:iCs/>
          <w:color w:val="000000"/>
          <w:sz w:val="26"/>
          <w:szCs w:val="26"/>
          <w:lang w:val="sv-SE"/>
        </w:rPr>
        <w:t xml:space="preserve">).   </w:t>
      </w:r>
    </w:p>
    <w:p w:rsidR="00552822" w:rsidRPr="001727A3" w:rsidRDefault="00552822" w:rsidP="00552822">
      <w:pPr>
        <w:spacing w:after="120"/>
        <w:jc w:val="center"/>
        <w:rPr>
          <w:rFonts w:asciiTheme="majorHAnsi" w:hAnsiTheme="majorHAnsi" w:cstheme="majorHAnsi"/>
          <w:b/>
          <w:color w:val="000000"/>
          <w:sz w:val="26"/>
          <w:szCs w:val="26"/>
          <w:lang w:val="vi-VN"/>
        </w:rPr>
      </w:pPr>
      <w:r w:rsidRPr="00552822">
        <w:rPr>
          <w:rFonts w:asciiTheme="majorHAnsi" w:hAnsiTheme="majorHAnsi" w:cstheme="majorHAnsi"/>
          <w:b/>
          <w:color w:val="000000"/>
          <w:sz w:val="26"/>
          <w:szCs w:val="26"/>
          <w:lang w:val="sv-SE"/>
        </w:rPr>
        <w:t>Bảng xếp hạng về thiên tai và rủi ro</w:t>
      </w:r>
    </w:p>
    <w:tbl>
      <w:tblPr>
        <w:tblW w:w="5075" w:type="pct"/>
        <w:tblInd w:w="-139" w:type="dxa"/>
        <w:tblLayout w:type="fixed"/>
        <w:tblCellMar>
          <w:left w:w="0" w:type="dxa"/>
          <w:right w:w="0" w:type="dxa"/>
        </w:tblCellMar>
        <w:tblLook w:val="04A0"/>
      </w:tblPr>
      <w:tblGrid>
        <w:gridCol w:w="692"/>
        <w:gridCol w:w="3992"/>
        <w:gridCol w:w="785"/>
        <w:gridCol w:w="603"/>
        <w:gridCol w:w="785"/>
        <w:gridCol w:w="603"/>
        <w:gridCol w:w="829"/>
        <w:gridCol w:w="927"/>
      </w:tblGrid>
      <w:tr w:rsidR="00552822" w:rsidRPr="00552822" w:rsidTr="00552822">
        <w:trPr>
          <w:trHeight w:val="20"/>
        </w:trPr>
        <w:tc>
          <w:tcPr>
            <w:tcW w:w="375" w:type="pct"/>
            <w:vMerge w:val="restart"/>
            <w:tcBorders>
              <w:top w:val="single" w:sz="4" w:space="0" w:color="auto"/>
              <w:left w:val="single" w:sz="4" w:space="0" w:color="auto"/>
              <w:right w:val="single" w:sz="4" w:space="0" w:color="auto"/>
            </w:tcBorders>
            <w:vAlign w:val="center"/>
          </w:tcPr>
          <w:p w:rsidR="00552822" w:rsidRPr="00552822" w:rsidRDefault="00552822" w:rsidP="00F57210">
            <w:pPr>
              <w:spacing w:after="120"/>
              <w:ind w:left="144" w:right="141"/>
              <w:contextualSpacing/>
              <w:jc w:val="center"/>
              <w:rPr>
                <w:rFonts w:ascii="Times New Roman" w:hAnsi="Times New Roman"/>
                <w:b/>
                <w:szCs w:val="26"/>
                <w:lang w:val="vi-VN"/>
              </w:rPr>
            </w:pPr>
            <w:r w:rsidRPr="00552822">
              <w:rPr>
                <w:rFonts w:ascii="Times New Roman" w:hAnsi="Times New Roman"/>
                <w:b/>
                <w:szCs w:val="26"/>
                <w:lang w:val="vi-VN"/>
              </w:rPr>
              <w:t>Số thứ tự</w:t>
            </w:r>
          </w:p>
        </w:tc>
        <w:tc>
          <w:tcPr>
            <w:tcW w:w="2166" w:type="pct"/>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552822" w:rsidRDefault="00552822" w:rsidP="00552822">
            <w:pPr>
              <w:spacing w:after="120"/>
              <w:ind w:right="6"/>
              <w:contextualSpacing/>
              <w:jc w:val="center"/>
              <w:rPr>
                <w:rFonts w:ascii="Times New Roman" w:hAnsi="Times New Roman"/>
                <w:b/>
                <w:szCs w:val="26"/>
                <w:lang w:val="vi-VN"/>
              </w:rPr>
            </w:pPr>
            <w:r w:rsidRPr="00552822">
              <w:rPr>
                <w:rFonts w:ascii="Times New Roman" w:hAnsi="Times New Roman"/>
                <w:b/>
                <w:szCs w:val="26"/>
              </w:rPr>
              <w:t>Thông tin xếp hạng</w:t>
            </w:r>
          </w:p>
        </w:tc>
        <w:tc>
          <w:tcPr>
            <w:tcW w:w="1956" w:type="pct"/>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552822" w:rsidRDefault="00552822" w:rsidP="00F57210">
            <w:pPr>
              <w:spacing w:after="120"/>
              <w:ind w:right="6"/>
              <w:contextualSpacing/>
              <w:rPr>
                <w:rFonts w:ascii="Times New Roman" w:hAnsi="Times New Roman"/>
                <w:b/>
                <w:szCs w:val="26"/>
                <w:lang w:val="vi-VN"/>
              </w:rPr>
            </w:pPr>
            <w:r w:rsidRPr="00552822">
              <w:rPr>
                <w:rFonts w:ascii="Times New Roman" w:hAnsi="Times New Roman"/>
                <w:b/>
                <w:szCs w:val="26"/>
                <w:lang w:val="vi-VN"/>
              </w:rPr>
              <w:t>Th</w:t>
            </w:r>
            <w:r w:rsidRPr="00552822">
              <w:rPr>
                <w:rFonts w:ascii="Times New Roman" w:hAnsi="Times New Roman"/>
                <w:b/>
                <w:szCs w:val="26"/>
              </w:rPr>
              <w:t>ứ tự xếp hạng theo thôn</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552822" w:rsidRDefault="00552822" w:rsidP="00F57210">
            <w:pPr>
              <w:spacing w:after="120"/>
              <w:ind w:right="6"/>
              <w:contextualSpacing/>
              <w:jc w:val="center"/>
              <w:rPr>
                <w:rFonts w:ascii="Times New Roman" w:hAnsi="Times New Roman"/>
                <w:b/>
                <w:szCs w:val="26"/>
                <w:lang w:val="vi-VN"/>
              </w:rPr>
            </w:pPr>
            <w:r w:rsidRPr="00552822">
              <w:rPr>
                <w:rFonts w:ascii="Times New Roman" w:hAnsi="Times New Roman"/>
                <w:b/>
                <w:szCs w:val="26"/>
              </w:rPr>
              <w:t>Thứ tự xếp hạng</w:t>
            </w:r>
          </w:p>
        </w:tc>
      </w:tr>
      <w:tr w:rsidR="00552822" w:rsidRPr="00552822" w:rsidTr="00F57210">
        <w:trPr>
          <w:trHeight w:val="20"/>
        </w:trPr>
        <w:tc>
          <w:tcPr>
            <w:tcW w:w="375" w:type="pct"/>
            <w:vMerge/>
            <w:tcBorders>
              <w:left w:val="single" w:sz="4" w:space="0" w:color="auto"/>
              <w:right w:val="single" w:sz="4" w:space="0" w:color="auto"/>
            </w:tcBorders>
          </w:tcPr>
          <w:p w:rsidR="00552822" w:rsidRPr="00552822" w:rsidRDefault="00552822" w:rsidP="00F57210">
            <w:pPr>
              <w:spacing w:after="120"/>
              <w:ind w:left="144" w:right="141"/>
              <w:contextualSpacing/>
              <w:rPr>
                <w:rFonts w:ascii="Times New Roman" w:hAnsi="Times New Roman"/>
                <w:b/>
                <w:szCs w:val="26"/>
                <w:lang w:val="vi-VN"/>
              </w:rPr>
            </w:pPr>
          </w:p>
        </w:tc>
        <w:tc>
          <w:tcPr>
            <w:tcW w:w="2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52822" w:rsidRPr="00552822" w:rsidRDefault="00552822" w:rsidP="00F57210">
            <w:pPr>
              <w:spacing w:after="120"/>
              <w:ind w:right="6"/>
              <w:contextualSpacing/>
              <w:rPr>
                <w:rFonts w:ascii="Times New Roman" w:hAnsi="Times New Roman"/>
                <w:b/>
                <w:szCs w:val="26"/>
                <w:lang w:val="vi-VN"/>
              </w:rPr>
            </w:pPr>
          </w:p>
        </w:tc>
        <w:tc>
          <w:tcPr>
            <w:tcW w:w="753"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552822" w:rsidRDefault="00552822" w:rsidP="00F57210">
            <w:pPr>
              <w:spacing w:after="120"/>
              <w:ind w:right="6"/>
              <w:contextualSpacing/>
              <w:rPr>
                <w:rFonts w:ascii="Times New Roman" w:hAnsi="Times New Roman"/>
                <w:b/>
                <w:szCs w:val="26"/>
                <w:lang w:val="vi-VN"/>
              </w:rPr>
            </w:pPr>
            <w:r w:rsidRPr="00552822">
              <w:rPr>
                <w:rFonts w:ascii="Times New Roman" w:hAnsi="Times New Roman"/>
                <w:b/>
                <w:szCs w:val="26"/>
                <w:lang w:val="vi-VN"/>
              </w:rPr>
              <w:t>Thôn 1, 2</w:t>
            </w:r>
          </w:p>
        </w:tc>
        <w:tc>
          <w:tcPr>
            <w:tcW w:w="753"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552822" w:rsidRDefault="00552822" w:rsidP="00F57210">
            <w:pPr>
              <w:spacing w:after="120"/>
              <w:ind w:right="6"/>
              <w:contextualSpacing/>
              <w:rPr>
                <w:rFonts w:ascii="Times New Roman" w:hAnsi="Times New Roman"/>
                <w:b/>
                <w:szCs w:val="26"/>
                <w:lang w:val="vi-VN"/>
              </w:rPr>
            </w:pPr>
            <w:r w:rsidRPr="00552822">
              <w:rPr>
                <w:rFonts w:ascii="Times New Roman" w:hAnsi="Times New Roman"/>
                <w:b/>
                <w:szCs w:val="26"/>
                <w:lang w:val="vi-VN"/>
              </w:rPr>
              <w:t>Thôn 3,4,5</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552822" w:rsidRDefault="00552822" w:rsidP="00F57210">
            <w:pPr>
              <w:spacing w:after="120"/>
              <w:ind w:right="6"/>
              <w:contextualSpacing/>
              <w:rPr>
                <w:rFonts w:ascii="Times New Roman" w:hAnsi="Times New Roman"/>
                <w:b/>
                <w:szCs w:val="26"/>
                <w:lang w:val="vi-VN"/>
              </w:rPr>
            </w:pPr>
            <w:r w:rsidRPr="00552822">
              <w:rPr>
                <w:rFonts w:ascii="Times New Roman" w:hAnsi="Times New Roman"/>
                <w:b/>
                <w:szCs w:val="26"/>
              </w:rPr>
              <w:t>Toàn xã</w:t>
            </w:r>
          </w:p>
        </w:tc>
        <w:tc>
          <w:tcPr>
            <w:tcW w:w="5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52822" w:rsidRPr="00552822" w:rsidRDefault="00552822" w:rsidP="00F57210">
            <w:pPr>
              <w:spacing w:after="120"/>
              <w:ind w:right="6"/>
              <w:contextualSpacing/>
              <w:rPr>
                <w:rFonts w:ascii="Times New Roman" w:hAnsi="Times New Roman"/>
                <w:b/>
                <w:szCs w:val="26"/>
                <w:lang w:val="vi-VN"/>
              </w:rPr>
            </w:pPr>
          </w:p>
        </w:tc>
      </w:tr>
      <w:tr w:rsidR="00552822" w:rsidRPr="00552822" w:rsidTr="00F57210">
        <w:trPr>
          <w:trHeight w:val="20"/>
        </w:trPr>
        <w:tc>
          <w:tcPr>
            <w:tcW w:w="375" w:type="pct"/>
            <w:vMerge/>
            <w:tcBorders>
              <w:left w:val="single" w:sz="4" w:space="0" w:color="auto"/>
              <w:bottom w:val="single" w:sz="4" w:space="0" w:color="auto"/>
              <w:right w:val="single" w:sz="4" w:space="0" w:color="auto"/>
            </w:tcBorders>
          </w:tcPr>
          <w:p w:rsidR="00552822" w:rsidRPr="00552822" w:rsidRDefault="00552822" w:rsidP="00F57210">
            <w:pPr>
              <w:spacing w:after="120"/>
              <w:ind w:left="144" w:right="141"/>
              <w:contextualSpacing/>
              <w:rPr>
                <w:rFonts w:ascii="Times New Roman" w:hAnsi="Times New Roman"/>
                <w:b/>
                <w:szCs w:val="26"/>
              </w:rPr>
            </w:pPr>
          </w:p>
        </w:tc>
        <w:tc>
          <w:tcPr>
            <w:tcW w:w="216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552822" w:rsidRDefault="00552822" w:rsidP="00F57210">
            <w:pPr>
              <w:spacing w:after="120"/>
              <w:ind w:right="6"/>
              <w:contextualSpacing/>
              <w:rPr>
                <w:rFonts w:ascii="Times New Roman" w:hAnsi="Times New Roman"/>
                <w:b/>
                <w:szCs w:val="26"/>
              </w:rPr>
            </w:pPr>
            <w:r w:rsidRPr="00552822">
              <w:rPr>
                <w:rFonts w:ascii="Times New Roman" w:hAnsi="Times New Roman"/>
                <w:b/>
                <w:szCs w:val="26"/>
              </w:rPr>
              <w:t xml:space="preserve">   Rủi </w:t>
            </w:r>
            <w:r w:rsidRPr="00552822">
              <w:rPr>
                <w:rFonts w:ascii="Times New Roman" w:hAnsi="Times New Roman"/>
                <w:b/>
                <w:szCs w:val="26"/>
                <w:lang w:val="vi-VN"/>
              </w:rPr>
              <w:t>r</w:t>
            </w:r>
            <w:r w:rsidRPr="00552822">
              <w:rPr>
                <w:rFonts w:ascii="Times New Roman" w:hAnsi="Times New Roman"/>
                <w:b/>
                <w:szCs w:val="26"/>
              </w:rPr>
              <w:t>o Thiên tai</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552822" w:rsidRDefault="00552822" w:rsidP="00F57210">
            <w:pPr>
              <w:spacing w:after="120"/>
              <w:ind w:right="6"/>
              <w:contextualSpacing/>
              <w:jc w:val="center"/>
              <w:rPr>
                <w:rFonts w:ascii="Times New Roman" w:hAnsi="Times New Roman"/>
                <w:b/>
                <w:szCs w:val="26"/>
                <w:lang w:val="vi-VN"/>
              </w:rPr>
            </w:pPr>
            <w:r w:rsidRPr="00552822">
              <w:rPr>
                <w:rFonts w:ascii="Times New Roman" w:hAnsi="Times New Roman"/>
                <w:b/>
                <w:szCs w:val="26"/>
                <w:lang w:val="vi-VN"/>
              </w:rPr>
              <w:t>Nam</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552822" w:rsidRDefault="00552822" w:rsidP="00F57210">
            <w:pPr>
              <w:spacing w:after="120"/>
              <w:ind w:right="6"/>
              <w:contextualSpacing/>
              <w:jc w:val="center"/>
              <w:rPr>
                <w:rFonts w:ascii="Times New Roman" w:hAnsi="Times New Roman"/>
                <w:b/>
                <w:szCs w:val="26"/>
                <w:lang w:val="vi-VN"/>
              </w:rPr>
            </w:pPr>
            <w:r w:rsidRPr="00552822">
              <w:rPr>
                <w:rFonts w:ascii="Times New Roman" w:hAnsi="Times New Roman"/>
                <w:b/>
                <w:szCs w:val="26"/>
                <w:lang w:val="vi-VN"/>
              </w:rPr>
              <w:t>Nữ</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552822" w:rsidRDefault="00552822" w:rsidP="00F57210">
            <w:pPr>
              <w:spacing w:after="120"/>
              <w:ind w:right="6"/>
              <w:contextualSpacing/>
              <w:jc w:val="center"/>
              <w:rPr>
                <w:rFonts w:ascii="Times New Roman" w:hAnsi="Times New Roman"/>
                <w:b/>
                <w:szCs w:val="26"/>
                <w:lang w:val="vi-VN"/>
              </w:rPr>
            </w:pPr>
            <w:r w:rsidRPr="00552822">
              <w:rPr>
                <w:rFonts w:ascii="Times New Roman" w:hAnsi="Times New Roman"/>
                <w:b/>
                <w:szCs w:val="26"/>
                <w:lang w:val="vi-VN"/>
              </w:rPr>
              <w:t>Nam</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552822" w:rsidRDefault="00552822" w:rsidP="00F57210">
            <w:pPr>
              <w:spacing w:after="120"/>
              <w:ind w:right="6"/>
              <w:contextualSpacing/>
              <w:jc w:val="center"/>
              <w:rPr>
                <w:rFonts w:ascii="Times New Roman" w:hAnsi="Times New Roman"/>
                <w:b/>
                <w:szCs w:val="26"/>
                <w:lang w:val="vi-VN"/>
              </w:rPr>
            </w:pPr>
            <w:r w:rsidRPr="00552822">
              <w:rPr>
                <w:rFonts w:ascii="Times New Roman" w:hAnsi="Times New Roman"/>
                <w:b/>
                <w:szCs w:val="26"/>
                <w:lang w:val="vi-VN"/>
              </w:rPr>
              <w:t>Nữ</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552822" w:rsidRDefault="00552822" w:rsidP="00F57210">
            <w:pPr>
              <w:spacing w:after="120"/>
              <w:ind w:right="6"/>
              <w:contextualSpacing/>
              <w:jc w:val="center"/>
              <w:rPr>
                <w:rFonts w:ascii="Times New Roman" w:hAnsi="Times New Roman"/>
                <w:szCs w:val="26"/>
                <w:lang w:val="vi-VN"/>
              </w:rPr>
            </w:pPr>
          </w:p>
        </w:tc>
        <w:tc>
          <w:tcPr>
            <w:tcW w:w="503"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552822" w:rsidRDefault="00552822" w:rsidP="00F57210">
            <w:pPr>
              <w:spacing w:after="120"/>
              <w:ind w:right="6"/>
              <w:contextualSpacing/>
              <w:jc w:val="center"/>
              <w:rPr>
                <w:rFonts w:ascii="Times New Roman" w:hAnsi="Times New Roman"/>
                <w:szCs w:val="26"/>
                <w:lang w:val="vi-VN"/>
              </w:rPr>
            </w:pPr>
          </w:p>
        </w:tc>
      </w:tr>
      <w:tr w:rsidR="00552822" w:rsidRPr="008E5602" w:rsidTr="00F57210">
        <w:trPr>
          <w:trHeight w:val="718"/>
        </w:trPr>
        <w:tc>
          <w:tcPr>
            <w:tcW w:w="375" w:type="pct"/>
            <w:tcBorders>
              <w:top w:val="single" w:sz="4" w:space="0" w:color="auto"/>
              <w:left w:val="single" w:sz="4" w:space="0" w:color="auto"/>
              <w:bottom w:val="single" w:sz="4" w:space="0" w:color="auto"/>
              <w:right w:val="single" w:sz="4" w:space="0" w:color="auto"/>
            </w:tcBorders>
            <w:vAlign w:val="center"/>
          </w:tcPr>
          <w:p w:rsidR="00552822" w:rsidRPr="007458FB" w:rsidRDefault="00552822" w:rsidP="00AD0D85">
            <w:pPr>
              <w:pStyle w:val="ListParagraph"/>
              <w:numPr>
                <w:ilvl w:val="0"/>
                <w:numId w:val="21"/>
              </w:numPr>
              <w:suppressAutoHyphens/>
              <w:spacing w:before="120" w:after="120"/>
              <w:ind w:left="144" w:right="141" w:firstLine="0"/>
              <w:jc w:val="center"/>
              <w:rPr>
                <w:rFonts w:ascii="Times New Roman" w:hAnsi="Times New Roman"/>
                <w:sz w:val="26"/>
                <w:szCs w:val="26"/>
                <w:lang w:val="vi-VN"/>
              </w:rPr>
            </w:pPr>
          </w:p>
        </w:tc>
        <w:tc>
          <w:tcPr>
            <w:tcW w:w="216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rPr>
                <w:rFonts w:ascii="Times New Roman" w:hAnsi="Times New Roman"/>
                <w:sz w:val="26"/>
                <w:szCs w:val="26"/>
                <w:lang w:val="vi-VN"/>
              </w:rPr>
            </w:pPr>
            <w:r w:rsidRPr="008E5602">
              <w:rPr>
                <w:rFonts w:ascii="Times New Roman" w:hAnsi="Times New Roman"/>
                <w:sz w:val="26"/>
                <w:szCs w:val="26"/>
                <w:lang w:val="vi-VN"/>
              </w:rPr>
              <w:t>Thiệt hại về người, nhà cửa tài sản do bão</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12</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13</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12</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8</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45</w:t>
            </w:r>
          </w:p>
        </w:tc>
        <w:tc>
          <w:tcPr>
            <w:tcW w:w="503" w:type="pct"/>
            <w:tcBorders>
              <w:top w:val="single" w:sz="4" w:space="0" w:color="auto"/>
              <w:left w:val="single" w:sz="4" w:space="0" w:color="auto"/>
              <w:bottom w:val="single" w:sz="4" w:space="0" w:color="auto"/>
              <w:right w:val="single" w:sz="4" w:space="0" w:color="auto"/>
            </w:tcBorders>
            <w:shd w:val="clear" w:color="auto" w:fill="FBD4B4" w:themeFill="accent6" w:themeFillTint="66"/>
            <w:tcMar>
              <w:top w:w="72" w:type="dxa"/>
              <w:left w:w="144" w:type="dxa"/>
              <w:bottom w:w="72" w:type="dxa"/>
              <w:right w:w="144" w:type="dxa"/>
            </w:tcMar>
            <w:vAlign w:val="center"/>
            <w:hideMark/>
          </w:tcPr>
          <w:p w:rsidR="00552822" w:rsidRPr="007361B2" w:rsidRDefault="00552822" w:rsidP="00F57210">
            <w:pPr>
              <w:spacing w:after="120"/>
              <w:ind w:right="6"/>
              <w:contextualSpacing/>
              <w:jc w:val="center"/>
              <w:rPr>
                <w:rFonts w:ascii="Times New Roman" w:hAnsi="Times New Roman"/>
                <w:b/>
                <w:color w:val="FF0000"/>
                <w:sz w:val="26"/>
                <w:szCs w:val="26"/>
              </w:rPr>
            </w:pPr>
            <w:r w:rsidRPr="007361B2">
              <w:rPr>
                <w:rFonts w:ascii="Times New Roman" w:hAnsi="Times New Roman"/>
                <w:b/>
                <w:color w:val="FF0000"/>
                <w:sz w:val="26"/>
                <w:szCs w:val="26"/>
              </w:rPr>
              <w:t>1</w:t>
            </w:r>
          </w:p>
        </w:tc>
      </w:tr>
      <w:tr w:rsidR="00552822" w:rsidRPr="008E5602" w:rsidTr="00F57210">
        <w:trPr>
          <w:trHeight w:val="847"/>
        </w:trPr>
        <w:tc>
          <w:tcPr>
            <w:tcW w:w="375" w:type="pct"/>
            <w:tcBorders>
              <w:top w:val="single" w:sz="4" w:space="0" w:color="auto"/>
              <w:left w:val="single" w:sz="4" w:space="0" w:color="auto"/>
              <w:bottom w:val="single" w:sz="4" w:space="0" w:color="auto"/>
              <w:right w:val="single" w:sz="4" w:space="0" w:color="auto"/>
            </w:tcBorders>
            <w:vAlign w:val="center"/>
          </w:tcPr>
          <w:p w:rsidR="00552822" w:rsidRPr="007458FB" w:rsidRDefault="00552822" w:rsidP="00AD0D85">
            <w:pPr>
              <w:pStyle w:val="ListParagraph"/>
              <w:numPr>
                <w:ilvl w:val="0"/>
                <w:numId w:val="21"/>
              </w:numPr>
              <w:suppressAutoHyphens/>
              <w:spacing w:before="120" w:after="120"/>
              <w:ind w:left="144" w:right="141" w:firstLine="0"/>
              <w:jc w:val="center"/>
              <w:rPr>
                <w:rFonts w:ascii="Times New Roman" w:hAnsi="Times New Roman"/>
                <w:sz w:val="26"/>
                <w:szCs w:val="26"/>
                <w:lang w:val="vi-VN"/>
              </w:rPr>
            </w:pPr>
          </w:p>
        </w:tc>
        <w:tc>
          <w:tcPr>
            <w:tcW w:w="216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rPr>
                <w:rFonts w:ascii="Times New Roman" w:hAnsi="Times New Roman"/>
                <w:sz w:val="26"/>
                <w:szCs w:val="26"/>
                <w:lang w:val="vi-VN"/>
              </w:rPr>
            </w:pPr>
            <w:r w:rsidRPr="008E5602">
              <w:rPr>
                <w:rFonts w:ascii="Times New Roman" w:hAnsi="Times New Roman"/>
                <w:sz w:val="26"/>
                <w:szCs w:val="26"/>
                <w:lang w:val="vi-VN"/>
              </w:rPr>
              <w:t>Giao thông đi lại khó khăn trong mùa mưa bão ( đường ngập úng, cây ngã đỗ)</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7</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9</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7</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4</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27</w:t>
            </w:r>
          </w:p>
        </w:tc>
        <w:tc>
          <w:tcPr>
            <w:tcW w:w="503" w:type="pct"/>
            <w:tcBorders>
              <w:top w:val="single" w:sz="4" w:space="0" w:color="auto"/>
              <w:left w:val="single" w:sz="4" w:space="0" w:color="auto"/>
              <w:bottom w:val="single" w:sz="4" w:space="0" w:color="auto"/>
              <w:right w:val="single" w:sz="4" w:space="0" w:color="auto"/>
            </w:tcBorders>
            <w:shd w:val="clear" w:color="auto" w:fill="FBD4B4" w:themeFill="accent6" w:themeFillTint="66"/>
            <w:tcMar>
              <w:top w:w="72" w:type="dxa"/>
              <w:left w:w="144" w:type="dxa"/>
              <w:bottom w:w="72" w:type="dxa"/>
              <w:right w:w="144" w:type="dxa"/>
            </w:tcMar>
            <w:vAlign w:val="center"/>
            <w:hideMark/>
          </w:tcPr>
          <w:p w:rsidR="00552822" w:rsidRPr="007361B2" w:rsidRDefault="00552822" w:rsidP="00F57210">
            <w:pPr>
              <w:spacing w:after="120"/>
              <w:ind w:right="6"/>
              <w:contextualSpacing/>
              <w:jc w:val="center"/>
              <w:rPr>
                <w:rFonts w:ascii="Times New Roman" w:hAnsi="Times New Roman"/>
                <w:b/>
                <w:color w:val="FF0000"/>
                <w:sz w:val="26"/>
                <w:szCs w:val="26"/>
              </w:rPr>
            </w:pPr>
            <w:r w:rsidRPr="007361B2">
              <w:rPr>
                <w:rFonts w:ascii="Times New Roman" w:hAnsi="Times New Roman"/>
                <w:b/>
                <w:color w:val="FF0000"/>
                <w:sz w:val="26"/>
                <w:szCs w:val="26"/>
              </w:rPr>
              <w:t>2</w:t>
            </w:r>
          </w:p>
        </w:tc>
      </w:tr>
      <w:tr w:rsidR="00552822" w:rsidRPr="008E5602" w:rsidTr="00F57210">
        <w:trPr>
          <w:trHeight w:val="497"/>
        </w:trPr>
        <w:tc>
          <w:tcPr>
            <w:tcW w:w="375" w:type="pct"/>
            <w:tcBorders>
              <w:top w:val="single" w:sz="4" w:space="0" w:color="auto"/>
              <w:left w:val="single" w:sz="4" w:space="0" w:color="auto"/>
              <w:bottom w:val="single" w:sz="4" w:space="0" w:color="auto"/>
              <w:right w:val="single" w:sz="4" w:space="0" w:color="auto"/>
            </w:tcBorders>
            <w:vAlign w:val="center"/>
          </w:tcPr>
          <w:p w:rsidR="00552822" w:rsidRPr="007458FB" w:rsidRDefault="00552822" w:rsidP="00AD0D85">
            <w:pPr>
              <w:pStyle w:val="ListParagraph"/>
              <w:numPr>
                <w:ilvl w:val="0"/>
                <w:numId w:val="21"/>
              </w:numPr>
              <w:suppressAutoHyphens/>
              <w:spacing w:before="120" w:after="120"/>
              <w:ind w:left="144" w:right="141" w:firstLine="0"/>
              <w:jc w:val="center"/>
              <w:rPr>
                <w:rFonts w:ascii="Times New Roman" w:hAnsi="Times New Roman"/>
                <w:sz w:val="26"/>
                <w:szCs w:val="26"/>
                <w:lang w:val="vi-VN"/>
              </w:rPr>
            </w:pPr>
          </w:p>
        </w:tc>
        <w:tc>
          <w:tcPr>
            <w:tcW w:w="216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rPr>
                <w:rFonts w:ascii="Times New Roman" w:hAnsi="Times New Roman"/>
                <w:sz w:val="26"/>
                <w:szCs w:val="26"/>
              </w:rPr>
            </w:pPr>
            <w:r w:rsidRPr="008E5602">
              <w:rPr>
                <w:rFonts w:ascii="Times New Roman" w:hAnsi="Times New Roman"/>
                <w:sz w:val="26"/>
                <w:szCs w:val="26"/>
              </w:rPr>
              <w:t>Ô nhiễm nguồn nước</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12</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13</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1</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p>
        </w:tc>
        <w:tc>
          <w:tcPr>
            <w:tcW w:w="44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26</w:t>
            </w:r>
          </w:p>
        </w:tc>
        <w:tc>
          <w:tcPr>
            <w:tcW w:w="503" w:type="pct"/>
            <w:tcBorders>
              <w:top w:val="single" w:sz="4" w:space="0" w:color="auto"/>
              <w:left w:val="single" w:sz="4" w:space="0" w:color="auto"/>
              <w:bottom w:val="single" w:sz="4" w:space="0" w:color="auto"/>
              <w:right w:val="single" w:sz="4" w:space="0" w:color="auto"/>
            </w:tcBorders>
            <w:shd w:val="clear" w:color="auto" w:fill="FBD4B4" w:themeFill="accent6" w:themeFillTint="66"/>
            <w:tcMar>
              <w:top w:w="72" w:type="dxa"/>
              <w:left w:w="144" w:type="dxa"/>
              <w:bottom w:w="72" w:type="dxa"/>
              <w:right w:w="144" w:type="dxa"/>
            </w:tcMar>
            <w:vAlign w:val="center"/>
            <w:hideMark/>
          </w:tcPr>
          <w:p w:rsidR="00552822" w:rsidRPr="007361B2" w:rsidRDefault="00552822" w:rsidP="00F57210">
            <w:pPr>
              <w:spacing w:after="120"/>
              <w:ind w:right="6"/>
              <w:contextualSpacing/>
              <w:jc w:val="center"/>
              <w:rPr>
                <w:rFonts w:ascii="Times New Roman" w:hAnsi="Times New Roman"/>
                <w:b/>
                <w:color w:val="FF0000"/>
                <w:sz w:val="26"/>
                <w:szCs w:val="26"/>
              </w:rPr>
            </w:pPr>
            <w:r w:rsidRPr="007361B2">
              <w:rPr>
                <w:rFonts w:ascii="Times New Roman" w:hAnsi="Times New Roman"/>
                <w:b/>
                <w:color w:val="FF0000"/>
                <w:sz w:val="26"/>
                <w:szCs w:val="26"/>
              </w:rPr>
              <w:t>3</w:t>
            </w:r>
          </w:p>
        </w:tc>
      </w:tr>
      <w:tr w:rsidR="00552822" w:rsidRPr="008E5602" w:rsidTr="00F57210">
        <w:trPr>
          <w:trHeight w:val="662"/>
        </w:trPr>
        <w:tc>
          <w:tcPr>
            <w:tcW w:w="375" w:type="pct"/>
            <w:tcBorders>
              <w:top w:val="single" w:sz="4" w:space="0" w:color="auto"/>
              <w:left w:val="single" w:sz="4" w:space="0" w:color="auto"/>
              <w:bottom w:val="single" w:sz="4" w:space="0" w:color="auto"/>
              <w:right w:val="single" w:sz="4" w:space="0" w:color="auto"/>
            </w:tcBorders>
            <w:vAlign w:val="center"/>
          </w:tcPr>
          <w:p w:rsidR="00552822" w:rsidRPr="007458FB" w:rsidRDefault="00552822" w:rsidP="00AD0D85">
            <w:pPr>
              <w:pStyle w:val="ListParagraph"/>
              <w:numPr>
                <w:ilvl w:val="0"/>
                <w:numId w:val="21"/>
              </w:numPr>
              <w:suppressAutoHyphens/>
              <w:spacing w:before="120" w:after="120"/>
              <w:ind w:left="144" w:right="141" w:firstLine="0"/>
              <w:jc w:val="center"/>
              <w:rPr>
                <w:rFonts w:ascii="Times New Roman" w:hAnsi="Times New Roman"/>
                <w:sz w:val="26"/>
                <w:szCs w:val="26"/>
                <w:lang w:val="vi-VN"/>
              </w:rPr>
            </w:pPr>
          </w:p>
        </w:tc>
        <w:tc>
          <w:tcPr>
            <w:tcW w:w="216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rPr>
                <w:rFonts w:ascii="Times New Roman" w:hAnsi="Times New Roman"/>
                <w:sz w:val="26"/>
                <w:szCs w:val="26"/>
                <w:lang w:val="vi-VN"/>
              </w:rPr>
            </w:pPr>
            <w:r w:rsidRPr="008E5602">
              <w:rPr>
                <w:rFonts w:ascii="Times New Roman" w:hAnsi="Times New Roman"/>
                <w:sz w:val="26"/>
                <w:szCs w:val="26"/>
                <w:lang w:val="vi-VN"/>
              </w:rPr>
              <w:t>Thiệt hại về người và tài sản do sét</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11</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13</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p>
        </w:tc>
        <w:tc>
          <w:tcPr>
            <w:tcW w:w="44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24</w:t>
            </w:r>
          </w:p>
        </w:tc>
        <w:tc>
          <w:tcPr>
            <w:tcW w:w="503" w:type="pct"/>
            <w:tcBorders>
              <w:top w:val="single" w:sz="4" w:space="0" w:color="auto"/>
              <w:left w:val="single" w:sz="4" w:space="0" w:color="auto"/>
              <w:bottom w:val="single" w:sz="4" w:space="0" w:color="auto"/>
              <w:right w:val="single" w:sz="4" w:space="0" w:color="auto"/>
            </w:tcBorders>
            <w:shd w:val="clear" w:color="auto" w:fill="FBD4B4" w:themeFill="accent6" w:themeFillTint="66"/>
            <w:tcMar>
              <w:top w:w="72" w:type="dxa"/>
              <w:left w:w="144" w:type="dxa"/>
              <w:bottom w:w="72" w:type="dxa"/>
              <w:right w:w="144" w:type="dxa"/>
            </w:tcMar>
            <w:vAlign w:val="center"/>
            <w:hideMark/>
          </w:tcPr>
          <w:p w:rsidR="00552822" w:rsidRPr="007361B2" w:rsidRDefault="00552822" w:rsidP="00F57210">
            <w:pPr>
              <w:spacing w:after="120"/>
              <w:ind w:right="6"/>
              <w:contextualSpacing/>
              <w:jc w:val="center"/>
              <w:rPr>
                <w:rFonts w:ascii="Times New Roman" w:hAnsi="Times New Roman"/>
                <w:b/>
                <w:color w:val="FF0000"/>
                <w:sz w:val="26"/>
                <w:szCs w:val="26"/>
              </w:rPr>
            </w:pPr>
            <w:r w:rsidRPr="007361B2">
              <w:rPr>
                <w:rFonts w:ascii="Times New Roman" w:hAnsi="Times New Roman"/>
                <w:b/>
                <w:color w:val="FF0000"/>
                <w:sz w:val="26"/>
                <w:szCs w:val="26"/>
              </w:rPr>
              <w:t>4</w:t>
            </w:r>
          </w:p>
        </w:tc>
      </w:tr>
      <w:tr w:rsidR="00552822" w:rsidRPr="008E5602" w:rsidTr="00F57210">
        <w:trPr>
          <w:trHeight w:val="659"/>
        </w:trPr>
        <w:tc>
          <w:tcPr>
            <w:tcW w:w="375" w:type="pct"/>
            <w:tcBorders>
              <w:top w:val="single" w:sz="4" w:space="0" w:color="auto"/>
              <w:left w:val="single" w:sz="4" w:space="0" w:color="auto"/>
              <w:bottom w:val="single" w:sz="4" w:space="0" w:color="auto"/>
              <w:right w:val="single" w:sz="4" w:space="0" w:color="auto"/>
            </w:tcBorders>
            <w:vAlign w:val="center"/>
          </w:tcPr>
          <w:p w:rsidR="00552822" w:rsidRPr="007458FB" w:rsidRDefault="00552822" w:rsidP="00AD0D85">
            <w:pPr>
              <w:pStyle w:val="ListParagraph"/>
              <w:numPr>
                <w:ilvl w:val="0"/>
                <w:numId w:val="21"/>
              </w:numPr>
              <w:suppressAutoHyphens/>
              <w:spacing w:before="120" w:after="120"/>
              <w:ind w:left="144" w:right="141" w:firstLine="0"/>
              <w:jc w:val="center"/>
              <w:rPr>
                <w:rFonts w:ascii="Times New Roman" w:hAnsi="Times New Roman"/>
                <w:sz w:val="26"/>
                <w:szCs w:val="26"/>
                <w:lang w:val="vi-VN"/>
              </w:rPr>
            </w:pPr>
          </w:p>
        </w:tc>
        <w:tc>
          <w:tcPr>
            <w:tcW w:w="216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rPr>
                <w:rFonts w:ascii="Times New Roman" w:hAnsi="Times New Roman"/>
                <w:sz w:val="26"/>
                <w:szCs w:val="26"/>
                <w:lang w:val="vi-VN"/>
              </w:rPr>
            </w:pPr>
            <w:r w:rsidRPr="008E5602">
              <w:rPr>
                <w:rFonts w:ascii="Times New Roman" w:hAnsi="Times New Roman"/>
                <w:sz w:val="26"/>
                <w:szCs w:val="26"/>
                <w:lang w:val="vi-VN"/>
              </w:rPr>
              <w:t>Ao, đìa bị vỡ  bờ nhiễm ngọt gây Thiệt hại về nuôi trồng thủy sản.</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7</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6</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6</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2</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21</w:t>
            </w:r>
          </w:p>
        </w:tc>
        <w:tc>
          <w:tcPr>
            <w:tcW w:w="503" w:type="pct"/>
            <w:tcBorders>
              <w:top w:val="single" w:sz="4" w:space="0" w:color="auto"/>
              <w:left w:val="single" w:sz="4" w:space="0" w:color="auto"/>
              <w:bottom w:val="single" w:sz="4" w:space="0" w:color="auto"/>
              <w:right w:val="single" w:sz="4" w:space="0" w:color="auto"/>
            </w:tcBorders>
            <w:shd w:val="clear" w:color="auto" w:fill="FBD4B4" w:themeFill="accent6" w:themeFillTint="66"/>
            <w:tcMar>
              <w:top w:w="72" w:type="dxa"/>
              <w:left w:w="144" w:type="dxa"/>
              <w:bottom w:w="72" w:type="dxa"/>
              <w:right w:w="144" w:type="dxa"/>
            </w:tcMar>
            <w:vAlign w:val="center"/>
            <w:hideMark/>
          </w:tcPr>
          <w:p w:rsidR="00552822" w:rsidRPr="007361B2" w:rsidRDefault="00552822" w:rsidP="00F57210">
            <w:pPr>
              <w:spacing w:after="120"/>
              <w:ind w:right="6"/>
              <w:contextualSpacing/>
              <w:jc w:val="center"/>
              <w:rPr>
                <w:rFonts w:ascii="Times New Roman" w:hAnsi="Times New Roman"/>
                <w:b/>
                <w:color w:val="FF0000"/>
                <w:sz w:val="26"/>
                <w:szCs w:val="26"/>
              </w:rPr>
            </w:pPr>
            <w:r w:rsidRPr="007361B2">
              <w:rPr>
                <w:rFonts w:ascii="Times New Roman" w:hAnsi="Times New Roman"/>
                <w:b/>
                <w:color w:val="FF0000"/>
                <w:sz w:val="26"/>
                <w:szCs w:val="26"/>
              </w:rPr>
              <w:t>5</w:t>
            </w:r>
          </w:p>
        </w:tc>
      </w:tr>
      <w:tr w:rsidR="00552822" w:rsidRPr="008E5602" w:rsidTr="00F57210">
        <w:trPr>
          <w:trHeight w:val="247"/>
        </w:trPr>
        <w:tc>
          <w:tcPr>
            <w:tcW w:w="375" w:type="pct"/>
            <w:tcBorders>
              <w:top w:val="single" w:sz="4" w:space="0" w:color="auto"/>
              <w:left w:val="single" w:sz="4" w:space="0" w:color="auto"/>
              <w:bottom w:val="single" w:sz="4" w:space="0" w:color="auto"/>
              <w:right w:val="single" w:sz="4" w:space="0" w:color="auto"/>
            </w:tcBorders>
            <w:vAlign w:val="center"/>
          </w:tcPr>
          <w:p w:rsidR="00552822" w:rsidRPr="007458FB" w:rsidRDefault="00552822" w:rsidP="00AD0D85">
            <w:pPr>
              <w:pStyle w:val="ListParagraph"/>
              <w:numPr>
                <w:ilvl w:val="0"/>
                <w:numId w:val="21"/>
              </w:numPr>
              <w:suppressAutoHyphens/>
              <w:spacing w:before="120" w:after="120"/>
              <w:ind w:left="144" w:right="141" w:firstLine="0"/>
              <w:jc w:val="center"/>
              <w:rPr>
                <w:rFonts w:ascii="Times New Roman" w:hAnsi="Times New Roman"/>
                <w:sz w:val="26"/>
                <w:szCs w:val="26"/>
                <w:lang w:val="vi-VN"/>
              </w:rPr>
            </w:pPr>
          </w:p>
        </w:tc>
        <w:tc>
          <w:tcPr>
            <w:tcW w:w="216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rPr>
                <w:rFonts w:ascii="Times New Roman" w:hAnsi="Times New Roman"/>
                <w:sz w:val="26"/>
                <w:szCs w:val="26"/>
                <w:lang w:val="vi-VN"/>
              </w:rPr>
            </w:pPr>
            <w:r w:rsidRPr="008E5602">
              <w:rPr>
                <w:rFonts w:ascii="Times New Roman" w:hAnsi="Times New Roman"/>
                <w:sz w:val="26"/>
                <w:szCs w:val="26"/>
                <w:lang w:val="vi-VN"/>
              </w:rPr>
              <w:t>Thiệt hại về gia súc, gia cầm</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5</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7</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6</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2</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20</w:t>
            </w:r>
          </w:p>
        </w:tc>
        <w:tc>
          <w:tcPr>
            <w:tcW w:w="503"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7361B2" w:rsidRDefault="00552822" w:rsidP="00F57210">
            <w:pPr>
              <w:spacing w:after="120"/>
              <w:ind w:right="6"/>
              <w:contextualSpacing/>
              <w:jc w:val="center"/>
              <w:rPr>
                <w:rFonts w:ascii="Times New Roman" w:hAnsi="Times New Roman"/>
                <w:b/>
                <w:sz w:val="26"/>
                <w:szCs w:val="26"/>
              </w:rPr>
            </w:pPr>
            <w:r w:rsidRPr="007361B2">
              <w:rPr>
                <w:rFonts w:ascii="Times New Roman" w:hAnsi="Times New Roman"/>
                <w:b/>
                <w:sz w:val="26"/>
                <w:szCs w:val="26"/>
              </w:rPr>
              <w:t>6</w:t>
            </w:r>
          </w:p>
        </w:tc>
      </w:tr>
      <w:tr w:rsidR="00552822" w:rsidRPr="008E5602" w:rsidTr="00F57210">
        <w:trPr>
          <w:trHeight w:val="425"/>
        </w:trPr>
        <w:tc>
          <w:tcPr>
            <w:tcW w:w="375" w:type="pct"/>
            <w:tcBorders>
              <w:top w:val="single" w:sz="4" w:space="0" w:color="auto"/>
              <w:left w:val="single" w:sz="4" w:space="0" w:color="auto"/>
              <w:bottom w:val="single" w:sz="4" w:space="0" w:color="auto"/>
              <w:right w:val="single" w:sz="4" w:space="0" w:color="auto"/>
            </w:tcBorders>
            <w:vAlign w:val="center"/>
          </w:tcPr>
          <w:p w:rsidR="00552822" w:rsidRPr="007458FB" w:rsidRDefault="00552822" w:rsidP="00AD0D85">
            <w:pPr>
              <w:pStyle w:val="ListParagraph"/>
              <w:numPr>
                <w:ilvl w:val="0"/>
                <w:numId w:val="21"/>
              </w:numPr>
              <w:suppressAutoHyphens/>
              <w:spacing w:before="120" w:after="120"/>
              <w:ind w:left="144" w:right="141" w:firstLine="0"/>
              <w:jc w:val="center"/>
              <w:rPr>
                <w:rFonts w:ascii="Times New Roman" w:hAnsi="Times New Roman"/>
                <w:sz w:val="26"/>
                <w:szCs w:val="26"/>
                <w:lang w:val="vi-VN"/>
              </w:rPr>
            </w:pPr>
          </w:p>
        </w:tc>
        <w:tc>
          <w:tcPr>
            <w:tcW w:w="216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rPr>
                <w:rFonts w:ascii="Times New Roman" w:hAnsi="Times New Roman"/>
                <w:sz w:val="26"/>
                <w:szCs w:val="26"/>
              </w:rPr>
            </w:pPr>
            <w:r w:rsidRPr="008E5602">
              <w:rPr>
                <w:rFonts w:ascii="Times New Roman" w:hAnsi="Times New Roman"/>
                <w:sz w:val="26"/>
                <w:szCs w:val="26"/>
              </w:rPr>
              <w:t>Mất đất do triều cường</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6</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10</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p>
        </w:tc>
        <w:tc>
          <w:tcPr>
            <w:tcW w:w="44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16</w:t>
            </w:r>
          </w:p>
        </w:tc>
        <w:tc>
          <w:tcPr>
            <w:tcW w:w="503"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7361B2" w:rsidRDefault="00552822" w:rsidP="00F57210">
            <w:pPr>
              <w:spacing w:after="120"/>
              <w:ind w:right="6"/>
              <w:contextualSpacing/>
              <w:jc w:val="center"/>
              <w:rPr>
                <w:rFonts w:ascii="Times New Roman" w:hAnsi="Times New Roman"/>
                <w:b/>
                <w:sz w:val="26"/>
                <w:szCs w:val="26"/>
              </w:rPr>
            </w:pPr>
            <w:r w:rsidRPr="007361B2">
              <w:rPr>
                <w:rFonts w:ascii="Times New Roman" w:hAnsi="Times New Roman"/>
                <w:b/>
                <w:sz w:val="26"/>
                <w:szCs w:val="26"/>
              </w:rPr>
              <w:t>7</w:t>
            </w:r>
          </w:p>
        </w:tc>
      </w:tr>
      <w:tr w:rsidR="00552822" w:rsidRPr="008E5602" w:rsidTr="00F57210">
        <w:trPr>
          <w:trHeight w:val="20"/>
        </w:trPr>
        <w:tc>
          <w:tcPr>
            <w:tcW w:w="375" w:type="pct"/>
            <w:tcBorders>
              <w:top w:val="single" w:sz="4" w:space="0" w:color="auto"/>
              <w:left w:val="single" w:sz="4" w:space="0" w:color="auto"/>
              <w:bottom w:val="single" w:sz="4" w:space="0" w:color="auto"/>
              <w:right w:val="single" w:sz="4" w:space="0" w:color="auto"/>
            </w:tcBorders>
            <w:vAlign w:val="center"/>
          </w:tcPr>
          <w:p w:rsidR="00552822" w:rsidRPr="007458FB" w:rsidRDefault="00552822" w:rsidP="00AD0D85">
            <w:pPr>
              <w:pStyle w:val="ListParagraph"/>
              <w:numPr>
                <w:ilvl w:val="0"/>
                <w:numId w:val="21"/>
              </w:numPr>
              <w:suppressAutoHyphens/>
              <w:spacing w:before="120" w:after="120"/>
              <w:ind w:left="144" w:right="141" w:firstLine="0"/>
              <w:jc w:val="center"/>
              <w:rPr>
                <w:rFonts w:ascii="Times New Roman" w:hAnsi="Times New Roman"/>
                <w:sz w:val="26"/>
                <w:szCs w:val="26"/>
                <w:lang w:val="vi-VN"/>
              </w:rPr>
            </w:pPr>
          </w:p>
        </w:tc>
        <w:tc>
          <w:tcPr>
            <w:tcW w:w="216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rPr>
                <w:rFonts w:ascii="Times New Roman" w:hAnsi="Times New Roman"/>
                <w:sz w:val="26"/>
                <w:szCs w:val="26"/>
                <w:lang w:val="vi-VN"/>
              </w:rPr>
            </w:pPr>
            <w:r w:rsidRPr="008E5602">
              <w:rPr>
                <w:rFonts w:ascii="Times New Roman" w:hAnsi="Times New Roman"/>
                <w:sz w:val="26"/>
                <w:szCs w:val="26"/>
                <w:lang w:val="vi-VN"/>
              </w:rPr>
              <w:t>Thiệt hại về hoa màu, lúa và cây trồng lâu năm ( dừ, bạch đàn)</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4</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6</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1</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lang w:val="vi-VN"/>
              </w:rPr>
            </w:pPr>
          </w:p>
        </w:tc>
        <w:tc>
          <w:tcPr>
            <w:tcW w:w="44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11</w:t>
            </w:r>
          </w:p>
        </w:tc>
        <w:tc>
          <w:tcPr>
            <w:tcW w:w="503"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52822" w:rsidRPr="007361B2" w:rsidRDefault="00552822" w:rsidP="00F57210">
            <w:pPr>
              <w:spacing w:after="120"/>
              <w:ind w:right="6"/>
              <w:contextualSpacing/>
              <w:jc w:val="center"/>
              <w:rPr>
                <w:rFonts w:ascii="Times New Roman" w:hAnsi="Times New Roman"/>
                <w:b/>
                <w:sz w:val="26"/>
                <w:szCs w:val="26"/>
              </w:rPr>
            </w:pPr>
            <w:r w:rsidRPr="007361B2">
              <w:rPr>
                <w:rFonts w:ascii="Times New Roman" w:hAnsi="Times New Roman"/>
                <w:b/>
                <w:sz w:val="26"/>
                <w:szCs w:val="26"/>
              </w:rPr>
              <w:t>8</w:t>
            </w:r>
          </w:p>
        </w:tc>
      </w:tr>
      <w:tr w:rsidR="00552822" w:rsidRPr="008E5602" w:rsidTr="00F57210">
        <w:trPr>
          <w:trHeight w:val="20"/>
        </w:trPr>
        <w:tc>
          <w:tcPr>
            <w:tcW w:w="375" w:type="pct"/>
            <w:tcBorders>
              <w:top w:val="single" w:sz="4" w:space="0" w:color="auto"/>
              <w:left w:val="single" w:sz="4" w:space="0" w:color="auto"/>
              <w:bottom w:val="single" w:sz="4" w:space="0" w:color="auto"/>
              <w:right w:val="single" w:sz="4" w:space="0" w:color="auto"/>
            </w:tcBorders>
            <w:vAlign w:val="center"/>
          </w:tcPr>
          <w:p w:rsidR="00552822" w:rsidRPr="007458FB" w:rsidRDefault="00552822" w:rsidP="00AD0D85">
            <w:pPr>
              <w:pStyle w:val="ListParagraph"/>
              <w:numPr>
                <w:ilvl w:val="0"/>
                <w:numId w:val="21"/>
              </w:numPr>
              <w:suppressAutoHyphens/>
              <w:spacing w:before="120" w:after="120"/>
              <w:ind w:left="144" w:right="141" w:firstLine="0"/>
              <w:jc w:val="center"/>
              <w:rPr>
                <w:rFonts w:ascii="Times New Roman" w:hAnsi="Times New Roman"/>
                <w:sz w:val="26"/>
                <w:szCs w:val="26"/>
                <w:lang w:val="vi-VN"/>
              </w:rPr>
            </w:pPr>
          </w:p>
        </w:tc>
        <w:tc>
          <w:tcPr>
            <w:tcW w:w="216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552822" w:rsidRPr="008E5602" w:rsidRDefault="00552822" w:rsidP="00F57210">
            <w:pPr>
              <w:spacing w:after="120"/>
              <w:ind w:right="6"/>
              <w:contextualSpacing/>
              <w:rPr>
                <w:rFonts w:ascii="Times New Roman" w:hAnsi="Times New Roman"/>
                <w:sz w:val="26"/>
                <w:szCs w:val="26"/>
              </w:rPr>
            </w:pPr>
            <w:r w:rsidRPr="008E5602">
              <w:rPr>
                <w:rFonts w:ascii="Times New Roman" w:hAnsi="Times New Roman"/>
                <w:sz w:val="26"/>
                <w:szCs w:val="26"/>
              </w:rPr>
              <w:t>Chìm ghe, thuyền</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5</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4</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552822" w:rsidRPr="008E5602" w:rsidRDefault="00552822" w:rsidP="00F57210">
            <w:pPr>
              <w:spacing w:after="120"/>
              <w:ind w:right="6"/>
              <w:contextualSpacing/>
              <w:jc w:val="center"/>
              <w:rPr>
                <w:rFonts w:ascii="Times New Roman" w:hAnsi="Times New Roman"/>
                <w:sz w:val="26"/>
                <w:szCs w:val="26"/>
                <w:lang w:val="vi-VN"/>
              </w:rPr>
            </w:pP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1</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552822" w:rsidRPr="008E5602" w:rsidRDefault="00552822" w:rsidP="00F57210">
            <w:pPr>
              <w:spacing w:after="120"/>
              <w:ind w:right="6"/>
              <w:contextualSpacing/>
              <w:jc w:val="center"/>
              <w:rPr>
                <w:rFonts w:ascii="Times New Roman" w:hAnsi="Times New Roman"/>
                <w:sz w:val="26"/>
                <w:szCs w:val="26"/>
              </w:rPr>
            </w:pPr>
            <w:r w:rsidRPr="008E5602">
              <w:rPr>
                <w:rFonts w:ascii="Times New Roman" w:hAnsi="Times New Roman"/>
                <w:sz w:val="26"/>
                <w:szCs w:val="26"/>
              </w:rPr>
              <w:t>10</w:t>
            </w:r>
          </w:p>
        </w:tc>
        <w:tc>
          <w:tcPr>
            <w:tcW w:w="503"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552822" w:rsidRPr="007361B2" w:rsidRDefault="00552822" w:rsidP="00F57210">
            <w:pPr>
              <w:spacing w:after="120"/>
              <w:ind w:right="6"/>
              <w:contextualSpacing/>
              <w:jc w:val="center"/>
              <w:rPr>
                <w:rFonts w:ascii="Times New Roman" w:hAnsi="Times New Roman"/>
                <w:b/>
                <w:sz w:val="26"/>
                <w:szCs w:val="26"/>
              </w:rPr>
            </w:pPr>
            <w:r w:rsidRPr="007361B2">
              <w:rPr>
                <w:rFonts w:ascii="Times New Roman" w:hAnsi="Times New Roman"/>
                <w:b/>
                <w:sz w:val="26"/>
                <w:szCs w:val="26"/>
              </w:rPr>
              <w:t>9</w:t>
            </w:r>
          </w:p>
        </w:tc>
      </w:tr>
    </w:tbl>
    <w:p w:rsidR="00CE3260" w:rsidRPr="006F10DA" w:rsidRDefault="00CE3260" w:rsidP="006F10DA">
      <w:pPr>
        <w:tabs>
          <w:tab w:val="left" w:pos="567"/>
        </w:tabs>
        <w:spacing w:before="120" w:after="120"/>
        <w:jc w:val="both"/>
        <w:rPr>
          <w:rFonts w:asciiTheme="majorHAnsi" w:hAnsiTheme="majorHAnsi" w:cstheme="majorHAnsi"/>
          <w:b/>
          <w:sz w:val="28"/>
          <w:szCs w:val="28"/>
          <w:lang w:val="nl-NL"/>
        </w:rPr>
      </w:pPr>
      <w:bookmarkStart w:id="14" w:name="_Toc373314940"/>
      <w:r w:rsidRPr="006F10DA">
        <w:rPr>
          <w:rFonts w:asciiTheme="majorHAnsi" w:hAnsiTheme="majorHAnsi" w:cstheme="majorHAnsi"/>
          <w:b/>
          <w:sz w:val="28"/>
          <w:szCs w:val="28"/>
          <w:lang w:val="nl-NL"/>
        </w:rPr>
        <w:t>2. Tổng hợp giải pháp phòng, chống thiên tai</w:t>
      </w:r>
      <w:bookmarkEnd w:id="14"/>
      <w:r w:rsidR="006F10DA" w:rsidRPr="006F10DA">
        <w:rPr>
          <w:rFonts w:asciiTheme="majorHAnsi" w:hAnsiTheme="majorHAnsi" w:cstheme="majorHAnsi"/>
          <w:b/>
          <w:sz w:val="28"/>
          <w:szCs w:val="28"/>
          <w:lang w:val="nl-NL"/>
        </w:rPr>
        <w:t>:</w:t>
      </w:r>
    </w:p>
    <w:p w:rsidR="006F10DA" w:rsidRPr="006F10DA" w:rsidRDefault="006F10DA" w:rsidP="006F10DA">
      <w:pPr>
        <w:tabs>
          <w:tab w:val="left" w:pos="567"/>
        </w:tabs>
        <w:spacing w:before="120" w:after="120"/>
        <w:jc w:val="both"/>
        <w:rPr>
          <w:rFonts w:asciiTheme="majorHAnsi" w:hAnsiTheme="majorHAnsi" w:cstheme="majorHAnsi"/>
          <w:sz w:val="26"/>
          <w:szCs w:val="26"/>
          <w:lang w:val="nl-NL"/>
        </w:rPr>
      </w:pPr>
      <w:r w:rsidRPr="006F10DA">
        <w:rPr>
          <w:rFonts w:asciiTheme="majorHAnsi" w:hAnsiTheme="majorHAnsi" w:cstheme="majorHAnsi"/>
          <w:b/>
          <w:sz w:val="28"/>
          <w:szCs w:val="28"/>
          <w:lang w:val="nl-NL"/>
        </w:rPr>
        <w:tab/>
      </w:r>
      <w:r w:rsidRPr="006F10DA">
        <w:rPr>
          <w:rFonts w:asciiTheme="majorHAnsi" w:hAnsiTheme="majorHAnsi" w:cstheme="majorHAnsi"/>
          <w:sz w:val="26"/>
          <w:szCs w:val="26"/>
          <w:lang w:val="nl-NL"/>
        </w:rPr>
        <w:t>Để giảm nhẹ các rủi ro do thiên tai gây ra, người dân cùng với chính quyền và các tổ chức xã hội, đoàn thể chính trị thảo luận đã đưa ra các giải pháp sau đây:</w:t>
      </w:r>
    </w:p>
    <w:p w:rsidR="006F10DA" w:rsidRDefault="006F10DA" w:rsidP="00AD0D85">
      <w:pPr>
        <w:pStyle w:val="ListParagraph"/>
        <w:numPr>
          <w:ilvl w:val="0"/>
          <w:numId w:val="22"/>
        </w:numPr>
        <w:tabs>
          <w:tab w:val="left" w:pos="567"/>
        </w:tabs>
        <w:spacing w:before="120" w:after="120"/>
        <w:ind w:hanging="357"/>
        <w:contextualSpacing w:val="0"/>
        <w:jc w:val="both"/>
        <w:rPr>
          <w:rFonts w:asciiTheme="majorHAnsi" w:hAnsiTheme="majorHAnsi" w:cstheme="majorHAnsi"/>
          <w:b/>
          <w:sz w:val="26"/>
          <w:szCs w:val="26"/>
          <w:lang w:val="nl-NL"/>
        </w:rPr>
      </w:pPr>
      <w:r w:rsidRPr="006F10DA">
        <w:rPr>
          <w:rFonts w:asciiTheme="majorHAnsi" w:hAnsiTheme="majorHAnsi" w:cstheme="majorHAnsi"/>
          <w:b/>
          <w:sz w:val="26"/>
          <w:szCs w:val="26"/>
          <w:lang w:val="nl-NL"/>
        </w:rPr>
        <w:t>Giải pháp phi công trình:</w:t>
      </w:r>
    </w:p>
    <w:p w:rsidR="003410BE" w:rsidRPr="00BD7995" w:rsidRDefault="003410BE" w:rsidP="00AD0D85">
      <w:pPr>
        <w:pStyle w:val="ListParagraph"/>
        <w:numPr>
          <w:ilvl w:val="0"/>
          <w:numId w:val="23"/>
        </w:numPr>
        <w:tabs>
          <w:tab w:val="left" w:pos="567"/>
        </w:tabs>
        <w:spacing w:before="120" w:after="120"/>
        <w:jc w:val="both"/>
        <w:rPr>
          <w:rFonts w:asciiTheme="majorHAnsi" w:hAnsiTheme="majorHAnsi" w:cstheme="majorHAnsi"/>
          <w:b/>
          <w:sz w:val="26"/>
          <w:szCs w:val="26"/>
          <w:lang w:val="nl-NL"/>
        </w:rPr>
      </w:pPr>
      <w:r w:rsidRPr="00BD7995">
        <w:rPr>
          <w:rFonts w:asciiTheme="majorHAnsi" w:hAnsiTheme="majorHAnsi" w:cstheme="majorHAnsi"/>
          <w:b/>
          <w:sz w:val="26"/>
          <w:szCs w:val="26"/>
          <w:lang w:val="nl-NL"/>
        </w:rPr>
        <w:t>Lĩnh vực an toàn cộng đồng:</w:t>
      </w:r>
    </w:p>
    <w:p w:rsidR="003410BE" w:rsidRPr="006F10DA" w:rsidRDefault="003410BE" w:rsidP="00AD0D85">
      <w:pPr>
        <w:pStyle w:val="ListParagraph"/>
        <w:numPr>
          <w:ilvl w:val="0"/>
          <w:numId w:val="2"/>
        </w:numPr>
        <w:spacing w:before="120" w:after="120"/>
        <w:ind w:hanging="357"/>
        <w:contextualSpacing w:val="0"/>
        <w:jc w:val="both"/>
        <w:rPr>
          <w:rFonts w:asciiTheme="majorHAnsi" w:hAnsiTheme="majorHAnsi" w:cstheme="majorHAnsi"/>
          <w:sz w:val="26"/>
          <w:szCs w:val="26"/>
          <w:lang w:val="nl-NL"/>
        </w:rPr>
      </w:pPr>
      <w:r w:rsidRPr="006F10DA">
        <w:rPr>
          <w:rFonts w:asciiTheme="majorHAnsi" w:hAnsiTheme="majorHAnsi" w:cstheme="majorHAnsi"/>
          <w:sz w:val="26"/>
          <w:szCs w:val="26"/>
          <w:lang w:val="nl-NL"/>
        </w:rPr>
        <w:t xml:space="preserve">Nhà nước quan tâm quy hoạch khu tái định cư cho dân, </w:t>
      </w:r>
      <w:r>
        <w:rPr>
          <w:rFonts w:asciiTheme="majorHAnsi" w:hAnsiTheme="majorHAnsi" w:cstheme="majorHAnsi"/>
          <w:sz w:val="26"/>
          <w:szCs w:val="26"/>
          <w:lang w:val="nl-NL"/>
        </w:rPr>
        <w:t>v</w:t>
      </w:r>
      <w:r w:rsidRPr="006F10DA">
        <w:rPr>
          <w:rFonts w:asciiTheme="majorHAnsi" w:hAnsiTheme="majorHAnsi" w:cstheme="majorHAnsi"/>
          <w:sz w:val="26"/>
          <w:szCs w:val="26"/>
          <w:lang w:val="nl-NL"/>
        </w:rPr>
        <w:t>ận động nhân dân chằng chống nhà cửa khi có bão xảy ra.</w:t>
      </w:r>
    </w:p>
    <w:p w:rsidR="003410BE" w:rsidRDefault="003410BE" w:rsidP="00AD0D85">
      <w:pPr>
        <w:pStyle w:val="ListParagraph"/>
        <w:numPr>
          <w:ilvl w:val="0"/>
          <w:numId w:val="2"/>
        </w:numPr>
        <w:spacing w:before="120" w:after="120"/>
        <w:ind w:hanging="357"/>
        <w:contextualSpacing w:val="0"/>
        <w:jc w:val="both"/>
        <w:rPr>
          <w:rFonts w:asciiTheme="majorHAnsi" w:hAnsiTheme="majorHAnsi" w:cstheme="majorHAnsi"/>
          <w:sz w:val="26"/>
          <w:szCs w:val="26"/>
          <w:lang w:val="nl-NL"/>
        </w:rPr>
      </w:pPr>
      <w:r w:rsidRPr="006F10DA">
        <w:rPr>
          <w:rFonts w:asciiTheme="majorHAnsi" w:hAnsiTheme="majorHAnsi" w:cstheme="majorHAnsi"/>
          <w:sz w:val="26"/>
          <w:szCs w:val="26"/>
          <w:lang w:val="nl-NL"/>
        </w:rPr>
        <w:lastRenderedPageBreak/>
        <w:t xml:space="preserve">Đài truyền thanh phải trực tiếp thông tin cho người dân 24/24 giờ khi có bão xảy ra, mặt khác </w:t>
      </w:r>
      <w:r>
        <w:rPr>
          <w:rFonts w:asciiTheme="majorHAnsi" w:hAnsiTheme="majorHAnsi" w:cstheme="majorHAnsi"/>
          <w:sz w:val="26"/>
          <w:szCs w:val="26"/>
          <w:lang w:val="nl-NL"/>
        </w:rPr>
        <w:t>n</w:t>
      </w:r>
      <w:r w:rsidRPr="006F10DA">
        <w:rPr>
          <w:rFonts w:asciiTheme="majorHAnsi" w:hAnsiTheme="majorHAnsi" w:cstheme="majorHAnsi"/>
          <w:sz w:val="26"/>
          <w:szCs w:val="26"/>
          <w:lang w:val="nl-NL"/>
        </w:rPr>
        <w:t xml:space="preserve">gười dân phải </w:t>
      </w:r>
      <w:r>
        <w:rPr>
          <w:rFonts w:asciiTheme="majorHAnsi" w:hAnsiTheme="majorHAnsi" w:cstheme="majorHAnsi"/>
          <w:sz w:val="26"/>
          <w:szCs w:val="26"/>
          <w:lang w:val="nl-NL"/>
        </w:rPr>
        <w:t>thường xuyên</w:t>
      </w:r>
      <w:r w:rsidRPr="006F10DA">
        <w:rPr>
          <w:rFonts w:asciiTheme="majorHAnsi" w:hAnsiTheme="majorHAnsi" w:cstheme="majorHAnsi"/>
          <w:sz w:val="26"/>
          <w:szCs w:val="26"/>
          <w:lang w:val="nl-NL"/>
        </w:rPr>
        <w:t xml:space="preserve"> nắm bắt thông tin dự báo thời tiết 24/24 giờ khi có </w:t>
      </w:r>
      <w:r>
        <w:rPr>
          <w:rFonts w:asciiTheme="majorHAnsi" w:hAnsiTheme="majorHAnsi" w:cstheme="majorHAnsi"/>
          <w:sz w:val="26"/>
          <w:szCs w:val="26"/>
          <w:lang w:val="nl-NL"/>
        </w:rPr>
        <w:t>cảnh báo thiên tai.</w:t>
      </w:r>
      <w:r w:rsidRPr="006F10DA">
        <w:rPr>
          <w:rFonts w:asciiTheme="majorHAnsi" w:hAnsiTheme="majorHAnsi" w:cstheme="majorHAnsi"/>
          <w:sz w:val="26"/>
          <w:szCs w:val="26"/>
          <w:lang w:val="nl-NL"/>
        </w:rPr>
        <w:t xml:space="preserve"> </w:t>
      </w:r>
    </w:p>
    <w:p w:rsidR="003410BE" w:rsidRPr="006F10DA" w:rsidRDefault="003410BE" w:rsidP="00AD0D85">
      <w:pPr>
        <w:pStyle w:val="ListParagraph"/>
        <w:numPr>
          <w:ilvl w:val="0"/>
          <w:numId w:val="2"/>
        </w:numPr>
        <w:spacing w:before="120" w:after="120"/>
        <w:ind w:hanging="357"/>
        <w:contextualSpacing w:val="0"/>
        <w:jc w:val="both"/>
        <w:rPr>
          <w:rFonts w:asciiTheme="majorHAnsi" w:hAnsiTheme="majorHAnsi" w:cstheme="majorHAnsi"/>
          <w:sz w:val="26"/>
          <w:szCs w:val="26"/>
          <w:lang w:val="nl-NL"/>
        </w:rPr>
      </w:pPr>
      <w:r>
        <w:rPr>
          <w:rFonts w:asciiTheme="majorHAnsi" w:hAnsiTheme="majorHAnsi" w:cstheme="majorHAnsi"/>
          <w:sz w:val="26"/>
          <w:szCs w:val="26"/>
          <w:lang w:val="nl-NL"/>
        </w:rPr>
        <w:t>V</w:t>
      </w:r>
      <w:r w:rsidRPr="006F10DA">
        <w:rPr>
          <w:rFonts w:asciiTheme="majorHAnsi" w:hAnsiTheme="majorHAnsi" w:cstheme="majorHAnsi"/>
          <w:sz w:val="26"/>
          <w:szCs w:val="26"/>
          <w:lang w:val="nl-NL"/>
        </w:rPr>
        <w:t>ận động người thân, người dân đ</w:t>
      </w:r>
      <w:r>
        <w:rPr>
          <w:rFonts w:asciiTheme="majorHAnsi" w:hAnsiTheme="majorHAnsi" w:cstheme="majorHAnsi"/>
          <w:sz w:val="26"/>
          <w:szCs w:val="26"/>
          <w:lang w:val="nl-NL"/>
        </w:rPr>
        <w:t>ư</w:t>
      </w:r>
      <w:r w:rsidRPr="006F10DA">
        <w:rPr>
          <w:rFonts w:asciiTheme="majorHAnsi" w:hAnsiTheme="majorHAnsi" w:cstheme="majorHAnsi"/>
          <w:sz w:val="26"/>
          <w:szCs w:val="26"/>
          <w:lang w:val="nl-NL"/>
        </w:rPr>
        <w:t>a ghe thuyền, thúng chai về bến đậu an toàn</w:t>
      </w:r>
      <w:r>
        <w:rPr>
          <w:rFonts w:asciiTheme="majorHAnsi" w:hAnsiTheme="majorHAnsi" w:cstheme="majorHAnsi"/>
          <w:sz w:val="26"/>
          <w:szCs w:val="26"/>
          <w:lang w:val="nl-NL"/>
        </w:rPr>
        <w:t>;</w:t>
      </w:r>
      <w:r w:rsidRPr="006F10DA">
        <w:rPr>
          <w:rFonts w:asciiTheme="majorHAnsi" w:hAnsiTheme="majorHAnsi" w:cstheme="majorHAnsi"/>
          <w:sz w:val="26"/>
          <w:szCs w:val="26"/>
          <w:lang w:val="nl-NL"/>
        </w:rPr>
        <w:t xml:space="preserve"> </w:t>
      </w:r>
      <w:r>
        <w:rPr>
          <w:rFonts w:asciiTheme="majorHAnsi" w:hAnsiTheme="majorHAnsi" w:cstheme="majorHAnsi"/>
          <w:sz w:val="26"/>
          <w:szCs w:val="26"/>
          <w:lang w:val="nl-NL"/>
        </w:rPr>
        <w:t>t</w:t>
      </w:r>
      <w:r w:rsidRPr="006F10DA">
        <w:rPr>
          <w:rFonts w:asciiTheme="majorHAnsi" w:hAnsiTheme="majorHAnsi" w:cstheme="majorHAnsi"/>
          <w:sz w:val="26"/>
          <w:szCs w:val="26"/>
          <w:lang w:val="nl-NL"/>
        </w:rPr>
        <w:t xml:space="preserve">u </w:t>
      </w:r>
      <w:r>
        <w:rPr>
          <w:rFonts w:asciiTheme="majorHAnsi" w:hAnsiTheme="majorHAnsi" w:cstheme="majorHAnsi"/>
          <w:sz w:val="26"/>
          <w:szCs w:val="26"/>
          <w:lang w:val="nl-NL"/>
        </w:rPr>
        <w:t>sửa</w:t>
      </w:r>
      <w:r w:rsidRPr="006F10DA">
        <w:rPr>
          <w:rFonts w:asciiTheme="majorHAnsi" w:hAnsiTheme="majorHAnsi" w:cstheme="majorHAnsi"/>
          <w:sz w:val="26"/>
          <w:szCs w:val="26"/>
          <w:lang w:val="nl-NL"/>
        </w:rPr>
        <w:t xml:space="preserve"> lại thuyền, ghe, thúng chai đã lâu năm dễ bị hư hỏng.</w:t>
      </w:r>
    </w:p>
    <w:p w:rsidR="003410BE" w:rsidRPr="006F10DA" w:rsidRDefault="003410BE" w:rsidP="00AD0D85">
      <w:pPr>
        <w:pStyle w:val="ListParagraph"/>
        <w:numPr>
          <w:ilvl w:val="0"/>
          <w:numId w:val="2"/>
        </w:numPr>
        <w:spacing w:before="120" w:after="120"/>
        <w:ind w:hanging="357"/>
        <w:contextualSpacing w:val="0"/>
        <w:jc w:val="both"/>
        <w:rPr>
          <w:rFonts w:asciiTheme="majorHAnsi" w:hAnsiTheme="majorHAnsi" w:cstheme="majorHAnsi"/>
          <w:sz w:val="26"/>
          <w:szCs w:val="26"/>
          <w:lang w:val="nl-NL"/>
        </w:rPr>
      </w:pPr>
      <w:r w:rsidRPr="006F10DA">
        <w:rPr>
          <w:rFonts w:asciiTheme="majorHAnsi" w:hAnsiTheme="majorHAnsi" w:cstheme="majorHAnsi"/>
          <w:sz w:val="26"/>
          <w:szCs w:val="26"/>
          <w:lang w:val="nl-NL"/>
        </w:rPr>
        <w:t>Kịp thời di dơi dân (những hộ gia đình khó khăn, tàn tật, già yếu, neo đơn)</w:t>
      </w:r>
    </w:p>
    <w:p w:rsidR="003410BE" w:rsidRPr="003410BE" w:rsidRDefault="003410BE" w:rsidP="00AD0D85">
      <w:pPr>
        <w:pStyle w:val="ListParagraph"/>
        <w:numPr>
          <w:ilvl w:val="0"/>
          <w:numId w:val="23"/>
        </w:numPr>
        <w:tabs>
          <w:tab w:val="left" w:pos="567"/>
        </w:tabs>
        <w:spacing w:before="120" w:after="120"/>
        <w:jc w:val="both"/>
        <w:rPr>
          <w:rFonts w:asciiTheme="majorHAnsi" w:hAnsiTheme="majorHAnsi" w:cstheme="majorHAnsi"/>
          <w:b/>
          <w:sz w:val="26"/>
          <w:szCs w:val="26"/>
          <w:lang w:val="nl-NL"/>
        </w:rPr>
      </w:pPr>
      <w:r w:rsidRPr="003410BE">
        <w:rPr>
          <w:rFonts w:asciiTheme="majorHAnsi" w:hAnsiTheme="majorHAnsi" w:cstheme="majorHAnsi"/>
          <w:b/>
          <w:sz w:val="26"/>
          <w:szCs w:val="26"/>
          <w:lang w:val="nl-NL"/>
        </w:rPr>
        <w:t>Lĩnh vực sức khỏe, vệ sinh và nước sạch</w:t>
      </w:r>
      <w:r w:rsidR="00BD7995">
        <w:rPr>
          <w:rFonts w:asciiTheme="majorHAnsi" w:hAnsiTheme="majorHAnsi" w:cstheme="majorHAnsi"/>
          <w:b/>
          <w:sz w:val="26"/>
          <w:szCs w:val="26"/>
          <w:lang w:val="nl-NL"/>
        </w:rPr>
        <w:t>:</w:t>
      </w:r>
    </w:p>
    <w:p w:rsidR="003410BE" w:rsidRPr="003410BE" w:rsidRDefault="003410BE" w:rsidP="00AD0D85">
      <w:pPr>
        <w:pStyle w:val="ListParagraph"/>
        <w:numPr>
          <w:ilvl w:val="0"/>
          <w:numId w:val="2"/>
        </w:numPr>
        <w:spacing w:before="120" w:after="120"/>
        <w:ind w:hanging="357"/>
        <w:contextualSpacing w:val="0"/>
        <w:jc w:val="both"/>
        <w:rPr>
          <w:rFonts w:asciiTheme="majorHAnsi" w:hAnsiTheme="majorHAnsi" w:cstheme="majorHAnsi"/>
          <w:sz w:val="26"/>
          <w:szCs w:val="26"/>
          <w:lang w:val="nl-NL"/>
        </w:rPr>
      </w:pPr>
      <w:r w:rsidRPr="003410BE">
        <w:rPr>
          <w:rFonts w:asciiTheme="majorHAnsi" w:hAnsiTheme="majorHAnsi" w:cstheme="majorHAnsi"/>
          <w:sz w:val="26"/>
          <w:szCs w:val="26"/>
          <w:lang w:val="nl-NL"/>
        </w:rPr>
        <w:t>Tuyên truyền thôn</w:t>
      </w:r>
      <w:r>
        <w:rPr>
          <w:rFonts w:asciiTheme="majorHAnsi" w:hAnsiTheme="majorHAnsi" w:cstheme="majorHAnsi"/>
          <w:sz w:val="26"/>
          <w:szCs w:val="26"/>
          <w:lang w:val="nl-NL"/>
        </w:rPr>
        <w:t>g</w:t>
      </w:r>
      <w:r w:rsidRPr="003410BE">
        <w:rPr>
          <w:rFonts w:asciiTheme="majorHAnsi" w:hAnsiTheme="majorHAnsi" w:cstheme="majorHAnsi"/>
          <w:sz w:val="26"/>
          <w:szCs w:val="26"/>
          <w:lang w:val="nl-NL"/>
        </w:rPr>
        <w:t xml:space="preserve"> tin kịp thời đến người dân, đồng thời vận động người dân nâng cao nhận thức, bảo vệ môi trường;</w:t>
      </w:r>
    </w:p>
    <w:p w:rsidR="00BD7995" w:rsidRPr="006F10DA" w:rsidRDefault="00BD7995" w:rsidP="00AD0D85">
      <w:pPr>
        <w:pStyle w:val="ListParagraph"/>
        <w:numPr>
          <w:ilvl w:val="0"/>
          <w:numId w:val="2"/>
        </w:numPr>
        <w:spacing w:before="120" w:after="120"/>
        <w:ind w:hanging="357"/>
        <w:contextualSpacing w:val="0"/>
        <w:jc w:val="both"/>
        <w:rPr>
          <w:rFonts w:asciiTheme="majorHAnsi" w:hAnsiTheme="majorHAnsi" w:cstheme="majorHAnsi"/>
          <w:sz w:val="26"/>
          <w:szCs w:val="26"/>
          <w:lang w:val="nl-NL"/>
        </w:rPr>
      </w:pPr>
      <w:r w:rsidRPr="006F10DA">
        <w:rPr>
          <w:rFonts w:asciiTheme="majorHAnsi" w:hAnsiTheme="majorHAnsi" w:cstheme="majorHAnsi"/>
          <w:sz w:val="26"/>
          <w:szCs w:val="26"/>
          <w:lang w:val="nl-NL"/>
        </w:rPr>
        <w:t>Vận động người dân xử dụng nguồn nước sạch.</w:t>
      </w:r>
    </w:p>
    <w:p w:rsidR="00BD7995" w:rsidRPr="00BD7995" w:rsidRDefault="00BD7995" w:rsidP="00AD0D85">
      <w:pPr>
        <w:pStyle w:val="ListParagraph"/>
        <w:numPr>
          <w:ilvl w:val="0"/>
          <w:numId w:val="23"/>
        </w:numPr>
        <w:tabs>
          <w:tab w:val="left" w:pos="567"/>
        </w:tabs>
        <w:spacing w:before="120" w:after="120"/>
        <w:jc w:val="both"/>
        <w:rPr>
          <w:rFonts w:asciiTheme="majorHAnsi" w:hAnsiTheme="majorHAnsi" w:cstheme="majorHAnsi"/>
          <w:b/>
          <w:sz w:val="26"/>
          <w:szCs w:val="26"/>
          <w:lang w:val="nl-NL"/>
        </w:rPr>
      </w:pPr>
      <w:r w:rsidRPr="00BD7995">
        <w:rPr>
          <w:rFonts w:asciiTheme="majorHAnsi" w:hAnsiTheme="majorHAnsi" w:cstheme="majorHAnsi"/>
          <w:b/>
          <w:sz w:val="26"/>
          <w:szCs w:val="26"/>
          <w:lang w:val="nl-NL"/>
        </w:rPr>
        <w:t>Lĩnh vực sản xuất, kinh doanh:</w:t>
      </w:r>
    </w:p>
    <w:p w:rsidR="003410BE" w:rsidRDefault="00552822" w:rsidP="00AD0D85">
      <w:pPr>
        <w:pStyle w:val="ListParagraph"/>
        <w:numPr>
          <w:ilvl w:val="0"/>
          <w:numId w:val="2"/>
        </w:numPr>
        <w:spacing w:before="120" w:after="120"/>
        <w:ind w:hanging="357"/>
        <w:contextualSpacing w:val="0"/>
        <w:jc w:val="both"/>
        <w:rPr>
          <w:rFonts w:asciiTheme="majorHAnsi" w:hAnsiTheme="majorHAnsi" w:cstheme="majorHAnsi"/>
          <w:sz w:val="26"/>
          <w:szCs w:val="26"/>
          <w:lang w:val="nl-NL"/>
        </w:rPr>
      </w:pPr>
      <w:r w:rsidRPr="003410BE">
        <w:rPr>
          <w:rFonts w:asciiTheme="majorHAnsi" w:hAnsiTheme="majorHAnsi" w:cstheme="majorHAnsi"/>
          <w:sz w:val="26"/>
          <w:szCs w:val="26"/>
          <w:lang w:val="nl-NL"/>
        </w:rPr>
        <w:t>Chính quyền quan tâm tạo điều kiện để người dân được vay vốn, giải quyết việc làm, tăng gia sản xuất</w:t>
      </w:r>
    </w:p>
    <w:p w:rsidR="003410BE" w:rsidRPr="006F10DA" w:rsidRDefault="006F10DA" w:rsidP="00AD0D85">
      <w:pPr>
        <w:pStyle w:val="ListParagraph"/>
        <w:numPr>
          <w:ilvl w:val="0"/>
          <w:numId w:val="2"/>
        </w:numPr>
        <w:spacing w:before="120" w:after="120"/>
        <w:ind w:hanging="357"/>
        <w:contextualSpacing w:val="0"/>
        <w:jc w:val="both"/>
        <w:rPr>
          <w:rFonts w:asciiTheme="majorHAnsi" w:hAnsiTheme="majorHAnsi" w:cstheme="majorHAnsi"/>
          <w:sz w:val="26"/>
          <w:szCs w:val="26"/>
          <w:lang w:val="nl-NL"/>
        </w:rPr>
      </w:pPr>
      <w:r>
        <w:rPr>
          <w:rFonts w:asciiTheme="majorHAnsi" w:hAnsiTheme="majorHAnsi" w:cstheme="majorHAnsi"/>
          <w:sz w:val="26"/>
          <w:szCs w:val="26"/>
          <w:lang w:val="nl-NL"/>
        </w:rPr>
        <w:t>Nhà nước có biện pháp t</w:t>
      </w:r>
      <w:r w:rsidRPr="006F10DA">
        <w:rPr>
          <w:rFonts w:asciiTheme="majorHAnsi" w:hAnsiTheme="majorHAnsi" w:cstheme="majorHAnsi"/>
          <w:sz w:val="26"/>
          <w:szCs w:val="26"/>
          <w:lang w:val="nl-NL"/>
        </w:rPr>
        <w:t>ăng cường quản lý</w:t>
      </w:r>
      <w:r>
        <w:rPr>
          <w:rFonts w:asciiTheme="majorHAnsi" w:hAnsiTheme="majorHAnsi" w:cstheme="majorHAnsi"/>
          <w:sz w:val="26"/>
          <w:szCs w:val="26"/>
          <w:lang w:val="nl-NL"/>
        </w:rPr>
        <w:t xml:space="preserve"> </w:t>
      </w:r>
      <w:r w:rsidRPr="006F10DA">
        <w:rPr>
          <w:rFonts w:asciiTheme="majorHAnsi" w:hAnsiTheme="majorHAnsi" w:cstheme="majorHAnsi"/>
          <w:sz w:val="26"/>
          <w:szCs w:val="26"/>
          <w:lang w:val="nl-NL"/>
        </w:rPr>
        <w:t>con giống, kiếm dịch con giống</w:t>
      </w:r>
      <w:r>
        <w:rPr>
          <w:rFonts w:asciiTheme="majorHAnsi" w:hAnsiTheme="majorHAnsi" w:cstheme="majorHAnsi"/>
          <w:sz w:val="26"/>
          <w:szCs w:val="26"/>
          <w:lang w:val="nl-NL"/>
        </w:rPr>
        <w:t xml:space="preserve">; </w:t>
      </w:r>
      <w:r w:rsidRPr="006F10DA">
        <w:rPr>
          <w:rFonts w:asciiTheme="majorHAnsi" w:hAnsiTheme="majorHAnsi" w:cstheme="majorHAnsi"/>
          <w:sz w:val="26"/>
          <w:szCs w:val="26"/>
          <w:lang w:val="nl-NL"/>
        </w:rPr>
        <w:t xml:space="preserve">Không cho người dân đi biễn khi có </w:t>
      </w:r>
      <w:r>
        <w:rPr>
          <w:rFonts w:asciiTheme="majorHAnsi" w:hAnsiTheme="majorHAnsi" w:cstheme="majorHAnsi"/>
          <w:sz w:val="26"/>
          <w:szCs w:val="26"/>
          <w:lang w:val="nl-NL"/>
        </w:rPr>
        <w:t xml:space="preserve">giông </w:t>
      </w:r>
      <w:r w:rsidRPr="006F10DA">
        <w:rPr>
          <w:rFonts w:asciiTheme="majorHAnsi" w:hAnsiTheme="majorHAnsi" w:cstheme="majorHAnsi"/>
          <w:sz w:val="26"/>
          <w:szCs w:val="26"/>
          <w:lang w:val="nl-NL"/>
        </w:rPr>
        <w:t>bão</w:t>
      </w:r>
      <w:r>
        <w:rPr>
          <w:rFonts w:asciiTheme="majorHAnsi" w:hAnsiTheme="majorHAnsi" w:cstheme="majorHAnsi"/>
          <w:sz w:val="26"/>
          <w:szCs w:val="26"/>
          <w:lang w:val="nl-NL"/>
        </w:rPr>
        <w:t xml:space="preserve"> để đánh bắt cá, tôm.</w:t>
      </w:r>
      <w:r w:rsidR="003410BE" w:rsidRPr="003410BE">
        <w:rPr>
          <w:rFonts w:asciiTheme="majorHAnsi" w:hAnsiTheme="majorHAnsi" w:cstheme="majorHAnsi"/>
          <w:sz w:val="26"/>
          <w:szCs w:val="26"/>
          <w:lang w:val="nl-NL"/>
        </w:rPr>
        <w:t xml:space="preserve"> </w:t>
      </w:r>
      <w:r w:rsidR="003410BE">
        <w:rPr>
          <w:rFonts w:asciiTheme="majorHAnsi" w:hAnsiTheme="majorHAnsi" w:cstheme="majorHAnsi"/>
          <w:sz w:val="26"/>
          <w:szCs w:val="26"/>
          <w:lang w:val="nl-NL"/>
        </w:rPr>
        <w:t>,</w:t>
      </w:r>
      <w:r w:rsidR="003410BE" w:rsidRPr="006F10DA">
        <w:rPr>
          <w:rFonts w:asciiTheme="majorHAnsi" w:hAnsiTheme="majorHAnsi" w:cstheme="majorHAnsi"/>
          <w:sz w:val="26"/>
          <w:szCs w:val="26"/>
          <w:lang w:val="nl-NL"/>
        </w:rPr>
        <w:t xml:space="preserve"> </w:t>
      </w:r>
      <w:r w:rsidR="003410BE">
        <w:rPr>
          <w:rFonts w:asciiTheme="majorHAnsi" w:hAnsiTheme="majorHAnsi" w:cstheme="majorHAnsi"/>
          <w:sz w:val="26"/>
          <w:szCs w:val="26"/>
          <w:lang w:val="nl-NL"/>
        </w:rPr>
        <w:t>t</w:t>
      </w:r>
      <w:r w:rsidR="003410BE" w:rsidRPr="006F10DA">
        <w:rPr>
          <w:rFonts w:asciiTheme="majorHAnsi" w:hAnsiTheme="majorHAnsi" w:cstheme="majorHAnsi"/>
          <w:sz w:val="26"/>
          <w:szCs w:val="26"/>
          <w:lang w:val="nl-NL"/>
        </w:rPr>
        <w:t>hư</w:t>
      </w:r>
      <w:r w:rsidR="003410BE">
        <w:rPr>
          <w:rFonts w:asciiTheme="majorHAnsi" w:hAnsiTheme="majorHAnsi" w:cstheme="majorHAnsi"/>
          <w:sz w:val="26"/>
          <w:szCs w:val="26"/>
          <w:lang w:val="nl-NL"/>
        </w:rPr>
        <w:t>ờ</w:t>
      </w:r>
      <w:r w:rsidR="003410BE" w:rsidRPr="006F10DA">
        <w:rPr>
          <w:rFonts w:asciiTheme="majorHAnsi" w:hAnsiTheme="majorHAnsi" w:cstheme="majorHAnsi"/>
          <w:sz w:val="26"/>
          <w:szCs w:val="26"/>
          <w:lang w:val="nl-NL"/>
        </w:rPr>
        <w:t>ng xuyên gia cố bờ đìa</w:t>
      </w:r>
      <w:r w:rsidR="003410BE">
        <w:rPr>
          <w:rFonts w:asciiTheme="majorHAnsi" w:hAnsiTheme="majorHAnsi" w:cstheme="majorHAnsi"/>
          <w:sz w:val="26"/>
          <w:szCs w:val="26"/>
          <w:lang w:val="nl-NL"/>
        </w:rPr>
        <w:t>,</w:t>
      </w:r>
    </w:p>
    <w:p w:rsidR="006F10DA" w:rsidRPr="003410BE" w:rsidRDefault="003410BE" w:rsidP="00AD0D85">
      <w:pPr>
        <w:pStyle w:val="ListParagraph"/>
        <w:numPr>
          <w:ilvl w:val="0"/>
          <w:numId w:val="2"/>
        </w:numPr>
        <w:spacing w:before="120" w:after="120"/>
        <w:ind w:hanging="357"/>
        <w:contextualSpacing w:val="0"/>
        <w:jc w:val="both"/>
        <w:rPr>
          <w:rFonts w:asciiTheme="majorHAnsi" w:hAnsiTheme="majorHAnsi" w:cstheme="majorHAnsi"/>
          <w:sz w:val="26"/>
          <w:szCs w:val="26"/>
          <w:lang w:val="nl-NL"/>
        </w:rPr>
      </w:pPr>
      <w:r w:rsidRPr="003410BE">
        <w:rPr>
          <w:rFonts w:asciiTheme="majorHAnsi" w:hAnsiTheme="majorHAnsi" w:cstheme="majorHAnsi"/>
          <w:sz w:val="26"/>
          <w:szCs w:val="26"/>
          <w:lang w:val="nl-NL"/>
        </w:rPr>
        <w:t>Nắm bắt thông tin kịp thời từ cán bộ khuyến nông, nuôi trồng theo đúng mùa vụ, ứng dụng khoa học kỹ thuật trong sản xuất, thường xuyên vệ sinh chuồng trại thường xuyên.</w:t>
      </w:r>
    </w:p>
    <w:p w:rsidR="006F10DA" w:rsidRPr="006F10DA" w:rsidRDefault="006F10DA" w:rsidP="00AD0D85">
      <w:pPr>
        <w:pStyle w:val="ListParagraph"/>
        <w:numPr>
          <w:ilvl w:val="0"/>
          <w:numId w:val="22"/>
        </w:numPr>
        <w:tabs>
          <w:tab w:val="left" w:pos="567"/>
        </w:tabs>
        <w:spacing w:before="120" w:after="120"/>
        <w:ind w:hanging="357"/>
        <w:contextualSpacing w:val="0"/>
        <w:jc w:val="both"/>
        <w:rPr>
          <w:rFonts w:asciiTheme="majorHAnsi" w:hAnsiTheme="majorHAnsi" w:cstheme="majorHAnsi"/>
          <w:b/>
          <w:sz w:val="26"/>
          <w:szCs w:val="26"/>
          <w:lang w:val="nl-NL"/>
        </w:rPr>
      </w:pPr>
      <w:r w:rsidRPr="006F10DA">
        <w:rPr>
          <w:rFonts w:asciiTheme="majorHAnsi" w:hAnsiTheme="majorHAnsi" w:cstheme="majorHAnsi"/>
          <w:b/>
          <w:sz w:val="26"/>
          <w:szCs w:val="26"/>
          <w:lang w:val="nl-NL"/>
        </w:rPr>
        <w:t>Giải pháp công trình</w:t>
      </w:r>
    </w:p>
    <w:p w:rsidR="00552822" w:rsidRPr="00BD7995" w:rsidRDefault="006F10DA" w:rsidP="00AD0D85">
      <w:pPr>
        <w:pStyle w:val="ListParagraph"/>
        <w:numPr>
          <w:ilvl w:val="0"/>
          <w:numId w:val="25"/>
        </w:numPr>
        <w:spacing w:before="120" w:after="120"/>
        <w:ind w:left="1440" w:hanging="357"/>
        <w:contextualSpacing w:val="0"/>
        <w:jc w:val="both"/>
        <w:rPr>
          <w:rFonts w:asciiTheme="majorHAnsi" w:hAnsiTheme="majorHAnsi" w:cstheme="majorHAnsi"/>
          <w:sz w:val="26"/>
          <w:szCs w:val="26"/>
          <w:lang w:val="nl-NL"/>
        </w:rPr>
      </w:pPr>
      <w:r w:rsidRPr="00BD7995">
        <w:rPr>
          <w:rFonts w:asciiTheme="majorHAnsi" w:hAnsiTheme="majorHAnsi" w:cstheme="majorHAnsi"/>
          <w:sz w:val="26"/>
          <w:szCs w:val="26"/>
          <w:lang w:val="nl-NL"/>
        </w:rPr>
        <w:t>Tiếp tục vận động và t</w:t>
      </w:r>
      <w:r w:rsidR="00552822" w:rsidRPr="00BD7995">
        <w:rPr>
          <w:rFonts w:asciiTheme="majorHAnsi" w:hAnsiTheme="majorHAnsi" w:cstheme="majorHAnsi"/>
          <w:sz w:val="26"/>
          <w:szCs w:val="26"/>
          <w:lang w:val="nl-NL"/>
        </w:rPr>
        <w:t>hực hiện chương trình xóa nhà tạm cho dân.</w:t>
      </w:r>
    </w:p>
    <w:p w:rsidR="00552822" w:rsidRPr="00BD7995" w:rsidRDefault="003410BE" w:rsidP="00AD0D85">
      <w:pPr>
        <w:pStyle w:val="ListParagraph"/>
        <w:numPr>
          <w:ilvl w:val="0"/>
          <w:numId w:val="25"/>
        </w:numPr>
        <w:spacing w:before="120" w:after="120"/>
        <w:ind w:left="1440" w:hanging="357"/>
        <w:contextualSpacing w:val="0"/>
        <w:jc w:val="both"/>
        <w:rPr>
          <w:rFonts w:asciiTheme="majorHAnsi" w:hAnsiTheme="majorHAnsi" w:cstheme="majorHAnsi"/>
          <w:sz w:val="26"/>
          <w:szCs w:val="26"/>
          <w:lang w:val="nl-NL"/>
        </w:rPr>
      </w:pPr>
      <w:r w:rsidRPr="00BD7995">
        <w:rPr>
          <w:rFonts w:asciiTheme="majorHAnsi" w:hAnsiTheme="majorHAnsi" w:cstheme="majorHAnsi"/>
          <w:sz w:val="26"/>
          <w:szCs w:val="26"/>
          <w:lang w:val="nl-NL"/>
        </w:rPr>
        <w:t>Chính quyền, các tổ chức đoàn thể cùng người dân c</w:t>
      </w:r>
      <w:r w:rsidR="00552822" w:rsidRPr="00BD7995">
        <w:rPr>
          <w:rFonts w:asciiTheme="majorHAnsi" w:hAnsiTheme="majorHAnsi" w:cstheme="majorHAnsi"/>
          <w:sz w:val="26"/>
          <w:szCs w:val="26"/>
          <w:lang w:val="nl-NL"/>
        </w:rPr>
        <w:t xml:space="preserve">ác hộ gia đình khắc phục, sang lấp mặt bằng, </w:t>
      </w:r>
      <w:r w:rsidRPr="00BD7995">
        <w:rPr>
          <w:rFonts w:asciiTheme="majorHAnsi" w:hAnsiTheme="majorHAnsi" w:cstheme="majorHAnsi"/>
          <w:sz w:val="26"/>
          <w:szCs w:val="26"/>
          <w:lang w:val="nl-NL"/>
        </w:rPr>
        <w:t xml:space="preserve">đào rãnh và </w:t>
      </w:r>
      <w:r w:rsidR="00552822" w:rsidRPr="00BD7995">
        <w:rPr>
          <w:rFonts w:asciiTheme="majorHAnsi" w:hAnsiTheme="majorHAnsi" w:cstheme="majorHAnsi"/>
          <w:sz w:val="26"/>
          <w:szCs w:val="26"/>
          <w:lang w:val="nl-NL"/>
        </w:rPr>
        <w:t>đặt ống thoát nư</w:t>
      </w:r>
      <w:r w:rsidRPr="00BD7995">
        <w:rPr>
          <w:rFonts w:asciiTheme="majorHAnsi" w:hAnsiTheme="majorHAnsi" w:cstheme="majorHAnsi"/>
          <w:sz w:val="26"/>
          <w:szCs w:val="26"/>
          <w:lang w:val="nl-NL"/>
        </w:rPr>
        <w:t>ớ</w:t>
      </w:r>
      <w:r w:rsidR="00552822" w:rsidRPr="00BD7995">
        <w:rPr>
          <w:rFonts w:asciiTheme="majorHAnsi" w:hAnsiTheme="majorHAnsi" w:cstheme="majorHAnsi"/>
          <w:sz w:val="26"/>
          <w:szCs w:val="26"/>
          <w:lang w:val="nl-NL"/>
        </w:rPr>
        <w:t>c.</w:t>
      </w:r>
    </w:p>
    <w:p w:rsidR="00552822" w:rsidRPr="00BD7995" w:rsidRDefault="003410BE" w:rsidP="00AD0D85">
      <w:pPr>
        <w:pStyle w:val="ListParagraph"/>
        <w:numPr>
          <w:ilvl w:val="0"/>
          <w:numId w:val="25"/>
        </w:numPr>
        <w:spacing w:before="120" w:after="120"/>
        <w:ind w:left="1440" w:hanging="357"/>
        <w:contextualSpacing w:val="0"/>
        <w:jc w:val="both"/>
        <w:rPr>
          <w:rFonts w:asciiTheme="majorHAnsi" w:hAnsiTheme="majorHAnsi" w:cstheme="majorHAnsi"/>
          <w:sz w:val="26"/>
          <w:szCs w:val="26"/>
          <w:lang w:val="nl-NL"/>
        </w:rPr>
      </w:pPr>
      <w:r w:rsidRPr="00BD7995">
        <w:rPr>
          <w:rFonts w:asciiTheme="majorHAnsi" w:hAnsiTheme="majorHAnsi" w:cstheme="majorHAnsi"/>
          <w:sz w:val="26"/>
          <w:szCs w:val="26"/>
          <w:lang w:val="nl-NL"/>
        </w:rPr>
        <w:t>Quy hoạch vùng nuôi, xử lý hệ thống nước thải, đ</w:t>
      </w:r>
      <w:r w:rsidR="00552822" w:rsidRPr="00BD7995">
        <w:rPr>
          <w:rFonts w:asciiTheme="majorHAnsi" w:hAnsiTheme="majorHAnsi" w:cstheme="majorHAnsi"/>
          <w:sz w:val="26"/>
          <w:szCs w:val="26"/>
          <w:lang w:val="nl-NL"/>
        </w:rPr>
        <w:t>ầu tư hệ thống nước sạch cho các thôn chưa có nước sạch.</w:t>
      </w:r>
    </w:p>
    <w:p w:rsidR="00552822" w:rsidRPr="00BD7995" w:rsidRDefault="003410BE" w:rsidP="00AD0D85">
      <w:pPr>
        <w:pStyle w:val="ListParagraph"/>
        <w:numPr>
          <w:ilvl w:val="0"/>
          <w:numId w:val="25"/>
        </w:numPr>
        <w:spacing w:before="120" w:after="120"/>
        <w:ind w:left="1440" w:hanging="357"/>
        <w:contextualSpacing w:val="0"/>
        <w:jc w:val="both"/>
        <w:rPr>
          <w:rFonts w:asciiTheme="majorHAnsi" w:hAnsiTheme="majorHAnsi" w:cstheme="majorHAnsi"/>
          <w:sz w:val="26"/>
          <w:szCs w:val="26"/>
          <w:lang w:val="nl-NL"/>
        </w:rPr>
      </w:pPr>
      <w:r w:rsidRPr="00BD7995">
        <w:rPr>
          <w:rFonts w:asciiTheme="majorHAnsi" w:hAnsiTheme="majorHAnsi" w:cstheme="majorHAnsi"/>
          <w:sz w:val="26"/>
          <w:szCs w:val="26"/>
          <w:lang w:val="nl-NL"/>
        </w:rPr>
        <w:t>Củng cố ao đìa nuôi trồng thủy sản, đ</w:t>
      </w:r>
      <w:r w:rsidR="006F10DA" w:rsidRPr="00BD7995">
        <w:rPr>
          <w:rFonts w:asciiTheme="majorHAnsi" w:hAnsiTheme="majorHAnsi" w:cstheme="majorHAnsi"/>
          <w:sz w:val="26"/>
          <w:szCs w:val="26"/>
          <w:lang w:val="nl-NL"/>
        </w:rPr>
        <w:t>ầu tư vốn để m</w:t>
      </w:r>
      <w:r w:rsidR="00552822" w:rsidRPr="00BD7995">
        <w:rPr>
          <w:rFonts w:asciiTheme="majorHAnsi" w:hAnsiTheme="majorHAnsi" w:cstheme="majorHAnsi"/>
          <w:sz w:val="26"/>
          <w:szCs w:val="26"/>
          <w:lang w:val="nl-NL"/>
        </w:rPr>
        <w:t xml:space="preserve">ua lại những </w:t>
      </w:r>
      <w:r w:rsidR="006F10DA" w:rsidRPr="00BD7995">
        <w:rPr>
          <w:rFonts w:asciiTheme="majorHAnsi" w:hAnsiTheme="majorHAnsi" w:cstheme="majorHAnsi"/>
          <w:sz w:val="26"/>
          <w:szCs w:val="26"/>
          <w:lang w:val="nl-NL"/>
        </w:rPr>
        <w:t xml:space="preserve">tàu, thuyền máy và </w:t>
      </w:r>
      <w:r w:rsidR="00552822" w:rsidRPr="00BD7995">
        <w:rPr>
          <w:rFonts w:asciiTheme="majorHAnsi" w:hAnsiTheme="majorHAnsi" w:cstheme="majorHAnsi"/>
          <w:sz w:val="26"/>
          <w:szCs w:val="26"/>
          <w:lang w:val="nl-NL"/>
        </w:rPr>
        <w:t>công cụ có công suất lớn để chống lại sóng gió lớn.</w:t>
      </w:r>
    </w:p>
    <w:p w:rsidR="00552822" w:rsidRPr="00BD7995" w:rsidRDefault="00552822" w:rsidP="00AD0D85">
      <w:pPr>
        <w:pStyle w:val="ListParagraph"/>
        <w:numPr>
          <w:ilvl w:val="0"/>
          <w:numId w:val="25"/>
        </w:numPr>
        <w:spacing w:before="120" w:after="120"/>
        <w:ind w:left="1440" w:hanging="357"/>
        <w:contextualSpacing w:val="0"/>
        <w:jc w:val="both"/>
        <w:rPr>
          <w:rFonts w:asciiTheme="majorHAnsi" w:hAnsiTheme="majorHAnsi" w:cstheme="majorHAnsi"/>
          <w:sz w:val="26"/>
          <w:szCs w:val="26"/>
          <w:lang w:val="nl-NL"/>
        </w:rPr>
      </w:pPr>
      <w:r w:rsidRPr="00BD7995">
        <w:rPr>
          <w:rFonts w:asciiTheme="majorHAnsi" w:hAnsiTheme="majorHAnsi" w:cstheme="majorHAnsi"/>
          <w:sz w:val="26"/>
          <w:szCs w:val="26"/>
          <w:lang w:val="nl-NL"/>
        </w:rPr>
        <w:t>Nâng c</w:t>
      </w:r>
      <w:r w:rsidR="003410BE" w:rsidRPr="00BD7995">
        <w:rPr>
          <w:rFonts w:asciiTheme="majorHAnsi" w:hAnsiTheme="majorHAnsi" w:cstheme="majorHAnsi"/>
          <w:sz w:val="26"/>
          <w:szCs w:val="26"/>
          <w:lang w:val="nl-NL"/>
        </w:rPr>
        <w:t>ấp và mở rộng</w:t>
      </w:r>
      <w:r w:rsidRPr="00BD7995">
        <w:rPr>
          <w:rFonts w:asciiTheme="majorHAnsi" w:hAnsiTheme="majorHAnsi" w:cstheme="majorHAnsi"/>
          <w:sz w:val="26"/>
          <w:szCs w:val="26"/>
          <w:lang w:val="nl-NL"/>
        </w:rPr>
        <w:t xml:space="preserve"> đường</w:t>
      </w:r>
      <w:r w:rsidR="003410BE" w:rsidRPr="00BD7995">
        <w:rPr>
          <w:rFonts w:asciiTheme="majorHAnsi" w:hAnsiTheme="majorHAnsi" w:cstheme="majorHAnsi"/>
          <w:sz w:val="26"/>
          <w:szCs w:val="26"/>
          <w:lang w:val="nl-NL"/>
        </w:rPr>
        <w:t xml:space="preserve"> giao thông đi lại trong thôn, xóm</w:t>
      </w:r>
    </w:p>
    <w:p w:rsidR="003410BE" w:rsidRPr="00BD7995" w:rsidRDefault="003410BE" w:rsidP="00AD0D85">
      <w:pPr>
        <w:pStyle w:val="ListParagraph"/>
        <w:numPr>
          <w:ilvl w:val="0"/>
          <w:numId w:val="25"/>
        </w:numPr>
        <w:spacing w:before="120" w:after="120"/>
        <w:ind w:left="1440" w:hanging="357"/>
        <w:contextualSpacing w:val="0"/>
        <w:jc w:val="both"/>
        <w:rPr>
          <w:rFonts w:asciiTheme="majorHAnsi" w:hAnsiTheme="majorHAnsi" w:cstheme="majorHAnsi"/>
          <w:sz w:val="26"/>
          <w:szCs w:val="26"/>
          <w:lang w:val="nl-NL"/>
        </w:rPr>
      </w:pPr>
      <w:r w:rsidRPr="00BD7995">
        <w:rPr>
          <w:rFonts w:asciiTheme="majorHAnsi" w:hAnsiTheme="majorHAnsi" w:cstheme="majorHAnsi"/>
          <w:sz w:val="26"/>
          <w:szCs w:val="26"/>
          <w:lang w:val="nl-NL"/>
        </w:rPr>
        <w:t>Trang bị thông tin liên tục hiện đại</w:t>
      </w:r>
    </w:p>
    <w:p w:rsidR="00CE3260" w:rsidRPr="00BD7995" w:rsidRDefault="00CE3260" w:rsidP="00871981">
      <w:pPr>
        <w:tabs>
          <w:tab w:val="left" w:pos="567"/>
        </w:tabs>
        <w:spacing w:before="120" w:after="120" w:line="288" w:lineRule="auto"/>
        <w:contextualSpacing/>
        <w:jc w:val="both"/>
        <w:rPr>
          <w:rFonts w:asciiTheme="majorHAnsi" w:hAnsiTheme="majorHAnsi" w:cstheme="majorHAnsi"/>
          <w:b/>
          <w:sz w:val="28"/>
          <w:szCs w:val="28"/>
          <w:lang w:val="nl-NL"/>
        </w:rPr>
      </w:pPr>
      <w:bookmarkStart w:id="15" w:name="_Toc373314943"/>
      <w:r w:rsidRPr="00BD7995">
        <w:rPr>
          <w:rFonts w:asciiTheme="majorHAnsi" w:hAnsiTheme="majorHAnsi" w:cstheme="majorHAnsi"/>
          <w:b/>
          <w:sz w:val="28"/>
          <w:szCs w:val="28"/>
          <w:lang w:val="nl-NL"/>
        </w:rPr>
        <w:t>D. Kết luận và đề xuất</w:t>
      </w:r>
      <w:bookmarkEnd w:id="15"/>
      <w:r w:rsidRPr="00BD7995">
        <w:rPr>
          <w:rFonts w:asciiTheme="majorHAnsi" w:hAnsiTheme="majorHAnsi" w:cstheme="majorHAnsi"/>
          <w:b/>
          <w:sz w:val="28"/>
          <w:szCs w:val="28"/>
          <w:lang w:val="nl-NL"/>
        </w:rPr>
        <w:t xml:space="preserve"> </w:t>
      </w:r>
    </w:p>
    <w:p w:rsidR="00BD7995" w:rsidRPr="00422A3A" w:rsidRDefault="00CE3260" w:rsidP="00AD0D85">
      <w:pPr>
        <w:numPr>
          <w:ilvl w:val="0"/>
          <w:numId w:val="24"/>
        </w:numPr>
        <w:spacing w:before="120" w:after="120"/>
        <w:ind w:left="567" w:hanging="357"/>
        <w:jc w:val="both"/>
        <w:rPr>
          <w:rFonts w:asciiTheme="majorHAnsi" w:hAnsiTheme="majorHAnsi" w:cstheme="majorHAnsi"/>
          <w:b/>
          <w:sz w:val="26"/>
          <w:szCs w:val="26"/>
          <w:lang w:val="nl-NL"/>
        </w:rPr>
      </w:pPr>
      <w:bookmarkStart w:id="16" w:name="_Toc373314944"/>
      <w:r w:rsidRPr="00422A3A">
        <w:rPr>
          <w:rFonts w:asciiTheme="majorHAnsi" w:hAnsiTheme="majorHAnsi" w:cstheme="majorHAnsi"/>
          <w:b/>
          <w:sz w:val="26"/>
          <w:szCs w:val="26"/>
          <w:lang w:val="nl-NL"/>
        </w:rPr>
        <w:t>Cấp thôn:</w:t>
      </w:r>
      <w:bookmarkEnd w:id="16"/>
      <w:r w:rsidR="00BD7995" w:rsidRPr="00422A3A">
        <w:rPr>
          <w:rFonts w:asciiTheme="majorHAnsi" w:hAnsiTheme="majorHAnsi" w:cstheme="majorHAnsi"/>
          <w:b/>
          <w:sz w:val="26"/>
          <w:szCs w:val="26"/>
          <w:lang w:val="nl-NL"/>
        </w:rPr>
        <w:t xml:space="preserve"> </w:t>
      </w:r>
    </w:p>
    <w:p w:rsidR="00BD7995" w:rsidRPr="00422A3A" w:rsidRDefault="00BD7995" w:rsidP="00AD0D85">
      <w:pPr>
        <w:pStyle w:val="ListParagraph"/>
        <w:numPr>
          <w:ilvl w:val="0"/>
          <w:numId w:val="26"/>
        </w:numPr>
        <w:tabs>
          <w:tab w:val="left" w:pos="567"/>
        </w:tabs>
        <w:spacing w:before="120" w:after="120"/>
        <w:jc w:val="both"/>
        <w:rPr>
          <w:rFonts w:asciiTheme="majorHAnsi" w:hAnsiTheme="majorHAnsi" w:cstheme="majorHAnsi"/>
          <w:sz w:val="26"/>
          <w:szCs w:val="26"/>
          <w:lang w:val="nl-NL"/>
        </w:rPr>
      </w:pPr>
      <w:r w:rsidRPr="00422A3A">
        <w:rPr>
          <w:rFonts w:asciiTheme="majorHAnsi" w:hAnsiTheme="majorHAnsi" w:cstheme="majorHAnsi"/>
          <w:sz w:val="26"/>
          <w:szCs w:val="26"/>
          <w:lang w:val="nl-NL"/>
        </w:rPr>
        <w:t>Tiếp tục tăng cường công tác tuyên truyền vận động người dân nâng cao ý thức bảo vệ môi trường, bảo vệ tính mạng khi có cảnh báo thiên tai.</w:t>
      </w:r>
    </w:p>
    <w:p w:rsidR="00BD7995" w:rsidRPr="00422A3A" w:rsidRDefault="00BD7995" w:rsidP="00AD0D85">
      <w:pPr>
        <w:pStyle w:val="ListParagraph"/>
        <w:numPr>
          <w:ilvl w:val="0"/>
          <w:numId w:val="26"/>
        </w:numPr>
        <w:tabs>
          <w:tab w:val="left" w:pos="567"/>
        </w:tabs>
        <w:spacing w:before="120" w:after="120"/>
        <w:jc w:val="both"/>
        <w:rPr>
          <w:rFonts w:asciiTheme="majorHAnsi" w:hAnsiTheme="majorHAnsi" w:cstheme="majorHAnsi"/>
          <w:sz w:val="26"/>
          <w:szCs w:val="26"/>
          <w:lang w:val="nl-NL"/>
        </w:rPr>
      </w:pPr>
      <w:r w:rsidRPr="00422A3A">
        <w:rPr>
          <w:rFonts w:asciiTheme="majorHAnsi" w:hAnsiTheme="majorHAnsi" w:cstheme="majorHAnsi"/>
          <w:sz w:val="26"/>
          <w:szCs w:val="26"/>
          <w:lang w:val="nl-NL"/>
        </w:rPr>
        <w:t>Vẽ bản đồ rủi ro và niêm yết tại văn phòng sinh hoạt thôn đồng thời hướng dẫn người dân kịp thời sơ tán khi có lệnh.</w:t>
      </w:r>
    </w:p>
    <w:p w:rsidR="00CE3260" w:rsidRPr="00422A3A" w:rsidRDefault="00CE3260" w:rsidP="00AD0D85">
      <w:pPr>
        <w:numPr>
          <w:ilvl w:val="0"/>
          <w:numId w:val="24"/>
        </w:numPr>
        <w:tabs>
          <w:tab w:val="left" w:pos="567"/>
        </w:tabs>
        <w:spacing w:before="120" w:after="120" w:line="288" w:lineRule="auto"/>
        <w:ind w:left="567" w:hanging="567"/>
        <w:contextualSpacing/>
        <w:jc w:val="both"/>
        <w:rPr>
          <w:rFonts w:asciiTheme="majorHAnsi" w:hAnsiTheme="majorHAnsi" w:cstheme="majorHAnsi"/>
          <w:b/>
          <w:sz w:val="26"/>
          <w:szCs w:val="26"/>
          <w:lang w:val="nl-NL"/>
        </w:rPr>
      </w:pPr>
      <w:bookmarkStart w:id="17" w:name="_Toc373314945"/>
      <w:r w:rsidRPr="00422A3A">
        <w:rPr>
          <w:rFonts w:asciiTheme="majorHAnsi" w:hAnsiTheme="majorHAnsi" w:cstheme="majorHAnsi"/>
          <w:b/>
          <w:sz w:val="26"/>
          <w:szCs w:val="26"/>
          <w:lang w:val="nl-NL"/>
        </w:rPr>
        <w:t>Cấp xã:</w:t>
      </w:r>
      <w:bookmarkEnd w:id="17"/>
      <w:r w:rsidRPr="00422A3A">
        <w:rPr>
          <w:rFonts w:asciiTheme="majorHAnsi" w:hAnsiTheme="majorHAnsi" w:cstheme="majorHAnsi"/>
          <w:b/>
          <w:i/>
          <w:sz w:val="26"/>
          <w:szCs w:val="26"/>
          <w:lang w:val="nl-NL"/>
        </w:rPr>
        <w:t xml:space="preserve"> </w:t>
      </w:r>
    </w:p>
    <w:p w:rsidR="00BD7995" w:rsidRPr="00422A3A" w:rsidRDefault="00BD7995" w:rsidP="00AD0D85">
      <w:pPr>
        <w:pStyle w:val="ListParagraph"/>
        <w:numPr>
          <w:ilvl w:val="0"/>
          <w:numId w:val="27"/>
        </w:numPr>
        <w:spacing w:before="120" w:after="120"/>
        <w:ind w:left="1077" w:hanging="357"/>
        <w:contextualSpacing w:val="0"/>
        <w:jc w:val="both"/>
        <w:rPr>
          <w:rFonts w:asciiTheme="majorHAnsi" w:hAnsiTheme="majorHAnsi" w:cstheme="majorHAnsi"/>
          <w:sz w:val="26"/>
          <w:szCs w:val="26"/>
          <w:lang w:val="nl-NL"/>
        </w:rPr>
      </w:pPr>
      <w:r w:rsidRPr="00422A3A">
        <w:rPr>
          <w:rFonts w:asciiTheme="majorHAnsi" w:hAnsiTheme="majorHAnsi" w:cstheme="majorHAnsi"/>
          <w:sz w:val="26"/>
          <w:szCs w:val="26"/>
          <w:lang w:val="nl-NL"/>
        </w:rPr>
        <w:t>Nâng cấp hệ thống thông tin và kịp thời cảnh báo cho hướng dẫn người dân các hoạt động cụ thể để giảm thiểu các thiệt hại do thiên tai  gây ra.</w:t>
      </w:r>
    </w:p>
    <w:p w:rsidR="00BD7995" w:rsidRPr="00422A3A" w:rsidRDefault="00BD7995" w:rsidP="00AD0D85">
      <w:pPr>
        <w:pStyle w:val="ListParagraph"/>
        <w:numPr>
          <w:ilvl w:val="0"/>
          <w:numId w:val="27"/>
        </w:numPr>
        <w:spacing w:before="120" w:after="120"/>
        <w:ind w:left="1077" w:hanging="357"/>
        <w:contextualSpacing w:val="0"/>
        <w:jc w:val="both"/>
        <w:rPr>
          <w:rFonts w:asciiTheme="majorHAnsi" w:hAnsiTheme="majorHAnsi" w:cstheme="majorHAnsi"/>
          <w:sz w:val="26"/>
          <w:szCs w:val="26"/>
          <w:lang w:val="nl-NL"/>
        </w:rPr>
      </w:pPr>
      <w:r w:rsidRPr="00422A3A">
        <w:rPr>
          <w:rFonts w:asciiTheme="majorHAnsi" w:hAnsiTheme="majorHAnsi" w:cstheme="majorHAnsi"/>
          <w:sz w:val="26"/>
          <w:szCs w:val="26"/>
          <w:lang w:val="nl-NL"/>
        </w:rPr>
        <w:t>Xây dựng hệ thống cấp nước sạch cho người dân thôn 1</w:t>
      </w:r>
    </w:p>
    <w:p w:rsidR="00BD7995" w:rsidRPr="00422A3A" w:rsidRDefault="00BD7995" w:rsidP="00AD0D85">
      <w:pPr>
        <w:pStyle w:val="ListParagraph"/>
        <w:numPr>
          <w:ilvl w:val="0"/>
          <w:numId w:val="27"/>
        </w:numPr>
        <w:spacing w:before="120" w:after="120"/>
        <w:ind w:left="1077" w:hanging="357"/>
        <w:contextualSpacing w:val="0"/>
        <w:jc w:val="both"/>
        <w:rPr>
          <w:rFonts w:asciiTheme="majorHAnsi" w:hAnsiTheme="majorHAnsi" w:cstheme="majorHAnsi"/>
          <w:sz w:val="26"/>
          <w:szCs w:val="26"/>
          <w:lang w:val="nl-NL"/>
        </w:rPr>
      </w:pPr>
      <w:r w:rsidRPr="00422A3A">
        <w:rPr>
          <w:rFonts w:asciiTheme="majorHAnsi" w:hAnsiTheme="majorHAnsi" w:cstheme="majorHAnsi"/>
          <w:sz w:val="26"/>
          <w:szCs w:val="26"/>
          <w:lang w:val="nl-NL"/>
        </w:rPr>
        <w:lastRenderedPageBreak/>
        <w:t>Nghiên cứu các chương trình và chính sách trợ vốn đầu tư cho người dân để sản xuất và kinh doanh.</w:t>
      </w:r>
    </w:p>
    <w:p w:rsidR="00CE3260" w:rsidRPr="00422A3A" w:rsidRDefault="00CE3260" w:rsidP="00AD0D85">
      <w:pPr>
        <w:numPr>
          <w:ilvl w:val="0"/>
          <w:numId w:val="24"/>
        </w:numPr>
        <w:spacing w:before="120" w:after="120" w:line="288" w:lineRule="auto"/>
        <w:ind w:left="567" w:hanging="567"/>
        <w:jc w:val="both"/>
        <w:rPr>
          <w:rFonts w:asciiTheme="majorHAnsi" w:hAnsiTheme="majorHAnsi" w:cstheme="majorHAnsi"/>
          <w:b/>
          <w:sz w:val="26"/>
          <w:szCs w:val="26"/>
          <w:lang w:val="nl-NL"/>
        </w:rPr>
      </w:pPr>
      <w:bookmarkStart w:id="18" w:name="_Toc373314946"/>
      <w:r w:rsidRPr="00422A3A">
        <w:rPr>
          <w:rFonts w:asciiTheme="majorHAnsi" w:hAnsiTheme="majorHAnsi" w:cstheme="majorHAnsi"/>
          <w:b/>
          <w:sz w:val="26"/>
          <w:szCs w:val="26"/>
          <w:lang w:val="nl-NL"/>
        </w:rPr>
        <w:t>Đề xuất với các cấp có thẩm quyền và các bên liên quan:</w:t>
      </w:r>
      <w:bookmarkEnd w:id="18"/>
      <w:r w:rsidRPr="00422A3A">
        <w:rPr>
          <w:rFonts w:asciiTheme="majorHAnsi" w:hAnsiTheme="majorHAnsi" w:cstheme="majorHAnsi"/>
          <w:b/>
          <w:i/>
          <w:sz w:val="26"/>
          <w:szCs w:val="26"/>
          <w:lang w:val="nl-NL"/>
        </w:rPr>
        <w:t xml:space="preserve"> </w:t>
      </w:r>
    </w:p>
    <w:p w:rsidR="00BD7995" w:rsidRPr="00422A3A" w:rsidRDefault="00BD7995" w:rsidP="00AD0D85">
      <w:pPr>
        <w:pStyle w:val="ListParagraph"/>
        <w:numPr>
          <w:ilvl w:val="0"/>
          <w:numId w:val="27"/>
        </w:numPr>
        <w:spacing w:before="120" w:after="120"/>
        <w:ind w:left="1077" w:hanging="357"/>
        <w:contextualSpacing w:val="0"/>
        <w:jc w:val="both"/>
        <w:rPr>
          <w:rFonts w:asciiTheme="majorHAnsi" w:hAnsiTheme="majorHAnsi" w:cstheme="majorHAnsi"/>
          <w:sz w:val="26"/>
          <w:szCs w:val="26"/>
          <w:lang w:val="nl-NL"/>
        </w:rPr>
      </w:pPr>
      <w:r w:rsidRPr="00422A3A">
        <w:rPr>
          <w:rFonts w:asciiTheme="majorHAnsi" w:hAnsiTheme="majorHAnsi" w:cstheme="majorHAnsi"/>
          <w:sz w:val="26"/>
          <w:szCs w:val="26"/>
          <w:lang w:val="nl-NL"/>
        </w:rPr>
        <w:t>Đề xuất BCH PCTT&amp;TKCN Thị xã cần tổ chức nhiều đợt tập huấn cho Ban chỉ đạo PCTT và TKCN của xã về công tác điều hành các phương án PCTT và TKCN để kịp thời ứng phó với các siêu bão (cấp 12 trở lên).</w:t>
      </w:r>
    </w:p>
    <w:p w:rsidR="00BD7995" w:rsidRPr="00422A3A" w:rsidRDefault="00BD7995" w:rsidP="00AD0D85">
      <w:pPr>
        <w:pStyle w:val="ListParagraph"/>
        <w:numPr>
          <w:ilvl w:val="0"/>
          <w:numId w:val="27"/>
        </w:numPr>
        <w:spacing w:before="120" w:after="120"/>
        <w:ind w:left="1077" w:hanging="357"/>
        <w:contextualSpacing w:val="0"/>
        <w:jc w:val="both"/>
        <w:rPr>
          <w:rFonts w:asciiTheme="majorHAnsi" w:hAnsiTheme="majorHAnsi" w:cstheme="majorHAnsi"/>
          <w:sz w:val="26"/>
          <w:szCs w:val="26"/>
          <w:lang w:val="nl-NL"/>
        </w:rPr>
      </w:pPr>
      <w:r w:rsidRPr="00422A3A">
        <w:rPr>
          <w:rFonts w:asciiTheme="majorHAnsi" w:hAnsiTheme="majorHAnsi" w:cstheme="majorHAnsi"/>
          <w:sz w:val="26"/>
          <w:szCs w:val="26"/>
          <w:lang w:val="nl-NL"/>
        </w:rPr>
        <w:t>Kiến nghị các cấp có thẩm quyền cần hỗ trợ kịp thời trang</w:t>
      </w:r>
      <w:r w:rsidR="00F13163" w:rsidRPr="00422A3A">
        <w:rPr>
          <w:rFonts w:asciiTheme="majorHAnsi" w:hAnsiTheme="majorHAnsi" w:cstheme="majorHAnsi"/>
          <w:sz w:val="26"/>
          <w:szCs w:val="26"/>
          <w:lang w:val="nl-NL"/>
        </w:rPr>
        <w:t xml:space="preserve"> thiết</w:t>
      </w:r>
      <w:r w:rsidRPr="00422A3A">
        <w:rPr>
          <w:rFonts w:asciiTheme="majorHAnsi" w:hAnsiTheme="majorHAnsi" w:cstheme="majorHAnsi"/>
          <w:sz w:val="26"/>
          <w:szCs w:val="26"/>
          <w:lang w:val="nl-NL"/>
        </w:rPr>
        <w:t xml:space="preserve"> bị phương tiện cứu hộ, cứu nạn</w:t>
      </w:r>
      <w:r w:rsidR="00F13163" w:rsidRPr="00422A3A">
        <w:rPr>
          <w:rFonts w:asciiTheme="majorHAnsi" w:hAnsiTheme="majorHAnsi" w:cstheme="majorHAnsi"/>
          <w:sz w:val="26"/>
          <w:szCs w:val="26"/>
          <w:lang w:val="nl-NL"/>
        </w:rPr>
        <w:t xml:space="preserve"> và</w:t>
      </w:r>
      <w:r w:rsidRPr="00422A3A">
        <w:rPr>
          <w:rFonts w:asciiTheme="majorHAnsi" w:hAnsiTheme="majorHAnsi" w:cstheme="majorHAnsi"/>
          <w:sz w:val="26"/>
          <w:szCs w:val="26"/>
          <w:lang w:val="nl-NL"/>
        </w:rPr>
        <w:t xml:space="preserve"> phục vụ cho điều hành công tác PCTT và TKCN kịp thời nhằm hạn chế và giảm thiểu thiệt hại do thiên tai đến mức thấp nhất.</w:t>
      </w:r>
    </w:p>
    <w:p w:rsidR="00BD7995" w:rsidRPr="00BD7995" w:rsidRDefault="00422A3A" w:rsidP="00BD7995">
      <w:pPr>
        <w:spacing w:before="120" w:after="120" w:line="288" w:lineRule="auto"/>
        <w:jc w:val="both"/>
        <w:rPr>
          <w:rFonts w:asciiTheme="majorHAnsi" w:hAnsiTheme="majorHAnsi" w:cstheme="majorHAnsi"/>
          <w:sz w:val="28"/>
          <w:szCs w:val="28"/>
          <w:lang w:val="nl-NL"/>
        </w:rPr>
      </w:pPr>
      <w:r w:rsidRPr="00422A3A">
        <w:rPr>
          <w:rFonts w:asciiTheme="majorHAnsi" w:hAnsiTheme="majorHAnsi" w:cstheme="majorHAnsi"/>
          <w:b/>
          <w:noProof/>
          <w:sz w:val="28"/>
          <w:szCs w:val="28"/>
          <w:lang w:val="nl-NL" w:eastAsia="zh-TW"/>
        </w:rPr>
        <w:pict>
          <v:shapetype id="_x0000_t202" coordsize="21600,21600" o:spt="202" path="m,l,21600r21600,l21600,xe">
            <v:stroke joinstyle="miter"/>
            <v:path gradientshapeok="t" o:connecttype="rect"/>
          </v:shapetype>
          <v:shape id="_x0000_s1029" type="#_x0000_t202" style="position:absolute;left:0;text-align:left;margin-left:-35.55pt;margin-top:21.3pt;width:218.1pt;height:160.05pt;z-index:251665408;mso-height-percent:200;mso-height-percent:200;mso-width-relative:margin;mso-height-relative:margin" stroked="f">
            <v:textbox style="mso-fit-shape-to-text:t">
              <w:txbxContent>
                <w:p w:rsidR="00422A3A" w:rsidRPr="00422A3A" w:rsidRDefault="00422A3A">
                  <w:pPr>
                    <w:rPr>
                      <w:rFonts w:asciiTheme="majorHAnsi" w:hAnsiTheme="majorHAnsi" w:cstheme="majorHAnsi"/>
                      <w:b/>
                      <w:i/>
                      <w:sz w:val="24"/>
                    </w:rPr>
                  </w:pPr>
                  <w:r w:rsidRPr="00422A3A">
                    <w:rPr>
                      <w:rFonts w:asciiTheme="majorHAnsi" w:hAnsiTheme="majorHAnsi" w:cstheme="majorHAnsi"/>
                      <w:b/>
                      <w:i/>
                      <w:sz w:val="24"/>
                    </w:rPr>
                    <w:t>Nơi nhận:</w:t>
                  </w:r>
                </w:p>
                <w:p w:rsidR="00422A3A" w:rsidRPr="00422A3A" w:rsidRDefault="00422A3A" w:rsidP="00AD0D85">
                  <w:pPr>
                    <w:pStyle w:val="ListParagraph"/>
                    <w:numPr>
                      <w:ilvl w:val="0"/>
                      <w:numId w:val="31"/>
                    </w:numPr>
                    <w:rPr>
                      <w:rFonts w:asciiTheme="majorHAnsi" w:hAnsiTheme="majorHAnsi" w:cstheme="majorHAnsi"/>
                      <w:sz w:val="24"/>
                    </w:rPr>
                  </w:pPr>
                  <w:r w:rsidRPr="00422A3A">
                    <w:rPr>
                      <w:rFonts w:asciiTheme="majorHAnsi" w:hAnsiTheme="majorHAnsi" w:cstheme="majorHAnsi"/>
                      <w:sz w:val="24"/>
                    </w:rPr>
                    <w:t>Thường trực Đảng ủy, UBND, HĐND;</w:t>
                  </w:r>
                </w:p>
                <w:p w:rsidR="00422A3A" w:rsidRPr="00422A3A" w:rsidRDefault="00422A3A" w:rsidP="00AD0D85">
                  <w:pPr>
                    <w:pStyle w:val="ListParagraph"/>
                    <w:numPr>
                      <w:ilvl w:val="0"/>
                      <w:numId w:val="31"/>
                    </w:numPr>
                    <w:rPr>
                      <w:rFonts w:asciiTheme="majorHAnsi" w:hAnsiTheme="majorHAnsi" w:cstheme="majorHAnsi"/>
                      <w:sz w:val="24"/>
                    </w:rPr>
                  </w:pPr>
                  <w:r w:rsidRPr="00422A3A">
                    <w:rPr>
                      <w:rFonts w:asciiTheme="majorHAnsi" w:hAnsiTheme="majorHAnsi" w:cstheme="majorHAnsi"/>
                      <w:sz w:val="24"/>
                    </w:rPr>
                    <w:t>MTTQ và các tổ chức đoàn thể;</w:t>
                  </w:r>
                </w:p>
                <w:p w:rsidR="00422A3A" w:rsidRPr="00422A3A" w:rsidRDefault="00422A3A" w:rsidP="00AD0D85">
                  <w:pPr>
                    <w:pStyle w:val="ListParagraph"/>
                    <w:numPr>
                      <w:ilvl w:val="0"/>
                      <w:numId w:val="31"/>
                    </w:numPr>
                    <w:rPr>
                      <w:rFonts w:asciiTheme="majorHAnsi" w:hAnsiTheme="majorHAnsi" w:cstheme="majorHAnsi"/>
                      <w:sz w:val="24"/>
                    </w:rPr>
                  </w:pPr>
                  <w:r w:rsidRPr="00422A3A">
                    <w:rPr>
                      <w:rFonts w:asciiTheme="majorHAnsi" w:hAnsiTheme="majorHAnsi" w:cstheme="majorHAnsi"/>
                      <w:sz w:val="24"/>
                    </w:rPr>
                    <w:t>Các Trưởng thôn;</w:t>
                  </w:r>
                </w:p>
                <w:p w:rsidR="00422A3A" w:rsidRPr="00422A3A" w:rsidRDefault="00422A3A" w:rsidP="00AD0D85">
                  <w:pPr>
                    <w:pStyle w:val="ListParagraph"/>
                    <w:numPr>
                      <w:ilvl w:val="0"/>
                      <w:numId w:val="31"/>
                    </w:numPr>
                    <w:rPr>
                      <w:rFonts w:asciiTheme="majorHAnsi" w:hAnsiTheme="majorHAnsi" w:cstheme="majorHAnsi"/>
                      <w:sz w:val="24"/>
                    </w:rPr>
                  </w:pPr>
                  <w:r w:rsidRPr="00422A3A">
                    <w:rPr>
                      <w:rFonts w:asciiTheme="majorHAnsi" w:hAnsiTheme="majorHAnsi" w:cstheme="majorHAnsi"/>
                      <w:sz w:val="24"/>
                    </w:rPr>
                    <w:t>Ban CH PCLB và TKCN tỉnh Phú Yên;</w:t>
                  </w:r>
                </w:p>
                <w:p w:rsidR="00422A3A" w:rsidRPr="00422A3A" w:rsidRDefault="00422A3A" w:rsidP="00AD0D85">
                  <w:pPr>
                    <w:pStyle w:val="ListParagraph"/>
                    <w:numPr>
                      <w:ilvl w:val="0"/>
                      <w:numId w:val="31"/>
                    </w:numPr>
                    <w:rPr>
                      <w:rFonts w:asciiTheme="majorHAnsi" w:hAnsiTheme="majorHAnsi" w:cstheme="majorHAnsi"/>
                      <w:sz w:val="24"/>
                    </w:rPr>
                  </w:pPr>
                  <w:r w:rsidRPr="00422A3A">
                    <w:rPr>
                      <w:rFonts w:asciiTheme="majorHAnsi" w:hAnsiTheme="majorHAnsi" w:cstheme="majorHAnsi"/>
                      <w:sz w:val="24"/>
                    </w:rPr>
                    <w:t>Ban Quản lý dự án TW Hội CTĐ VN;</w:t>
                  </w:r>
                </w:p>
                <w:p w:rsidR="00422A3A" w:rsidRPr="00422A3A" w:rsidRDefault="00422A3A" w:rsidP="00AD0D85">
                  <w:pPr>
                    <w:pStyle w:val="ListParagraph"/>
                    <w:numPr>
                      <w:ilvl w:val="0"/>
                      <w:numId w:val="31"/>
                    </w:numPr>
                    <w:rPr>
                      <w:rFonts w:asciiTheme="majorHAnsi" w:hAnsiTheme="majorHAnsi" w:cstheme="majorHAnsi"/>
                      <w:sz w:val="24"/>
                    </w:rPr>
                  </w:pPr>
                  <w:r w:rsidRPr="00422A3A">
                    <w:rPr>
                      <w:rFonts w:asciiTheme="majorHAnsi" w:hAnsiTheme="majorHAnsi" w:cstheme="majorHAnsi"/>
                      <w:sz w:val="24"/>
                    </w:rPr>
                    <w:t>Lưu VP</w:t>
                  </w:r>
                  <w:r>
                    <w:rPr>
                      <w:rFonts w:asciiTheme="majorHAnsi" w:hAnsiTheme="majorHAnsi" w:cstheme="majorHAnsi"/>
                      <w:sz w:val="24"/>
                    </w:rPr>
                    <w:t>.</w:t>
                  </w:r>
                </w:p>
              </w:txbxContent>
            </v:textbox>
          </v:shape>
        </w:pict>
      </w:r>
    </w:p>
    <w:p w:rsidR="00CE3260" w:rsidRDefault="00CE3260" w:rsidP="00C032BD">
      <w:pPr>
        <w:spacing w:before="120" w:after="120" w:line="288" w:lineRule="auto"/>
        <w:ind w:left="5041"/>
        <w:contextualSpacing/>
        <w:rPr>
          <w:rFonts w:asciiTheme="majorHAnsi" w:hAnsiTheme="majorHAnsi" w:cstheme="majorHAnsi"/>
          <w:b/>
          <w:sz w:val="28"/>
          <w:szCs w:val="28"/>
          <w:lang w:val="nl-NL"/>
        </w:rPr>
      </w:pPr>
      <w:bookmarkStart w:id="19" w:name="_Toc373314947"/>
      <w:r w:rsidRPr="00BD7995">
        <w:rPr>
          <w:rFonts w:asciiTheme="majorHAnsi" w:hAnsiTheme="majorHAnsi" w:cstheme="majorHAnsi"/>
          <w:b/>
          <w:sz w:val="28"/>
          <w:szCs w:val="28"/>
          <w:lang w:val="nl-NL"/>
        </w:rPr>
        <w:t xml:space="preserve">TM. </w:t>
      </w:r>
      <w:bookmarkEnd w:id="19"/>
      <w:r w:rsidR="00C032BD">
        <w:rPr>
          <w:rFonts w:asciiTheme="majorHAnsi" w:hAnsiTheme="majorHAnsi" w:cstheme="majorHAnsi"/>
          <w:b/>
          <w:sz w:val="28"/>
          <w:szCs w:val="28"/>
          <w:lang w:val="nl-NL"/>
        </w:rPr>
        <w:t>ỦY BAN NHÂN DÂN</w:t>
      </w:r>
      <w:r w:rsidRPr="00BD7995">
        <w:rPr>
          <w:rFonts w:asciiTheme="majorHAnsi" w:hAnsiTheme="majorHAnsi" w:cstheme="majorHAnsi"/>
          <w:b/>
          <w:sz w:val="28"/>
          <w:szCs w:val="28"/>
          <w:lang w:val="nl-NL"/>
        </w:rPr>
        <w:t xml:space="preserve"> </w:t>
      </w:r>
    </w:p>
    <w:p w:rsidR="00C032BD" w:rsidRDefault="00C032BD" w:rsidP="00C032BD">
      <w:pPr>
        <w:spacing w:before="120" w:after="120" w:line="288" w:lineRule="auto"/>
        <w:ind w:left="5041"/>
        <w:contextualSpacing/>
        <w:rPr>
          <w:rFonts w:asciiTheme="majorHAnsi" w:hAnsiTheme="majorHAnsi" w:cstheme="majorHAnsi"/>
          <w:b/>
          <w:sz w:val="28"/>
          <w:szCs w:val="28"/>
          <w:lang w:val="nl-NL"/>
        </w:rPr>
      </w:pPr>
      <w:r>
        <w:rPr>
          <w:rFonts w:asciiTheme="majorHAnsi" w:hAnsiTheme="majorHAnsi" w:cstheme="majorHAnsi"/>
          <w:b/>
          <w:sz w:val="28"/>
          <w:szCs w:val="28"/>
          <w:lang w:val="nl-NL"/>
        </w:rPr>
        <w:t xml:space="preserve">        KT. CHỦ TỊCH</w:t>
      </w:r>
    </w:p>
    <w:p w:rsidR="00C032BD" w:rsidRDefault="00C032BD" w:rsidP="00C032BD">
      <w:pPr>
        <w:spacing w:before="120" w:after="120" w:line="288" w:lineRule="auto"/>
        <w:ind w:left="5041"/>
        <w:contextualSpacing/>
        <w:rPr>
          <w:rFonts w:asciiTheme="majorHAnsi" w:hAnsiTheme="majorHAnsi" w:cstheme="majorHAnsi"/>
          <w:b/>
          <w:sz w:val="28"/>
          <w:szCs w:val="28"/>
          <w:lang w:val="nl-NL"/>
        </w:rPr>
      </w:pPr>
      <w:r>
        <w:rPr>
          <w:rFonts w:asciiTheme="majorHAnsi" w:hAnsiTheme="majorHAnsi" w:cstheme="majorHAnsi"/>
          <w:b/>
          <w:sz w:val="28"/>
          <w:szCs w:val="28"/>
          <w:lang w:val="nl-NL"/>
        </w:rPr>
        <w:t xml:space="preserve">       PHÓ CHỦ TỊCH</w:t>
      </w:r>
    </w:p>
    <w:p w:rsidR="00C032BD" w:rsidRDefault="00C032BD" w:rsidP="00C032BD">
      <w:pPr>
        <w:spacing w:before="120" w:after="120" w:line="288" w:lineRule="auto"/>
        <w:ind w:left="5041"/>
        <w:contextualSpacing/>
        <w:rPr>
          <w:rFonts w:asciiTheme="majorHAnsi" w:hAnsiTheme="majorHAnsi" w:cstheme="majorHAnsi"/>
          <w:b/>
          <w:sz w:val="28"/>
          <w:szCs w:val="28"/>
          <w:lang w:val="nl-NL"/>
        </w:rPr>
      </w:pPr>
    </w:p>
    <w:p w:rsidR="00C032BD" w:rsidRDefault="00C032BD" w:rsidP="00C032BD">
      <w:pPr>
        <w:spacing w:before="120" w:after="120" w:line="288" w:lineRule="auto"/>
        <w:ind w:left="5041"/>
        <w:contextualSpacing/>
        <w:rPr>
          <w:rFonts w:asciiTheme="majorHAnsi" w:hAnsiTheme="majorHAnsi" w:cstheme="majorHAnsi"/>
          <w:b/>
          <w:sz w:val="28"/>
          <w:szCs w:val="28"/>
          <w:lang w:val="nl-NL"/>
        </w:rPr>
      </w:pPr>
    </w:p>
    <w:p w:rsidR="00C032BD" w:rsidRDefault="00C032BD" w:rsidP="00C032BD">
      <w:pPr>
        <w:spacing w:before="120" w:after="120" w:line="288" w:lineRule="auto"/>
        <w:ind w:left="5041"/>
        <w:contextualSpacing/>
        <w:rPr>
          <w:rFonts w:asciiTheme="majorHAnsi" w:hAnsiTheme="majorHAnsi" w:cstheme="majorHAnsi"/>
          <w:b/>
          <w:sz w:val="28"/>
          <w:szCs w:val="28"/>
          <w:lang w:val="nl-NL"/>
        </w:rPr>
      </w:pPr>
    </w:p>
    <w:p w:rsidR="00C032BD" w:rsidRDefault="00C032BD" w:rsidP="00C032BD">
      <w:pPr>
        <w:spacing w:before="120" w:after="120" w:line="288" w:lineRule="auto"/>
        <w:ind w:left="5041"/>
        <w:contextualSpacing/>
        <w:rPr>
          <w:rFonts w:asciiTheme="majorHAnsi" w:hAnsiTheme="majorHAnsi" w:cstheme="majorHAnsi"/>
          <w:b/>
          <w:sz w:val="28"/>
          <w:szCs w:val="28"/>
          <w:lang w:val="nl-NL"/>
        </w:rPr>
      </w:pPr>
    </w:p>
    <w:p w:rsidR="00C032BD" w:rsidRDefault="00C032BD" w:rsidP="00C032BD">
      <w:pPr>
        <w:spacing w:before="120" w:after="120" w:line="288" w:lineRule="auto"/>
        <w:ind w:left="5041"/>
        <w:contextualSpacing/>
        <w:rPr>
          <w:rFonts w:asciiTheme="majorHAnsi" w:hAnsiTheme="majorHAnsi" w:cstheme="majorHAnsi"/>
          <w:b/>
          <w:sz w:val="28"/>
          <w:szCs w:val="28"/>
          <w:lang w:val="nl-NL"/>
        </w:rPr>
      </w:pPr>
      <w:r>
        <w:rPr>
          <w:rFonts w:asciiTheme="majorHAnsi" w:hAnsiTheme="majorHAnsi" w:cstheme="majorHAnsi"/>
          <w:b/>
          <w:sz w:val="28"/>
          <w:szCs w:val="28"/>
          <w:lang w:val="nl-NL"/>
        </w:rPr>
        <w:t xml:space="preserve">    Nguyễn Thành Nhân</w:t>
      </w:r>
    </w:p>
    <w:p w:rsidR="00C032BD" w:rsidRDefault="00C032BD" w:rsidP="00C032BD">
      <w:pPr>
        <w:spacing w:before="120" w:after="120" w:line="288" w:lineRule="auto"/>
        <w:contextualSpacing/>
        <w:rPr>
          <w:rFonts w:asciiTheme="majorHAnsi" w:hAnsiTheme="majorHAnsi" w:cstheme="majorHAnsi"/>
          <w:b/>
          <w:sz w:val="28"/>
          <w:szCs w:val="28"/>
          <w:lang w:val="nl-NL"/>
        </w:rPr>
      </w:pPr>
      <w:r>
        <w:rPr>
          <w:rFonts w:asciiTheme="majorHAnsi" w:hAnsiTheme="majorHAnsi" w:cstheme="majorHAnsi"/>
          <w:b/>
          <w:sz w:val="28"/>
          <w:szCs w:val="28"/>
          <w:lang w:val="nl-NL"/>
        </w:rPr>
        <w:t xml:space="preserve"> </w:t>
      </w:r>
      <w:r>
        <w:rPr>
          <w:rFonts w:asciiTheme="majorHAnsi" w:hAnsiTheme="majorHAnsi" w:cstheme="majorHAnsi"/>
          <w:b/>
          <w:sz w:val="28"/>
          <w:szCs w:val="28"/>
          <w:lang w:val="nl-NL"/>
        </w:rPr>
        <w:tab/>
      </w:r>
      <w:r>
        <w:rPr>
          <w:rFonts w:asciiTheme="majorHAnsi" w:hAnsiTheme="majorHAnsi" w:cstheme="majorHAnsi"/>
          <w:b/>
          <w:sz w:val="28"/>
          <w:szCs w:val="28"/>
          <w:lang w:val="nl-NL"/>
        </w:rPr>
        <w:tab/>
      </w:r>
      <w:r>
        <w:rPr>
          <w:rFonts w:asciiTheme="majorHAnsi" w:hAnsiTheme="majorHAnsi" w:cstheme="majorHAnsi"/>
          <w:b/>
          <w:sz w:val="28"/>
          <w:szCs w:val="28"/>
          <w:lang w:val="nl-NL"/>
        </w:rPr>
        <w:tab/>
      </w:r>
      <w:r>
        <w:rPr>
          <w:rFonts w:asciiTheme="majorHAnsi" w:hAnsiTheme="majorHAnsi" w:cstheme="majorHAnsi"/>
          <w:b/>
          <w:sz w:val="28"/>
          <w:szCs w:val="28"/>
          <w:lang w:val="nl-NL"/>
        </w:rPr>
        <w:tab/>
      </w:r>
      <w:r>
        <w:rPr>
          <w:rFonts w:asciiTheme="majorHAnsi" w:hAnsiTheme="majorHAnsi" w:cstheme="majorHAnsi"/>
          <w:b/>
          <w:sz w:val="28"/>
          <w:szCs w:val="28"/>
          <w:lang w:val="nl-NL"/>
        </w:rPr>
        <w:tab/>
      </w:r>
      <w:r>
        <w:rPr>
          <w:rFonts w:asciiTheme="majorHAnsi" w:hAnsiTheme="majorHAnsi" w:cstheme="majorHAnsi"/>
          <w:b/>
          <w:sz w:val="28"/>
          <w:szCs w:val="28"/>
          <w:lang w:val="nl-NL"/>
        </w:rPr>
        <w:tab/>
        <w:t xml:space="preserve">       Trưởng nhóm Hỗ trợ kỹ thuật</w:t>
      </w:r>
    </w:p>
    <w:p w:rsidR="00C032BD" w:rsidRDefault="00C032BD" w:rsidP="00C032BD">
      <w:pPr>
        <w:spacing w:before="120" w:after="120" w:line="288" w:lineRule="auto"/>
        <w:contextualSpacing/>
        <w:rPr>
          <w:rFonts w:asciiTheme="majorHAnsi" w:hAnsiTheme="majorHAnsi" w:cstheme="majorHAnsi"/>
          <w:b/>
          <w:sz w:val="28"/>
          <w:szCs w:val="28"/>
          <w:lang w:val="nl-NL"/>
        </w:rPr>
      </w:pPr>
      <w:r>
        <w:rPr>
          <w:rFonts w:asciiTheme="majorHAnsi" w:hAnsiTheme="majorHAnsi" w:cstheme="majorHAnsi"/>
          <w:b/>
          <w:sz w:val="28"/>
          <w:szCs w:val="28"/>
          <w:lang w:val="nl-NL"/>
        </w:rPr>
        <w:t xml:space="preserve">                                                                                   Xã Xuân Hải</w:t>
      </w:r>
    </w:p>
    <w:p w:rsidR="00C032BD" w:rsidRDefault="00C032BD" w:rsidP="00C032BD">
      <w:pPr>
        <w:spacing w:before="120" w:after="120" w:line="288" w:lineRule="auto"/>
        <w:ind w:left="5040" w:firstLine="720"/>
        <w:jc w:val="center"/>
        <w:rPr>
          <w:rFonts w:asciiTheme="majorHAnsi" w:hAnsiTheme="majorHAnsi" w:cstheme="majorHAnsi"/>
          <w:b/>
          <w:sz w:val="28"/>
          <w:szCs w:val="28"/>
          <w:lang w:val="nl-NL"/>
        </w:rPr>
      </w:pPr>
    </w:p>
    <w:p w:rsidR="00C032BD" w:rsidRDefault="00C032BD" w:rsidP="00C032BD">
      <w:pPr>
        <w:spacing w:before="120" w:after="120" w:line="288" w:lineRule="auto"/>
        <w:ind w:left="5040" w:firstLine="720"/>
        <w:jc w:val="center"/>
        <w:rPr>
          <w:rFonts w:asciiTheme="majorHAnsi" w:hAnsiTheme="majorHAnsi" w:cstheme="majorHAnsi"/>
          <w:b/>
          <w:sz w:val="28"/>
          <w:szCs w:val="28"/>
          <w:lang w:val="nl-NL"/>
        </w:rPr>
      </w:pPr>
    </w:p>
    <w:p w:rsidR="00C032BD" w:rsidRPr="00BD7995" w:rsidRDefault="00C032BD" w:rsidP="00C032BD">
      <w:pPr>
        <w:spacing w:before="120" w:after="120" w:line="288" w:lineRule="auto"/>
        <w:ind w:left="5040" w:firstLine="720"/>
        <w:jc w:val="center"/>
        <w:rPr>
          <w:rFonts w:asciiTheme="majorHAnsi" w:hAnsiTheme="majorHAnsi" w:cstheme="majorHAnsi"/>
          <w:b/>
          <w:sz w:val="28"/>
          <w:szCs w:val="28"/>
          <w:lang w:val="nl-NL"/>
        </w:rPr>
      </w:pPr>
    </w:p>
    <w:p w:rsidR="00CE3260" w:rsidRDefault="00CE3260" w:rsidP="00871981">
      <w:pPr>
        <w:tabs>
          <w:tab w:val="left" w:pos="567"/>
        </w:tabs>
        <w:spacing w:before="120" w:after="120" w:line="288" w:lineRule="auto"/>
        <w:jc w:val="both"/>
        <w:rPr>
          <w:rFonts w:asciiTheme="majorHAnsi" w:hAnsiTheme="majorHAnsi" w:cstheme="majorHAnsi"/>
          <w:b/>
          <w:sz w:val="28"/>
          <w:szCs w:val="28"/>
          <w:highlight w:val="yellow"/>
          <w:lang w:val="nl-NL"/>
        </w:rPr>
      </w:pPr>
    </w:p>
    <w:p w:rsidR="00C032BD" w:rsidRDefault="00C032BD" w:rsidP="00871981">
      <w:pPr>
        <w:tabs>
          <w:tab w:val="left" w:pos="567"/>
        </w:tabs>
        <w:spacing w:before="120" w:after="120" w:line="288" w:lineRule="auto"/>
        <w:jc w:val="both"/>
        <w:rPr>
          <w:rFonts w:asciiTheme="majorHAnsi" w:hAnsiTheme="majorHAnsi" w:cstheme="majorHAnsi"/>
          <w:b/>
          <w:sz w:val="28"/>
          <w:szCs w:val="28"/>
          <w:highlight w:val="yellow"/>
          <w:lang w:val="nl-NL"/>
        </w:rPr>
      </w:pPr>
    </w:p>
    <w:p w:rsidR="00C032BD" w:rsidRDefault="00C032BD" w:rsidP="00871981">
      <w:pPr>
        <w:tabs>
          <w:tab w:val="left" w:pos="567"/>
        </w:tabs>
        <w:spacing w:before="120" w:after="120" w:line="288" w:lineRule="auto"/>
        <w:jc w:val="both"/>
        <w:rPr>
          <w:rFonts w:asciiTheme="majorHAnsi" w:hAnsiTheme="majorHAnsi" w:cstheme="majorHAnsi"/>
          <w:b/>
          <w:sz w:val="28"/>
          <w:szCs w:val="28"/>
          <w:highlight w:val="yellow"/>
          <w:lang w:val="nl-NL"/>
        </w:rPr>
      </w:pPr>
    </w:p>
    <w:p w:rsidR="00C032BD" w:rsidRDefault="00C032BD" w:rsidP="00871981">
      <w:pPr>
        <w:tabs>
          <w:tab w:val="left" w:pos="567"/>
        </w:tabs>
        <w:spacing w:before="120" w:after="120" w:line="288" w:lineRule="auto"/>
        <w:jc w:val="both"/>
        <w:rPr>
          <w:rFonts w:asciiTheme="majorHAnsi" w:hAnsiTheme="majorHAnsi" w:cstheme="majorHAnsi"/>
          <w:b/>
          <w:sz w:val="28"/>
          <w:szCs w:val="28"/>
          <w:highlight w:val="yellow"/>
          <w:lang w:val="nl-NL"/>
        </w:rPr>
      </w:pPr>
    </w:p>
    <w:p w:rsidR="00C032BD" w:rsidRDefault="00C032BD" w:rsidP="00871981">
      <w:pPr>
        <w:tabs>
          <w:tab w:val="left" w:pos="567"/>
        </w:tabs>
        <w:spacing w:before="120" w:after="120" w:line="288" w:lineRule="auto"/>
        <w:jc w:val="both"/>
        <w:rPr>
          <w:rFonts w:asciiTheme="majorHAnsi" w:hAnsiTheme="majorHAnsi" w:cstheme="majorHAnsi"/>
          <w:b/>
          <w:sz w:val="28"/>
          <w:szCs w:val="28"/>
          <w:highlight w:val="yellow"/>
          <w:lang w:val="nl-NL"/>
        </w:rPr>
      </w:pPr>
    </w:p>
    <w:p w:rsidR="00C032BD" w:rsidRDefault="00C032BD" w:rsidP="00871981">
      <w:pPr>
        <w:tabs>
          <w:tab w:val="left" w:pos="567"/>
        </w:tabs>
        <w:spacing w:before="120" w:after="120" w:line="288" w:lineRule="auto"/>
        <w:jc w:val="both"/>
        <w:rPr>
          <w:rFonts w:asciiTheme="majorHAnsi" w:hAnsiTheme="majorHAnsi" w:cstheme="majorHAnsi"/>
          <w:b/>
          <w:sz w:val="28"/>
          <w:szCs w:val="28"/>
          <w:highlight w:val="yellow"/>
          <w:lang w:val="nl-NL"/>
        </w:rPr>
      </w:pPr>
    </w:p>
    <w:p w:rsidR="00C032BD" w:rsidRDefault="00C032BD" w:rsidP="00871981">
      <w:pPr>
        <w:tabs>
          <w:tab w:val="left" w:pos="567"/>
        </w:tabs>
        <w:spacing w:before="120" w:after="120" w:line="288" w:lineRule="auto"/>
        <w:jc w:val="both"/>
        <w:rPr>
          <w:rFonts w:asciiTheme="majorHAnsi" w:hAnsiTheme="majorHAnsi" w:cstheme="majorHAnsi"/>
          <w:b/>
          <w:sz w:val="28"/>
          <w:szCs w:val="28"/>
          <w:highlight w:val="yellow"/>
          <w:lang w:val="nl-NL"/>
        </w:rPr>
      </w:pPr>
    </w:p>
    <w:p w:rsidR="00C032BD" w:rsidRDefault="00C032BD" w:rsidP="00871981">
      <w:pPr>
        <w:tabs>
          <w:tab w:val="left" w:pos="567"/>
        </w:tabs>
        <w:spacing w:before="120" w:after="120" w:line="288" w:lineRule="auto"/>
        <w:jc w:val="both"/>
        <w:rPr>
          <w:rFonts w:asciiTheme="majorHAnsi" w:hAnsiTheme="majorHAnsi" w:cstheme="majorHAnsi"/>
          <w:b/>
          <w:sz w:val="28"/>
          <w:szCs w:val="28"/>
          <w:highlight w:val="yellow"/>
          <w:lang w:val="nl-NL"/>
        </w:rPr>
      </w:pPr>
    </w:p>
    <w:p w:rsidR="00C032BD" w:rsidRDefault="00C032BD" w:rsidP="00871981">
      <w:pPr>
        <w:tabs>
          <w:tab w:val="left" w:pos="567"/>
        </w:tabs>
        <w:spacing w:before="120" w:after="120" w:line="288" w:lineRule="auto"/>
        <w:jc w:val="both"/>
        <w:rPr>
          <w:rFonts w:asciiTheme="majorHAnsi" w:hAnsiTheme="majorHAnsi" w:cstheme="majorHAnsi"/>
          <w:b/>
          <w:sz w:val="28"/>
          <w:szCs w:val="28"/>
          <w:highlight w:val="yellow"/>
          <w:lang w:val="nl-NL"/>
        </w:rPr>
      </w:pPr>
    </w:p>
    <w:p w:rsidR="00C032BD" w:rsidRDefault="00C032BD" w:rsidP="00871981">
      <w:pPr>
        <w:tabs>
          <w:tab w:val="left" w:pos="567"/>
        </w:tabs>
        <w:spacing w:before="120" w:after="120" w:line="288" w:lineRule="auto"/>
        <w:jc w:val="both"/>
        <w:rPr>
          <w:rFonts w:asciiTheme="majorHAnsi" w:hAnsiTheme="majorHAnsi" w:cstheme="majorHAnsi"/>
          <w:b/>
          <w:sz w:val="28"/>
          <w:szCs w:val="28"/>
          <w:highlight w:val="yellow"/>
          <w:lang w:val="nl-NL"/>
        </w:rPr>
      </w:pPr>
    </w:p>
    <w:p w:rsidR="00C032BD" w:rsidRDefault="00C032BD" w:rsidP="00871981">
      <w:pPr>
        <w:tabs>
          <w:tab w:val="left" w:pos="567"/>
        </w:tabs>
        <w:spacing w:before="120" w:after="120" w:line="288" w:lineRule="auto"/>
        <w:jc w:val="both"/>
        <w:rPr>
          <w:rFonts w:asciiTheme="majorHAnsi" w:hAnsiTheme="majorHAnsi" w:cstheme="majorHAnsi"/>
          <w:b/>
          <w:sz w:val="28"/>
          <w:szCs w:val="28"/>
          <w:highlight w:val="yellow"/>
          <w:lang w:val="nl-NL"/>
        </w:rPr>
      </w:pPr>
    </w:p>
    <w:p w:rsidR="00C032BD" w:rsidRDefault="00C032BD" w:rsidP="00871981">
      <w:pPr>
        <w:tabs>
          <w:tab w:val="left" w:pos="567"/>
        </w:tabs>
        <w:spacing w:before="120" w:after="120" w:line="288" w:lineRule="auto"/>
        <w:jc w:val="both"/>
        <w:rPr>
          <w:rFonts w:asciiTheme="majorHAnsi" w:hAnsiTheme="majorHAnsi" w:cstheme="majorHAnsi"/>
          <w:b/>
          <w:sz w:val="28"/>
          <w:szCs w:val="28"/>
          <w:highlight w:val="yellow"/>
          <w:lang w:val="nl-NL"/>
        </w:rPr>
      </w:pPr>
    </w:p>
    <w:p w:rsidR="00C032BD" w:rsidRPr="00F9554E" w:rsidRDefault="00C032BD" w:rsidP="00871981">
      <w:pPr>
        <w:tabs>
          <w:tab w:val="left" w:pos="567"/>
        </w:tabs>
        <w:spacing w:before="120" w:after="120" w:line="288" w:lineRule="auto"/>
        <w:jc w:val="both"/>
        <w:rPr>
          <w:rFonts w:asciiTheme="majorHAnsi" w:hAnsiTheme="majorHAnsi" w:cstheme="majorHAnsi"/>
          <w:b/>
          <w:sz w:val="28"/>
          <w:szCs w:val="28"/>
          <w:highlight w:val="yellow"/>
          <w:lang w:val="nl-NL"/>
        </w:rPr>
      </w:pPr>
    </w:p>
    <w:p w:rsidR="00CE3260" w:rsidRPr="00F9554E" w:rsidRDefault="00CE3260" w:rsidP="00871981">
      <w:pPr>
        <w:tabs>
          <w:tab w:val="left" w:pos="567"/>
        </w:tabs>
        <w:spacing w:before="120" w:after="120" w:line="288" w:lineRule="auto"/>
        <w:jc w:val="both"/>
        <w:rPr>
          <w:rFonts w:asciiTheme="majorHAnsi" w:hAnsiTheme="majorHAnsi" w:cstheme="majorHAnsi"/>
          <w:b/>
          <w:sz w:val="28"/>
          <w:szCs w:val="28"/>
          <w:highlight w:val="yellow"/>
          <w:lang w:val="nl-NL"/>
        </w:rPr>
      </w:pPr>
      <w:r w:rsidRPr="00F9554E">
        <w:rPr>
          <w:rFonts w:asciiTheme="majorHAnsi" w:hAnsiTheme="majorHAnsi" w:cstheme="majorHAnsi"/>
          <w:b/>
          <w:sz w:val="28"/>
          <w:szCs w:val="28"/>
          <w:highlight w:val="yellow"/>
          <w:lang w:val="nl-NL"/>
        </w:rPr>
        <w:t>Các phụ lục kèm theo báo cáo Đánh giá RRTT-DVCĐ:</w:t>
      </w:r>
    </w:p>
    <w:p w:rsidR="00CE3260" w:rsidRPr="00F9554E" w:rsidRDefault="00CE3260" w:rsidP="00871981">
      <w:pPr>
        <w:tabs>
          <w:tab w:val="left" w:pos="567"/>
        </w:tabs>
        <w:spacing w:before="120" w:after="120" w:line="288" w:lineRule="auto"/>
        <w:jc w:val="both"/>
        <w:rPr>
          <w:rFonts w:asciiTheme="majorHAnsi" w:hAnsiTheme="majorHAnsi" w:cstheme="majorHAnsi"/>
          <w:sz w:val="28"/>
          <w:szCs w:val="28"/>
          <w:highlight w:val="yellow"/>
          <w:lang w:val="nl-NL"/>
        </w:rPr>
      </w:pPr>
      <w:bookmarkStart w:id="20" w:name="_Toc373314949"/>
      <w:r w:rsidRPr="00F9554E">
        <w:rPr>
          <w:rFonts w:asciiTheme="majorHAnsi" w:hAnsiTheme="majorHAnsi" w:cstheme="majorHAnsi"/>
          <w:sz w:val="28"/>
          <w:szCs w:val="28"/>
          <w:highlight w:val="yellow"/>
          <w:lang w:val="nl-NL"/>
        </w:rPr>
        <w:t>Phụ lục 1. Giới thiệu về mục tiêu và phương pháp đánh giá</w:t>
      </w:r>
    </w:p>
    <w:p w:rsidR="00CE3260" w:rsidRPr="00F9554E" w:rsidRDefault="00CE3260" w:rsidP="00871981">
      <w:pPr>
        <w:tabs>
          <w:tab w:val="left" w:pos="567"/>
        </w:tabs>
        <w:spacing w:before="120" w:after="120" w:line="288" w:lineRule="auto"/>
        <w:jc w:val="both"/>
        <w:rPr>
          <w:rFonts w:asciiTheme="majorHAnsi" w:hAnsiTheme="majorHAnsi" w:cstheme="majorHAnsi"/>
          <w:sz w:val="28"/>
          <w:szCs w:val="28"/>
          <w:highlight w:val="yellow"/>
          <w:lang w:val="nl-NL"/>
        </w:rPr>
      </w:pPr>
      <w:r w:rsidRPr="00F9554E">
        <w:rPr>
          <w:rFonts w:asciiTheme="majorHAnsi" w:hAnsiTheme="majorHAnsi" w:cstheme="majorHAnsi"/>
          <w:sz w:val="28"/>
          <w:szCs w:val="28"/>
          <w:highlight w:val="yellow"/>
          <w:lang w:val="nl-NL"/>
        </w:rPr>
        <w:t>Phụ lục 2. Danh sách tham gia đánh giá RRTT-DVCĐ</w:t>
      </w:r>
      <w:bookmarkStart w:id="21" w:name="_Toc373314957"/>
      <w:bookmarkEnd w:id="20"/>
    </w:p>
    <w:p w:rsidR="00CE3260" w:rsidRPr="00F9554E" w:rsidRDefault="00CE3260" w:rsidP="00871981">
      <w:pPr>
        <w:tabs>
          <w:tab w:val="left" w:pos="567"/>
        </w:tabs>
        <w:spacing w:before="120" w:after="120" w:line="288" w:lineRule="auto"/>
        <w:jc w:val="both"/>
        <w:rPr>
          <w:rFonts w:asciiTheme="majorHAnsi" w:hAnsiTheme="majorHAnsi" w:cstheme="majorHAnsi"/>
          <w:sz w:val="28"/>
          <w:szCs w:val="28"/>
          <w:highlight w:val="yellow"/>
          <w:lang w:val="nl-NL"/>
        </w:rPr>
      </w:pPr>
      <w:r w:rsidRPr="00F9554E">
        <w:rPr>
          <w:rFonts w:asciiTheme="majorHAnsi" w:hAnsiTheme="majorHAnsi" w:cstheme="majorHAnsi"/>
          <w:sz w:val="28"/>
          <w:szCs w:val="28"/>
          <w:highlight w:val="yellow"/>
          <w:lang w:val="nl-NL"/>
        </w:rPr>
        <w:t>Phụ lục 3. Lịch trình đánh giá tại địa phương</w:t>
      </w:r>
      <w:bookmarkStart w:id="22" w:name="_Toc373314963"/>
      <w:bookmarkEnd w:id="21"/>
    </w:p>
    <w:bookmarkEnd w:id="22"/>
    <w:p w:rsidR="00CE3260" w:rsidRPr="00F9554E" w:rsidRDefault="00CE3260" w:rsidP="00871981">
      <w:pPr>
        <w:tabs>
          <w:tab w:val="left" w:pos="567"/>
        </w:tabs>
        <w:spacing w:before="120" w:after="120" w:line="288" w:lineRule="auto"/>
        <w:jc w:val="both"/>
        <w:rPr>
          <w:rFonts w:asciiTheme="majorHAnsi" w:hAnsiTheme="majorHAnsi" w:cstheme="majorHAnsi"/>
          <w:b/>
          <w:bCs/>
          <w:sz w:val="28"/>
          <w:szCs w:val="28"/>
          <w:lang w:val="nl-NL"/>
        </w:rPr>
      </w:pPr>
      <w:r w:rsidRPr="00F9554E">
        <w:rPr>
          <w:rFonts w:asciiTheme="majorHAnsi" w:hAnsiTheme="majorHAnsi" w:cstheme="majorHAnsi"/>
          <w:sz w:val="28"/>
          <w:szCs w:val="28"/>
          <w:highlight w:val="yellow"/>
          <w:lang w:val="nl-NL"/>
        </w:rPr>
        <w:t>Phụ lục 4. Kết quả đánh giá</w:t>
      </w:r>
    </w:p>
    <w:p w:rsidR="00596D80" w:rsidRPr="00F9554E" w:rsidRDefault="00596D80" w:rsidP="00871981">
      <w:pPr>
        <w:jc w:val="both"/>
        <w:rPr>
          <w:rFonts w:asciiTheme="majorHAnsi" w:hAnsiTheme="majorHAnsi" w:cstheme="majorHAnsi"/>
          <w:sz w:val="28"/>
          <w:szCs w:val="28"/>
          <w:lang w:val="nl-NL"/>
        </w:rPr>
      </w:pPr>
    </w:p>
    <w:sectPr w:rsidR="00596D80" w:rsidRPr="00F9554E" w:rsidSect="00871981">
      <w:footerReference w:type="default" r:id="rId14"/>
      <w:pgSz w:w="11906" w:h="16838"/>
      <w:pgMar w:top="1134" w:right="1274"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D85" w:rsidRDefault="00AD0D85" w:rsidP="00871981">
      <w:r>
        <w:separator/>
      </w:r>
    </w:p>
  </w:endnote>
  <w:endnote w:type="continuationSeparator" w:id="0">
    <w:p w:rsidR="00AD0D85" w:rsidRDefault="00AD0D85" w:rsidP="008719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stminster">
    <w:panose1 w:val="04040506030F02020702"/>
    <w:charset w:val="00"/>
    <w:family w:val="decorative"/>
    <w:pitch w:val="variable"/>
    <w:sig w:usb0="00000003" w:usb1="00000000" w:usb2="00000000" w:usb3="00000000" w:csb0="00000001" w:csb1="00000000"/>
  </w:font>
  <w:font w:name="Times-Roman">
    <w:altName w:val="Times New Roman"/>
    <w:charset w:val="00"/>
    <w:family w:val="roman"/>
    <w:pitch w:val="default"/>
    <w:sig w:usb0="00000000" w:usb1="00000000" w:usb2="00000000" w:usb3="00000000" w:csb0="00000000"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1103"/>
      <w:docPartObj>
        <w:docPartGallery w:val="Page Numbers (Bottom of Page)"/>
        <w:docPartUnique/>
      </w:docPartObj>
    </w:sdtPr>
    <w:sdtContent>
      <w:p w:rsidR="008C10AD" w:rsidRDefault="008C10AD">
        <w:pPr>
          <w:pStyle w:val="Footer"/>
          <w:jc w:val="right"/>
        </w:pPr>
        <w:fldSimple w:instr=" PAGE   \* MERGEFORMAT ">
          <w:r>
            <w:rPr>
              <w:noProof/>
            </w:rPr>
            <w:t>17</w:t>
          </w:r>
        </w:fldSimple>
      </w:p>
    </w:sdtContent>
  </w:sdt>
  <w:p w:rsidR="008C10AD" w:rsidRDefault="008C10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D85" w:rsidRDefault="00AD0D85" w:rsidP="00871981">
      <w:r>
        <w:separator/>
      </w:r>
    </w:p>
  </w:footnote>
  <w:footnote w:type="continuationSeparator" w:id="0">
    <w:p w:rsidR="00AD0D85" w:rsidRDefault="00AD0D85" w:rsidP="00871981">
      <w:r>
        <w:continuationSeparator/>
      </w:r>
    </w:p>
  </w:footnote>
  <w:footnote w:id="1">
    <w:p w:rsidR="00260EB8" w:rsidRPr="008C733F" w:rsidRDefault="00260EB8" w:rsidP="00260EB8">
      <w:pPr>
        <w:pStyle w:val="FootnoteText"/>
        <w:spacing w:after="120" w:line="240" w:lineRule="auto"/>
        <w:contextualSpacing/>
        <w:rPr>
          <w:lang w:val="vi-VN"/>
        </w:rPr>
      </w:pPr>
      <w:r>
        <w:rPr>
          <w:rStyle w:val="FootnoteReference"/>
        </w:rPr>
        <w:footnoteRef/>
      </w:r>
      <w:r w:rsidRPr="003F18C3">
        <w:rPr>
          <w:lang w:val="vi-VN"/>
        </w:rPr>
        <w:t xml:space="preserve"> </w:t>
      </w:r>
      <w:r w:rsidRPr="008C733F">
        <w:rPr>
          <w:rFonts w:ascii="Times New Roman" w:hAnsi="Times New Roman"/>
          <w:i/>
          <w:color w:val="000000"/>
          <w:sz w:val="24"/>
          <w:szCs w:val="26"/>
          <w:lang w:val="vi-VN"/>
        </w:rPr>
        <w:t>Tác tượng đá Granits xuất khẩu gắn với trung tâm công viên cây xanh nghĩ dưỡng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F704776"/>
    <w:lvl w:ilvl="0">
      <w:start w:val="1"/>
      <w:numFmt w:val="none"/>
      <w:pStyle w:val="Heading1"/>
      <w:suff w:val="nothing"/>
      <w:lvlText w:val=""/>
      <w:lvlJc w:val="left"/>
      <w:pPr>
        <w:tabs>
          <w:tab w:val="num" w:pos="0"/>
        </w:tabs>
        <w:ind w:left="432" w:hanging="432"/>
      </w:pPr>
      <w:rPr>
        <w:rFonts w:ascii="Wingdings" w:hAnsi="Wingdings" w:cs="Wingdings" w:hint="default"/>
        <w:sz w:val="28"/>
        <w:szCs w:val="28"/>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10834A5"/>
    <w:multiLevelType w:val="hybridMultilevel"/>
    <w:tmpl w:val="06EE3092"/>
    <w:lvl w:ilvl="0" w:tplc="042A0019">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1FE1950"/>
    <w:multiLevelType w:val="hybridMultilevel"/>
    <w:tmpl w:val="ABA44308"/>
    <w:lvl w:ilvl="0" w:tplc="9C1C8AA2">
      <w:start w:val="1"/>
      <w:numFmt w:val="bullet"/>
      <w:lvlText w:val="-"/>
      <w:lvlJc w:val="left"/>
      <w:pPr>
        <w:ind w:left="720" w:hanging="360"/>
      </w:pPr>
      <w:rPr>
        <w:rFonts w:ascii="Westminster" w:hAnsi="Westminster"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2D83F81"/>
    <w:multiLevelType w:val="hybridMultilevel"/>
    <w:tmpl w:val="935E126A"/>
    <w:lvl w:ilvl="0" w:tplc="042A0019">
      <w:start w:val="1"/>
      <w:numFmt w:val="low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4">
    <w:nsid w:val="072E1591"/>
    <w:multiLevelType w:val="multilevel"/>
    <w:tmpl w:val="145EC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385023"/>
    <w:multiLevelType w:val="hybridMultilevel"/>
    <w:tmpl w:val="07BE4B1C"/>
    <w:lvl w:ilvl="0" w:tplc="042A000F">
      <w:start w:val="1"/>
      <w:numFmt w:val="decimal"/>
      <w:lvlText w:val="%1."/>
      <w:lvlJc w:val="left"/>
      <w:pPr>
        <w:ind w:left="864" w:hanging="360"/>
      </w:pPr>
    </w:lvl>
    <w:lvl w:ilvl="1" w:tplc="042A0019" w:tentative="1">
      <w:start w:val="1"/>
      <w:numFmt w:val="lowerLetter"/>
      <w:lvlText w:val="%2."/>
      <w:lvlJc w:val="left"/>
      <w:pPr>
        <w:ind w:left="1584" w:hanging="360"/>
      </w:pPr>
    </w:lvl>
    <w:lvl w:ilvl="2" w:tplc="042A001B" w:tentative="1">
      <w:start w:val="1"/>
      <w:numFmt w:val="lowerRoman"/>
      <w:lvlText w:val="%3."/>
      <w:lvlJc w:val="right"/>
      <w:pPr>
        <w:ind w:left="2304" w:hanging="180"/>
      </w:pPr>
    </w:lvl>
    <w:lvl w:ilvl="3" w:tplc="042A000F" w:tentative="1">
      <w:start w:val="1"/>
      <w:numFmt w:val="decimal"/>
      <w:lvlText w:val="%4."/>
      <w:lvlJc w:val="left"/>
      <w:pPr>
        <w:ind w:left="3024" w:hanging="360"/>
      </w:pPr>
    </w:lvl>
    <w:lvl w:ilvl="4" w:tplc="042A0019" w:tentative="1">
      <w:start w:val="1"/>
      <w:numFmt w:val="lowerLetter"/>
      <w:lvlText w:val="%5."/>
      <w:lvlJc w:val="left"/>
      <w:pPr>
        <w:ind w:left="3744" w:hanging="360"/>
      </w:pPr>
    </w:lvl>
    <w:lvl w:ilvl="5" w:tplc="042A001B" w:tentative="1">
      <w:start w:val="1"/>
      <w:numFmt w:val="lowerRoman"/>
      <w:lvlText w:val="%6."/>
      <w:lvlJc w:val="right"/>
      <w:pPr>
        <w:ind w:left="4464" w:hanging="180"/>
      </w:pPr>
    </w:lvl>
    <w:lvl w:ilvl="6" w:tplc="042A000F" w:tentative="1">
      <w:start w:val="1"/>
      <w:numFmt w:val="decimal"/>
      <w:lvlText w:val="%7."/>
      <w:lvlJc w:val="left"/>
      <w:pPr>
        <w:ind w:left="5184" w:hanging="360"/>
      </w:pPr>
    </w:lvl>
    <w:lvl w:ilvl="7" w:tplc="042A0019" w:tentative="1">
      <w:start w:val="1"/>
      <w:numFmt w:val="lowerLetter"/>
      <w:lvlText w:val="%8."/>
      <w:lvlJc w:val="left"/>
      <w:pPr>
        <w:ind w:left="5904" w:hanging="360"/>
      </w:pPr>
    </w:lvl>
    <w:lvl w:ilvl="8" w:tplc="042A001B" w:tentative="1">
      <w:start w:val="1"/>
      <w:numFmt w:val="lowerRoman"/>
      <w:lvlText w:val="%9."/>
      <w:lvlJc w:val="right"/>
      <w:pPr>
        <w:ind w:left="6624" w:hanging="180"/>
      </w:pPr>
    </w:lvl>
  </w:abstractNum>
  <w:abstractNum w:abstractNumId="6">
    <w:nsid w:val="0A692159"/>
    <w:multiLevelType w:val="hybridMultilevel"/>
    <w:tmpl w:val="122ECD8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0BEC1219"/>
    <w:multiLevelType w:val="hybridMultilevel"/>
    <w:tmpl w:val="92AC6940"/>
    <w:lvl w:ilvl="0" w:tplc="042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2850D1"/>
    <w:multiLevelType w:val="hybridMultilevel"/>
    <w:tmpl w:val="D4A6A2CA"/>
    <w:lvl w:ilvl="0" w:tplc="AC8C2618">
      <w:start w:val="1"/>
      <w:numFmt w:val="lowerLetter"/>
      <w:lvlText w:val="%1."/>
      <w:lvlJc w:val="left"/>
      <w:pPr>
        <w:ind w:left="1080" w:hanging="360"/>
      </w:pPr>
      <w:rPr>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0F247930"/>
    <w:multiLevelType w:val="hybridMultilevel"/>
    <w:tmpl w:val="EC923A38"/>
    <w:lvl w:ilvl="0" w:tplc="FFFFFFFF">
      <w:start w:val="1"/>
      <w:numFmt w:val="bullet"/>
      <w:lvlText w:val="-"/>
      <w:lvlJc w:val="left"/>
      <w:pPr>
        <w:ind w:left="360" w:hanging="360"/>
      </w:pPr>
      <w:rPr>
        <w:rFonts w:ascii="Times-Roman" w:eastAsia="Times New Roman" w:hAnsi="Times-Roman" w:cs="Times-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12D82210"/>
    <w:multiLevelType w:val="hybridMultilevel"/>
    <w:tmpl w:val="CE3A3A2A"/>
    <w:name w:val="WW8Num26"/>
    <w:lvl w:ilvl="0" w:tplc="FFFFFFFF">
      <w:start w:val="1"/>
      <w:numFmt w:val="bullet"/>
      <w:lvlText w:val="-"/>
      <w:lvlJc w:val="left"/>
      <w:pPr>
        <w:ind w:left="360" w:hanging="360"/>
      </w:pPr>
      <w:rPr>
        <w:rFonts w:ascii="Times-Roman" w:eastAsia="Times New Roman" w:hAnsi="Times-Roman" w:cs="Times-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nsid w:val="14901093"/>
    <w:multiLevelType w:val="hybridMultilevel"/>
    <w:tmpl w:val="2AA20F9A"/>
    <w:lvl w:ilvl="0" w:tplc="6C883618">
      <w:start w:val="2"/>
      <w:numFmt w:val="bullet"/>
      <w:lvlText w:val="-"/>
      <w:lvlJc w:val="left"/>
      <w:pPr>
        <w:ind w:left="1080" w:hanging="360"/>
      </w:pPr>
      <w:rPr>
        <w:rFonts w:ascii="Times New Roman" w:eastAsia="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12">
    <w:nsid w:val="1B5A7E86"/>
    <w:multiLevelType w:val="hybridMultilevel"/>
    <w:tmpl w:val="71949454"/>
    <w:lvl w:ilvl="0" w:tplc="042A0013">
      <w:start w:val="1"/>
      <w:numFmt w:val="upperRoman"/>
      <w:lvlText w:val="%1."/>
      <w:lvlJc w:val="righ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3">
    <w:nsid w:val="2B4D5987"/>
    <w:multiLevelType w:val="hybridMultilevel"/>
    <w:tmpl w:val="B816AB20"/>
    <w:lvl w:ilvl="0" w:tplc="042A0019">
      <w:start w:val="1"/>
      <w:numFmt w:val="low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14">
    <w:nsid w:val="2BC26562"/>
    <w:multiLevelType w:val="hybridMultilevel"/>
    <w:tmpl w:val="7A9644B2"/>
    <w:lvl w:ilvl="0" w:tplc="54BADEC2">
      <w:start w:val="1"/>
      <w:numFmt w:val="bullet"/>
      <w:lvlText w:val="-"/>
      <w:lvlJc w:val="left"/>
      <w:pPr>
        <w:ind w:left="720" w:hanging="360"/>
      </w:pPr>
      <w:rPr>
        <w:rFonts w:ascii="Arial" w:eastAsia="MS Mincho"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3FF27668"/>
    <w:multiLevelType w:val="hybridMultilevel"/>
    <w:tmpl w:val="92E83D04"/>
    <w:lvl w:ilvl="0" w:tplc="6C88361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nsid w:val="40720F87"/>
    <w:multiLevelType w:val="hybridMultilevel"/>
    <w:tmpl w:val="7264FE54"/>
    <w:lvl w:ilvl="0" w:tplc="042A000F">
      <w:start w:val="1"/>
      <w:numFmt w:val="decimal"/>
      <w:lvlText w:val="%1."/>
      <w:lvlJc w:val="left"/>
      <w:pPr>
        <w:ind w:left="726" w:hanging="360"/>
      </w:pPr>
      <w:rPr>
        <w:rFonts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7">
    <w:nsid w:val="42962E2E"/>
    <w:multiLevelType w:val="hybridMultilevel"/>
    <w:tmpl w:val="478057CA"/>
    <w:lvl w:ilvl="0" w:tplc="042A0019">
      <w:start w:val="1"/>
      <w:numFmt w:val="lowerLetter"/>
      <w:lvlText w:val="%1."/>
      <w:lvlJc w:val="left"/>
      <w:pPr>
        <w:ind w:left="1080" w:hanging="360"/>
      </w:p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48F92C63"/>
    <w:multiLevelType w:val="hybridMultilevel"/>
    <w:tmpl w:val="7264FE54"/>
    <w:lvl w:ilvl="0" w:tplc="042A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02E48F8"/>
    <w:multiLevelType w:val="hybridMultilevel"/>
    <w:tmpl w:val="8C8C80DE"/>
    <w:lvl w:ilvl="0" w:tplc="42CCFFA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215C92"/>
    <w:multiLevelType w:val="hybridMultilevel"/>
    <w:tmpl w:val="4780560E"/>
    <w:lvl w:ilvl="0" w:tplc="9C1C8AA2">
      <w:start w:val="1"/>
      <w:numFmt w:val="bullet"/>
      <w:lvlText w:val="-"/>
      <w:lvlJc w:val="left"/>
      <w:pPr>
        <w:ind w:left="0" w:hanging="360"/>
      </w:pPr>
      <w:rPr>
        <w:rFonts w:ascii="Westminster" w:hAnsi="Westminster" w:hint="default"/>
      </w:rPr>
    </w:lvl>
    <w:lvl w:ilvl="1" w:tplc="042A0003" w:tentative="1">
      <w:start w:val="1"/>
      <w:numFmt w:val="bullet"/>
      <w:lvlText w:val="o"/>
      <w:lvlJc w:val="left"/>
      <w:pPr>
        <w:ind w:left="720" w:hanging="360"/>
      </w:pPr>
      <w:rPr>
        <w:rFonts w:ascii="Courier New" w:hAnsi="Courier New" w:cs="Courier New" w:hint="default"/>
      </w:rPr>
    </w:lvl>
    <w:lvl w:ilvl="2" w:tplc="042A0005" w:tentative="1">
      <w:start w:val="1"/>
      <w:numFmt w:val="bullet"/>
      <w:lvlText w:val=""/>
      <w:lvlJc w:val="left"/>
      <w:pPr>
        <w:ind w:left="1440" w:hanging="360"/>
      </w:pPr>
      <w:rPr>
        <w:rFonts w:ascii="Wingdings" w:hAnsi="Wingdings" w:hint="default"/>
      </w:rPr>
    </w:lvl>
    <w:lvl w:ilvl="3" w:tplc="042A0001" w:tentative="1">
      <w:start w:val="1"/>
      <w:numFmt w:val="bullet"/>
      <w:lvlText w:val=""/>
      <w:lvlJc w:val="left"/>
      <w:pPr>
        <w:ind w:left="2160" w:hanging="360"/>
      </w:pPr>
      <w:rPr>
        <w:rFonts w:ascii="Symbol" w:hAnsi="Symbol" w:hint="default"/>
      </w:rPr>
    </w:lvl>
    <w:lvl w:ilvl="4" w:tplc="042A0003" w:tentative="1">
      <w:start w:val="1"/>
      <w:numFmt w:val="bullet"/>
      <w:lvlText w:val="o"/>
      <w:lvlJc w:val="left"/>
      <w:pPr>
        <w:ind w:left="2880" w:hanging="360"/>
      </w:pPr>
      <w:rPr>
        <w:rFonts w:ascii="Courier New" w:hAnsi="Courier New" w:cs="Courier New" w:hint="default"/>
      </w:rPr>
    </w:lvl>
    <w:lvl w:ilvl="5" w:tplc="042A0005" w:tentative="1">
      <w:start w:val="1"/>
      <w:numFmt w:val="bullet"/>
      <w:lvlText w:val=""/>
      <w:lvlJc w:val="left"/>
      <w:pPr>
        <w:ind w:left="3600" w:hanging="360"/>
      </w:pPr>
      <w:rPr>
        <w:rFonts w:ascii="Wingdings" w:hAnsi="Wingdings" w:hint="default"/>
      </w:rPr>
    </w:lvl>
    <w:lvl w:ilvl="6" w:tplc="042A0001" w:tentative="1">
      <w:start w:val="1"/>
      <w:numFmt w:val="bullet"/>
      <w:lvlText w:val=""/>
      <w:lvlJc w:val="left"/>
      <w:pPr>
        <w:ind w:left="4320" w:hanging="360"/>
      </w:pPr>
      <w:rPr>
        <w:rFonts w:ascii="Symbol" w:hAnsi="Symbol" w:hint="default"/>
      </w:rPr>
    </w:lvl>
    <w:lvl w:ilvl="7" w:tplc="042A0003" w:tentative="1">
      <w:start w:val="1"/>
      <w:numFmt w:val="bullet"/>
      <w:lvlText w:val="o"/>
      <w:lvlJc w:val="left"/>
      <w:pPr>
        <w:ind w:left="5040" w:hanging="360"/>
      </w:pPr>
      <w:rPr>
        <w:rFonts w:ascii="Courier New" w:hAnsi="Courier New" w:cs="Courier New" w:hint="default"/>
      </w:rPr>
    </w:lvl>
    <w:lvl w:ilvl="8" w:tplc="042A0005" w:tentative="1">
      <w:start w:val="1"/>
      <w:numFmt w:val="bullet"/>
      <w:lvlText w:val=""/>
      <w:lvlJc w:val="left"/>
      <w:pPr>
        <w:ind w:left="5760" w:hanging="360"/>
      </w:pPr>
      <w:rPr>
        <w:rFonts w:ascii="Wingdings" w:hAnsi="Wingdings" w:hint="default"/>
      </w:rPr>
    </w:lvl>
  </w:abstractNum>
  <w:abstractNum w:abstractNumId="21">
    <w:nsid w:val="638C32C5"/>
    <w:multiLevelType w:val="hybridMultilevel"/>
    <w:tmpl w:val="3FF02748"/>
    <w:lvl w:ilvl="0" w:tplc="042A0009">
      <w:start w:val="1"/>
      <w:numFmt w:val="bullet"/>
      <w:lvlText w:val=""/>
      <w:lvlJc w:val="left"/>
      <w:pPr>
        <w:ind w:left="1443" w:hanging="360"/>
      </w:pPr>
      <w:rPr>
        <w:rFonts w:ascii="Wingdings" w:hAnsi="Wingdings" w:hint="default"/>
      </w:rPr>
    </w:lvl>
    <w:lvl w:ilvl="1" w:tplc="042A0003" w:tentative="1">
      <w:start w:val="1"/>
      <w:numFmt w:val="bullet"/>
      <w:lvlText w:val="o"/>
      <w:lvlJc w:val="left"/>
      <w:pPr>
        <w:ind w:left="2163" w:hanging="360"/>
      </w:pPr>
      <w:rPr>
        <w:rFonts w:ascii="Courier New" w:hAnsi="Courier New" w:cs="Courier New" w:hint="default"/>
      </w:rPr>
    </w:lvl>
    <w:lvl w:ilvl="2" w:tplc="042A0005" w:tentative="1">
      <w:start w:val="1"/>
      <w:numFmt w:val="bullet"/>
      <w:lvlText w:val=""/>
      <w:lvlJc w:val="left"/>
      <w:pPr>
        <w:ind w:left="2883" w:hanging="360"/>
      </w:pPr>
      <w:rPr>
        <w:rFonts w:ascii="Wingdings" w:hAnsi="Wingdings" w:hint="default"/>
      </w:rPr>
    </w:lvl>
    <w:lvl w:ilvl="3" w:tplc="042A0001" w:tentative="1">
      <w:start w:val="1"/>
      <w:numFmt w:val="bullet"/>
      <w:lvlText w:val=""/>
      <w:lvlJc w:val="left"/>
      <w:pPr>
        <w:ind w:left="3603" w:hanging="360"/>
      </w:pPr>
      <w:rPr>
        <w:rFonts w:ascii="Symbol" w:hAnsi="Symbol" w:hint="default"/>
      </w:rPr>
    </w:lvl>
    <w:lvl w:ilvl="4" w:tplc="042A0003" w:tentative="1">
      <w:start w:val="1"/>
      <w:numFmt w:val="bullet"/>
      <w:lvlText w:val="o"/>
      <w:lvlJc w:val="left"/>
      <w:pPr>
        <w:ind w:left="4323" w:hanging="360"/>
      </w:pPr>
      <w:rPr>
        <w:rFonts w:ascii="Courier New" w:hAnsi="Courier New" w:cs="Courier New" w:hint="default"/>
      </w:rPr>
    </w:lvl>
    <w:lvl w:ilvl="5" w:tplc="042A0005" w:tentative="1">
      <w:start w:val="1"/>
      <w:numFmt w:val="bullet"/>
      <w:lvlText w:val=""/>
      <w:lvlJc w:val="left"/>
      <w:pPr>
        <w:ind w:left="5043" w:hanging="360"/>
      </w:pPr>
      <w:rPr>
        <w:rFonts w:ascii="Wingdings" w:hAnsi="Wingdings" w:hint="default"/>
      </w:rPr>
    </w:lvl>
    <w:lvl w:ilvl="6" w:tplc="042A0001" w:tentative="1">
      <w:start w:val="1"/>
      <w:numFmt w:val="bullet"/>
      <w:lvlText w:val=""/>
      <w:lvlJc w:val="left"/>
      <w:pPr>
        <w:ind w:left="5763" w:hanging="360"/>
      </w:pPr>
      <w:rPr>
        <w:rFonts w:ascii="Symbol" w:hAnsi="Symbol" w:hint="default"/>
      </w:rPr>
    </w:lvl>
    <w:lvl w:ilvl="7" w:tplc="042A0003" w:tentative="1">
      <w:start w:val="1"/>
      <w:numFmt w:val="bullet"/>
      <w:lvlText w:val="o"/>
      <w:lvlJc w:val="left"/>
      <w:pPr>
        <w:ind w:left="6483" w:hanging="360"/>
      </w:pPr>
      <w:rPr>
        <w:rFonts w:ascii="Courier New" w:hAnsi="Courier New" w:cs="Courier New" w:hint="default"/>
      </w:rPr>
    </w:lvl>
    <w:lvl w:ilvl="8" w:tplc="042A0005" w:tentative="1">
      <w:start w:val="1"/>
      <w:numFmt w:val="bullet"/>
      <w:lvlText w:val=""/>
      <w:lvlJc w:val="left"/>
      <w:pPr>
        <w:ind w:left="7203" w:hanging="360"/>
      </w:pPr>
      <w:rPr>
        <w:rFonts w:ascii="Wingdings" w:hAnsi="Wingdings" w:hint="default"/>
      </w:rPr>
    </w:lvl>
  </w:abstractNum>
  <w:abstractNum w:abstractNumId="22">
    <w:nsid w:val="67377D5D"/>
    <w:multiLevelType w:val="hybridMultilevel"/>
    <w:tmpl w:val="478057CA"/>
    <w:lvl w:ilvl="0" w:tplc="042A0019">
      <w:start w:val="1"/>
      <w:numFmt w:val="lowerLetter"/>
      <w:lvlText w:val="%1."/>
      <w:lvlJc w:val="left"/>
      <w:pPr>
        <w:ind w:left="1080" w:hanging="360"/>
      </w:p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nsid w:val="69EF46FD"/>
    <w:multiLevelType w:val="hybridMultilevel"/>
    <w:tmpl w:val="473ACBEE"/>
    <w:lvl w:ilvl="0" w:tplc="9C1C8AA2">
      <w:start w:val="1"/>
      <w:numFmt w:val="bullet"/>
      <w:lvlText w:val="-"/>
      <w:lvlJc w:val="left"/>
      <w:pPr>
        <w:ind w:left="1080" w:hanging="360"/>
      </w:pPr>
      <w:rPr>
        <w:rFonts w:ascii="Westminster" w:hAnsi="Westminster"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nsid w:val="6B3A6A91"/>
    <w:multiLevelType w:val="hybridMultilevel"/>
    <w:tmpl w:val="F4EC92B2"/>
    <w:lvl w:ilvl="0" w:tplc="9C1C8AA2">
      <w:start w:val="1"/>
      <w:numFmt w:val="bullet"/>
      <w:lvlText w:val="-"/>
      <w:lvlJc w:val="left"/>
      <w:pPr>
        <w:ind w:left="1080" w:hanging="360"/>
      </w:pPr>
      <w:rPr>
        <w:rFonts w:ascii="Westminster" w:hAnsi="Westminster"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25">
    <w:nsid w:val="6C874355"/>
    <w:multiLevelType w:val="hybridMultilevel"/>
    <w:tmpl w:val="520039F4"/>
    <w:lvl w:ilvl="0" w:tplc="C98A266A">
      <w:start w:val="1"/>
      <w:numFmt w:val="decimal"/>
      <w:lvlText w:val="%1."/>
      <w:lvlJc w:val="left"/>
      <w:pPr>
        <w:ind w:left="720" w:hanging="360"/>
      </w:pPr>
      <w:rPr>
        <w:rFonts w:hint="default"/>
      </w:rPr>
    </w:lvl>
    <w:lvl w:ilvl="1" w:tplc="9312904A">
      <w:start w:val="1"/>
      <w:numFmt w:val="low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70EA0354"/>
    <w:multiLevelType w:val="hybridMultilevel"/>
    <w:tmpl w:val="935E126A"/>
    <w:lvl w:ilvl="0" w:tplc="042A0019">
      <w:start w:val="1"/>
      <w:numFmt w:val="low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27">
    <w:nsid w:val="76C65E2C"/>
    <w:multiLevelType w:val="hybridMultilevel"/>
    <w:tmpl w:val="345C213E"/>
    <w:lvl w:ilvl="0" w:tplc="9C1C8AA2">
      <w:start w:val="1"/>
      <w:numFmt w:val="bullet"/>
      <w:lvlText w:val="-"/>
      <w:lvlJc w:val="left"/>
      <w:pPr>
        <w:ind w:left="1080" w:hanging="360"/>
      </w:pPr>
      <w:rPr>
        <w:rFonts w:ascii="Westminster" w:hAnsi="Westminster"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
    <w:nsid w:val="7F036A2A"/>
    <w:multiLevelType w:val="hybridMultilevel"/>
    <w:tmpl w:val="2898B976"/>
    <w:lvl w:ilvl="0" w:tplc="6C883618">
      <w:start w:val="2"/>
      <w:numFmt w:val="bullet"/>
      <w:lvlText w:val="-"/>
      <w:lvlJc w:val="left"/>
      <w:pPr>
        <w:ind w:left="1080" w:hanging="360"/>
      </w:pPr>
      <w:rPr>
        <w:rFonts w:ascii="Times New Roman" w:eastAsia="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29">
    <w:nsid w:val="7F872F22"/>
    <w:multiLevelType w:val="hybridMultilevel"/>
    <w:tmpl w:val="CCDA670A"/>
    <w:lvl w:ilvl="0" w:tplc="9C1C8AA2">
      <w:start w:val="1"/>
      <w:numFmt w:val="bullet"/>
      <w:lvlText w:val="-"/>
      <w:lvlJc w:val="left"/>
      <w:pPr>
        <w:ind w:left="1443" w:hanging="360"/>
      </w:pPr>
      <w:rPr>
        <w:rFonts w:ascii="Westminster" w:hAnsi="Westminster" w:hint="default"/>
      </w:rPr>
    </w:lvl>
    <w:lvl w:ilvl="1" w:tplc="042A0003" w:tentative="1">
      <w:start w:val="1"/>
      <w:numFmt w:val="bullet"/>
      <w:lvlText w:val="o"/>
      <w:lvlJc w:val="left"/>
      <w:pPr>
        <w:ind w:left="2163" w:hanging="360"/>
      </w:pPr>
      <w:rPr>
        <w:rFonts w:ascii="Courier New" w:hAnsi="Courier New" w:cs="Courier New" w:hint="default"/>
      </w:rPr>
    </w:lvl>
    <w:lvl w:ilvl="2" w:tplc="042A0005" w:tentative="1">
      <w:start w:val="1"/>
      <w:numFmt w:val="bullet"/>
      <w:lvlText w:val=""/>
      <w:lvlJc w:val="left"/>
      <w:pPr>
        <w:ind w:left="2883" w:hanging="360"/>
      </w:pPr>
      <w:rPr>
        <w:rFonts w:ascii="Wingdings" w:hAnsi="Wingdings" w:hint="default"/>
      </w:rPr>
    </w:lvl>
    <w:lvl w:ilvl="3" w:tplc="042A0001" w:tentative="1">
      <w:start w:val="1"/>
      <w:numFmt w:val="bullet"/>
      <w:lvlText w:val=""/>
      <w:lvlJc w:val="left"/>
      <w:pPr>
        <w:ind w:left="3603" w:hanging="360"/>
      </w:pPr>
      <w:rPr>
        <w:rFonts w:ascii="Symbol" w:hAnsi="Symbol" w:hint="default"/>
      </w:rPr>
    </w:lvl>
    <w:lvl w:ilvl="4" w:tplc="042A0003" w:tentative="1">
      <w:start w:val="1"/>
      <w:numFmt w:val="bullet"/>
      <w:lvlText w:val="o"/>
      <w:lvlJc w:val="left"/>
      <w:pPr>
        <w:ind w:left="4323" w:hanging="360"/>
      </w:pPr>
      <w:rPr>
        <w:rFonts w:ascii="Courier New" w:hAnsi="Courier New" w:cs="Courier New" w:hint="default"/>
      </w:rPr>
    </w:lvl>
    <w:lvl w:ilvl="5" w:tplc="042A0005" w:tentative="1">
      <w:start w:val="1"/>
      <w:numFmt w:val="bullet"/>
      <w:lvlText w:val=""/>
      <w:lvlJc w:val="left"/>
      <w:pPr>
        <w:ind w:left="5043" w:hanging="360"/>
      </w:pPr>
      <w:rPr>
        <w:rFonts w:ascii="Wingdings" w:hAnsi="Wingdings" w:hint="default"/>
      </w:rPr>
    </w:lvl>
    <w:lvl w:ilvl="6" w:tplc="042A0001" w:tentative="1">
      <w:start w:val="1"/>
      <w:numFmt w:val="bullet"/>
      <w:lvlText w:val=""/>
      <w:lvlJc w:val="left"/>
      <w:pPr>
        <w:ind w:left="5763" w:hanging="360"/>
      </w:pPr>
      <w:rPr>
        <w:rFonts w:ascii="Symbol" w:hAnsi="Symbol" w:hint="default"/>
      </w:rPr>
    </w:lvl>
    <w:lvl w:ilvl="7" w:tplc="042A0003" w:tentative="1">
      <w:start w:val="1"/>
      <w:numFmt w:val="bullet"/>
      <w:lvlText w:val="o"/>
      <w:lvlJc w:val="left"/>
      <w:pPr>
        <w:ind w:left="6483" w:hanging="360"/>
      </w:pPr>
      <w:rPr>
        <w:rFonts w:ascii="Courier New" w:hAnsi="Courier New" w:cs="Courier New" w:hint="default"/>
      </w:rPr>
    </w:lvl>
    <w:lvl w:ilvl="8" w:tplc="042A0005" w:tentative="1">
      <w:start w:val="1"/>
      <w:numFmt w:val="bullet"/>
      <w:lvlText w:val=""/>
      <w:lvlJc w:val="left"/>
      <w:pPr>
        <w:ind w:left="7203" w:hanging="360"/>
      </w:pPr>
      <w:rPr>
        <w:rFonts w:ascii="Wingdings" w:hAnsi="Wingdings" w:hint="default"/>
      </w:rPr>
    </w:lvl>
  </w:abstractNum>
  <w:abstractNum w:abstractNumId="30">
    <w:nsid w:val="7F9F4E22"/>
    <w:multiLevelType w:val="hybridMultilevel"/>
    <w:tmpl w:val="4CF231A6"/>
    <w:lvl w:ilvl="0" w:tplc="6C88361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1">
    <w:nsid w:val="7FB51F19"/>
    <w:multiLevelType w:val="hybridMultilevel"/>
    <w:tmpl w:val="696A8D72"/>
    <w:lvl w:ilvl="0" w:tplc="6C883618">
      <w:start w:val="2"/>
      <w:numFmt w:val="bullet"/>
      <w:lvlText w:val="-"/>
      <w:lvlJc w:val="left"/>
      <w:pPr>
        <w:ind w:left="1080" w:hanging="360"/>
      </w:pPr>
      <w:rPr>
        <w:rFonts w:ascii="Times New Roman" w:eastAsia="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num w:numId="1">
    <w:abstractNumId w:val="9"/>
  </w:num>
  <w:num w:numId="2">
    <w:abstractNumId w:val="18"/>
  </w:num>
  <w:num w:numId="3">
    <w:abstractNumId w:val="20"/>
  </w:num>
  <w:num w:numId="4">
    <w:abstractNumId w:val="12"/>
  </w:num>
  <w:num w:numId="5">
    <w:abstractNumId w:val="0"/>
  </w:num>
  <w:num w:numId="6">
    <w:abstractNumId w:val="4"/>
  </w:num>
  <w:num w:numId="7">
    <w:abstractNumId w:val="25"/>
  </w:num>
  <w:num w:numId="8">
    <w:abstractNumId w:val="22"/>
  </w:num>
  <w:num w:numId="9">
    <w:abstractNumId w:val="1"/>
  </w:num>
  <w:num w:numId="10">
    <w:abstractNumId w:val="19"/>
  </w:num>
  <w:num w:numId="11">
    <w:abstractNumId w:val="7"/>
  </w:num>
  <w:num w:numId="12">
    <w:abstractNumId w:val="24"/>
  </w:num>
  <w:num w:numId="13">
    <w:abstractNumId w:val="11"/>
  </w:num>
  <w:num w:numId="14">
    <w:abstractNumId w:val="28"/>
  </w:num>
  <w:num w:numId="15">
    <w:abstractNumId w:val="31"/>
  </w:num>
  <w:num w:numId="16">
    <w:abstractNumId w:val="13"/>
  </w:num>
  <w:num w:numId="17">
    <w:abstractNumId w:val="26"/>
  </w:num>
  <w:num w:numId="18">
    <w:abstractNumId w:val="8"/>
  </w:num>
  <w:num w:numId="19">
    <w:abstractNumId w:val="15"/>
  </w:num>
  <w:num w:numId="20">
    <w:abstractNumId w:val="30"/>
  </w:num>
  <w:num w:numId="21">
    <w:abstractNumId w:val="5"/>
  </w:num>
  <w:num w:numId="22">
    <w:abstractNumId w:val="3"/>
  </w:num>
  <w:num w:numId="23">
    <w:abstractNumId w:val="21"/>
  </w:num>
  <w:num w:numId="24">
    <w:abstractNumId w:val="16"/>
  </w:num>
  <w:num w:numId="25">
    <w:abstractNumId w:val="29"/>
  </w:num>
  <w:num w:numId="26">
    <w:abstractNumId w:val="27"/>
  </w:num>
  <w:num w:numId="27">
    <w:abstractNumId w:val="23"/>
  </w:num>
  <w:num w:numId="28">
    <w:abstractNumId w:val="6"/>
  </w:num>
  <w:num w:numId="29">
    <w:abstractNumId w:val="17"/>
  </w:num>
  <w:num w:numId="30">
    <w:abstractNumId w:val="2"/>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CE3260"/>
    <w:rsid w:val="000007E0"/>
    <w:rsid w:val="00000D4B"/>
    <w:rsid w:val="00001363"/>
    <w:rsid w:val="00007316"/>
    <w:rsid w:val="0000767A"/>
    <w:rsid w:val="00011EDB"/>
    <w:rsid w:val="0001595B"/>
    <w:rsid w:val="00020680"/>
    <w:rsid w:val="00024A34"/>
    <w:rsid w:val="00025B40"/>
    <w:rsid w:val="0004256B"/>
    <w:rsid w:val="0004718E"/>
    <w:rsid w:val="000578C8"/>
    <w:rsid w:val="00060733"/>
    <w:rsid w:val="00061255"/>
    <w:rsid w:val="00063D82"/>
    <w:rsid w:val="00066D82"/>
    <w:rsid w:val="00074CF8"/>
    <w:rsid w:val="00075CEF"/>
    <w:rsid w:val="00094164"/>
    <w:rsid w:val="000977B1"/>
    <w:rsid w:val="000B5535"/>
    <w:rsid w:val="000B6CFC"/>
    <w:rsid w:val="000D118F"/>
    <w:rsid w:val="0010581E"/>
    <w:rsid w:val="00114A01"/>
    <w:rsid w:val="00114E44"/>
    <w:rsid w:val="00137223"/>
    <w:rsid w:val="00142C9B"/>
    <w:rsid w:val="0015536B"/>
    <w:rsid w:val="00176C0D"/>
    <w:rsid w:val="00181253"/>
    <w:rsid w:val="001917E2"/>
    <w:rsid w:val="00195696"/>
    <w:rsid w:val="001A36D3"/>
    <w:rsid w:val="001A7731"/>
    <w:rsid w:val="001B48A5"/>
    <w:rsid w:val="001B59AB"/>
    <w:rsid w:val="001C6810"/>
    <w:rsid w:val="00207248"/>
    <w:rsid w:val="00227CC3"/>
    <w:rsid w:val="00235620"/>
    <w:rsid w:val="00240137"/>
    <w:rsid w:val="002476A9"/>
    <w:rsid w:val="0025753F"/>
    <w:rsid w:val="00260EB8"/>
    <w:rsid w:val="00265F07"/>
    <w:rsid w:val="00270C9D"/>
    <w:rsid w:val="0027295E"/>
    <w:rsid w:val="00273F70"/>
    <w:rsid w:val="00287BA8"/>
    <w:rsid w:val="002911A9"/>
    <w:rsid w:val="00292A16"/>
    <w:rsid w:val="002A3EFD"/>
    <w:rsid w:val="002B4AFA"/>
    <w:rsid w:val="002C0FD3"/>
    <w:rsid w:val="0030313C"/>
    <w:rsid w:val="003056CF"/>
    <w:rsid w:val="00310783"/>
    <w:rsid w:val="0031494D"/>
    <w:rsid w:val="00314DA0"/>
    <w:rsid w:val="00325D83"/>
    <w:rsid w:val="003410BE"/>
    <w:rsid w:val="00341A51"/>
    <w:rsid w:val="003443D5"/>
    <w:rsid w:val="0035035B"/>
    <w:rsid w:val="00355C2A"/>
    <w:rsid w:val="00371EE0"/>
    <w:rsid w:val="00372DB2"/>
    <w:rsid w:val="00373715"/>
    <w:rsid w:val="003820FE"/>
    <w:rsid w:val="00385120"/>
    <w:rsid w:val="00391B3E"/>
    <w:rsid w:val="00392FFA"/>
    <w:rsid w:val="003E1C5F"/>
    <w:rsid w:val="003F653C"/>
    <w:rsid w:val="00406C3F"/>
    <w:rsid w:val="004076D3"/>
    <w:rsid w:val="00407829"/>
    <w:rsid w:val="00413933"/>
    <w:rsid w:val="00415707"/>
    <w:rsid w:val="004159CD"/>
    <w:rsid w:val="00422923"/>
    <w:rsid w:val="00422A3A"/>
    <w:rsid w:val="00454C1A"/>
    <w:rsid w:val="00464184"/>
    <w:rsid w:val="00472F61"/>
    <w:rsid w:val="00477864"/>
    <w:rsid w:val="004924BB"/>
    <w:rsid w:val="004A59F4"/>
    <w:rsid w:val="004C3DFE"/>
    <w:rsid w:val="004E21FD"/>
    <w:rsid w:val="004E3B5B"/>
    <w:rsid w:val="004E5CA4"/>
    <w:rsid w:val="004F1071"/>
    <w:rsid w:val="004F3209"/>
    <w:rsid w:val="004F4162"/>
    <w:rsid w:val="005065C7"/>
    <w:rsid w:val="00507EF6"/>
    <w:rsid w:val="00513652"/>
    <w:rsid w:val="00522C70"/>
    <w:rsid w:val="0052467B"/>
    <w:rsid w:val="0053039F"/>
    <w:rsid w:val="00530610"/>
    <w:rsid w:val="00535A54"/>
    <w:rsid w:val="00547CAE"/>
    <w:rsid w:val="005516CF"/>
    <w:rsid w:val="00552822"/>
    <w:rsid w:val="00567BE8"/>
    <w:rsid w:val="00570267"/>
    <w:rsid w:val="00577C03"/>
    <w:rsid w:val="00581B88"/>
    <w:rsid w:val="005900D3"/>
    <w:rsid w:val="00592AD6"/>
    <w:rsid w:val="0059328C"/>
    <w:rsid w:val="00596D80"/>
    <w:rsid w:val="005979B6"/>
    <w:rsid w:val="005B52AE"/>
    <w:rsid w:val="005B7775"/>
    <w:rsid w:val="005C1ED0"/>
    <w:rsid w:val="005C3C6C"/>
    <w:rsid w:val="005D7100"/>
    <w:rsid w:val="005E14BD"/>
    <w:rsid w:val="005E2C7E"/>
    <w:rsid w:val="006016FE"/>
    <w:rsid w:val="00606198"/>
    <w:rsid w:val="0061264A"/>
    <w:rsid w:val="0061736D"/>
    <w:rsid w:val="00620934"/>
    <w:rsid w:val="00643E6A"/>
    <w:rsid w:val="00644327"/>
    <w:rsid w:val="00670038"/>
    <w:rsid w:val="00674D44"/>
    <w:rsid w:val="006825D4"/>
    <w:rsid w:val="00685F01"/>
    <w:rsid w:val="0069523B"/>
    <w:rsid w:val="006B2D16"/>
    <w:rsid w:val="006B3991"/>
    <w:rsid w:val="006C48CD"/>
    <w:rsid w:val="006C4BDB"/>
    <w:rsid w:val="006D55A9"/>
    <w:rsid w:val="006D5EF7"/>
    <w:rsid w:val="006D76B1"/>
    <w:rsid w:val="006F10DA"/>
    <w:rsid w:val="00705A69"/>
    <w:rsid w:val="00726CC3"/>
    <w:rsid w:val="007317C9"/>
    <w:rsid w:val="00737122"/>
    <w:rsid w:val="00737133"/>
    <w:rsid w:val="00740702"/>
    <w:rsid w:val="00741890"/>
    <w:rsid w:val="00742117"/>
    <w:rsid w:val="0074492E"/>
    <w:rsid w:val="0075277F"/>
    <w:rsid w:val="00753A40"/>
    <w:rsid w:val="00766336"/>
    <w:rsid w:val="00781B8B"/>
    <w:rsid w:val="0078492F"/>
    <w:rsid w:val="007863F7"/>
    <w:rsid w:val="007914EE"/>
    <w:rsid w:val="007944D4"/>
    <w:rsid w:val="007B099A"/>
    <w:rsid w:val="007C3CBD"/>
    <w:rsid w:val="007C5E0A"/>
    <w:rsid w:val="0080061C"/>
    <w:rsid w:val="00801C8C"/>
    <w:rsid w:val="00806823"/>
    <w:rsid w:val="00842113"/>
    <w:rsid w:val="008463B4"/>
    <w:rsid w:val="0085126E"/>
    <w:rsid w:val="00856BE7"/>
    <w:rsid w:val="00865D6C"/>
    <w:rsid w:val="00871981"/>
    <w:rsid w:val="00872E40"/>
    <w:rsid w:val="00882E83"/>
    <w:rsid w:val="00893C11"/>
    <w:rsid w:val="008A2409"/>
    <w:rsid w:val="008B3FEB"/>
    <w:rsid w:val="008B6796"/>
    <w:rsid w:val="008C10AD"/>
    <w:rsid w:val="008C383F"/>
    <w:rsid w:val="008C60B2"/>
    <w:rsid w:val="00906347"/>
    <w:rsid w:val="00913AFB"/>
    <w:rsid w:val="0092147B"/>
    <w:rsid w:val="00935D14"/>
    <w:rsid w:val="00941784"/>
    <w:rsid w:val="00950325"/>
    <w:rsid w:val="00954179"/>
    <w:rsid w:val="009570E2"/>
    <w:rsid w:val="00977EFB"/>
    <w:rsid w:val="00981A32"/>
    <w:rsid w:val="00992581"/>
    <w:rsid w:val="00992FFC"/>
    <w:rsid w:val="00995EA1"/>
    <w:rsid w:val="009D53AB"/>
    <w:rsid w:val="009D6364"/>
    <w:rsid w:val="009E5344"/>
    <w:rsid w:val="00A174C7"/>
    <w:rsid w:val="00A21005"/>
    <w:rsid w:val="00A250BC"/>
    <w:rsid w:val="00A33AA1"/>
    <w:rsid w:val="00A75155"/>
    <w:rsid w:val="00A769C3"/>
    <w:rsid w:val="00A926E0"/>
    <w:rsid w:val="00A93B64"/>
    <w:rsid w:val="00A94D5C"/>
    <w:rsid w:val="00A97AE1"/>
    <w:rsid w:val="00A97D0D"/>
    <w:rsid w:val="00AA0C28"/>
    <w:rsid w:val="00AA7892"/>
    <w:rsid w:val="00AC23D9"/>
    <w:rsid w:val="00AC37DE"/>
    <w:rsid w:val="00AD0D85"/>
    <w:rsid w:val="00AE443D"/>
    <w:rsid w:val="00AE4936"/>
    <w:rsid w:val="00AF13D0"/>
    <w:rsid w:val="00AF4F56"/>
    <w:rsid w:val="00B24AB3"/>
    <w:rsid w:val="00B54234"/>
    <w:rsid w:val="00B56DDC"/>
    <w:rsid w:val="00B60E56"/>
    <w:rsid w:val="00B7096B"/>
    <w:rsid w:val="00B86876"/>
    <w:rsid w:val="00BA21CD"/>
    <w:rsid w:val="00BA2621"/>
    <w:rsid w:val="00BA2D06"/>
    <w:rsid w:val="00BA7AF0"/>
    <w:rsid w:val="00BB73F3"/>
    <w:rsid w:val="00BC0435"/>
    <w:rsid w:val="00BC1D68"/>
    <w:rsid w:val="00BC652E"/>
    <w:rsid w:val="00BC7A51"/>
    <w:rsid w:val="00BD2AF7"/>
    <w:rsid w:val="00BD42BC"/>
    <w:rsid w:val="00BD7995"/>
    <w:rsid w:val="00BE67BC"/>
    <w:rsid w:val="00BF6152"/>
    <w:rsid w:val="00BF7E9D"/>
    <w:rsid w:val="00C032BD"/>
    <w:rsid w:val="00C20190"/>
    <w:rsid w:val="00C241D7"/>
    <w:rsid w:val="00C31621"/>
    <w:rsid w:val="00C436DD"/>
    <w:rsid w:val="00C4544B"/>
    <w:rsid w:val="00C52640"/>
    <w:rsid w:val="00C54326"/>
    <w:rsid w:val="00C90900"/>
    <w:rsid w:val="00C92300"/>
    <w:rsid w:val="00C9479D"/>
    <w:rsid w:val="00C95C1D"/>
    <w:rsid w:val="00CA274C"/>
    <w:rsid w:val="00CC2172"/>
    <w:rsid w:val="00CD4BEE"/>
    <w:rsid w:val="00CE3260"/>
    <w:rsid w:val="00CE3DED"/>
    <w:rsid w:val="00CE5326"/>
    <w:rsid w:val="00D051C2"/>
    <w:rsid w:val="00D052C0"/>
    <w:rsid w:val="00D121B9"/>
    <w:rsid w:val="00D215D1"/>
    <w:rsid w:val="00D277A7"/>
    <w:rsid w:val="00D30A1E"/>
    <w:rsid w:val="00D3367A"/>
    <w:rsid w:val="00D360CB"/>
    <w:rsid w:val="00D40065"/>
    <w:rsid w:val="00D479E0"/>
    <w:rsid w:val="00D54643"/>
    <w:rsid w:val="00D762DC"/>
    <w:rsid w:val="00D76BF9"/>
    <w:rsid w:val="00D84AA7"/>
    <w:rsid w:val="00D90742"/>
    <w:rsid w:val="00D92D69"/>
    <w:rsid w:val="00DA1D63"/>
    <w:rsid w:val="00DA56D5"/>
    <w:rsid w:val="00DB5A0A"/>
    <w:rsid w:val="00DB77CE"/>
    <w:rsid w:val="00DC4EFC"/>
    <w:rsid w:val="00DC733C"/>
    <w:rsid w:val="00DE4D86"/>
    <w:rsid w:val="00E04457"/>
    <w:rsid w:val="00E1702A"/>
    <w:rsid w:val="00E23C8C"/>
    <w:rsid w:val="00E55280"/>
    <w:rsid w:val="00E6567D"/>
    <w:rsid w:val="00E6620C"/>
    <w:rsid w:val="00E72645"/>
    <w:rsid w:val="00E733AF"/>
    <w:rsid w:val="00E807F1"/>
    <w:rsid w:val="00E8151F"/>
    <w:rsid w:val="00E8185A"/>
    <w:rsid w:val="00E86CAB"/>
    <w:rsid w:val="00E95595"/>
    <w:rsid w:val="00EB676D"/>
    <w:rsid w:val="00EB67EC"/>
    <w:rsid w:val="00EC47A6"/>
    <w:rsid w:val="00EC60C1"/>
    <w:rsid w:val="00ED4125"/>
    <w:rsid w:val="00ED4B9D"/>
    <w:rsid w:val="00EE0DAE"/>
    <w:rsid w:val="00EF4A5C"/>
    <w:rsid w:val="00F05F79"/>
    <w:rsid w:val="00F0735E"/>
    <w:rsid w:val="00F07EE1"/>
    <w:rsid w:val="00F13163"/>
    <w:rsid w:val="00F13C2C"/>
    <w:rsid w:val="00F2270A"/>
    <w:rsid w:val="00F27233"/>
    <w:rsid w:val="00F36B13"/>
    <w:rsid w:val="00F40120"/>
    <w:rsid w:val="00F4797A"/>
    <w:rsid w:val="00F52622"/>
    <w:rsid w:val="00F738C1"/>
    <w:rsid w:val="00F9554E"/>
    <w:rsid w:val="00F964B4"/>
    <w:rsid w:val="00FA4405"/>
    <w:rsid w:val="00FA5088"/>
    <w:rsid w:val="00FB5D4A"/>
    <w:rsid w:val="00FD19AA"/>
    <w:rsid w:val="00FD5D13"/>
    <w:rsid w:val="00FE7018"/>
    <w:rsid w:val="00FF3C0E"/>
    <w:rsid w:val="00FF56C4"/>
    <w:rsid w:val="00FF687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before="120" w:after="120"/>
        <w:ind w:left="2001"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260"/>
    <w:pPr>
      <w:spacing w:before="0" w:after="0"/>
      <w:ind w:left="0" w:firstLine="0"/>
      <w:jc w:val="left"/>
    </w:pPr>
    <w:rPr>
      <w:rFonts w:ascii="Arial" w:eastAsia="MS Mincho" w:hAnsi="Arial" w:cs="Times New Roman"/>
      <w:sz w:val="22"/>
      <w:szCs w:val="24"/>
      <w:lang w:val="en-AU"/>
    </w:rPr>
  </w:style>
  <w:style w:type="paragraph" w:styleId="Heading1">
    <w:name w:val="heading 1"/>
    <w:basedOn w:val="Normal"/>
    <w:next w:val="Normal"/>
    <w:link w:val="Heading1Char"/>
    <w:qFormat/>
    <w:rsid w:val="00A926E0"/>
    <w:pPr>
      <w:keepNext/>
      <w:numPr>
        <w:numId w:val="5"/>
      </w:numPr>
      <w:suppressAutoHyphens/>
      <w:spacing w:before="60" w:after="60"/>
      <w:ind w:left="1181" w:right="516" w:firstLine="0"/>
      <w:jc w:val="center"/>
      <w:outlineLvl w:val="0"/>
    </w:pPr>
    <w:rPr>
      <w:rFonts w:ascii="Times New Roman" w:eastAsia="Calibri" w:hAnsi="Times New Roman" w:cs="Cambria"/>
      <w:b/>
      <w:bCs/>
      <w:kern w:val="1"/>
      <w:sz w:val="26"/>
      <w:szCs w:val="32"/>
      <w:lang w:val="en-GB" w:eastAsia="ar-SA"/>
    </w:rPr>
  </w:style>
  <w:style w:type="paragraph" w:styleId="Heading2">
    <w:name w:val="heading 2"/>
    <w:basedOn w:val="Normal"/>
    <w:next w:val="Normal"/>
    <w:link w:val="Heading2Char"/>
    <w:qFormat/>
    <w:rsid w:val="00A926E0"/>
    <w:pPr>
      <w:keepNext/>
      <w:numPr>
        <w:ilvl w:val="1"/>
        <w:numId w:val="5"/>
      </w:numPr>
      <w:suppressAutoHyphens/>
      <w:spacing w:before="60" w:after="60" w:line="360" w:lineRule="auto"/>
      <w:ind w:right="516"/>
      <w:jc w:val="both"/>
      <w:outlineLvl w:val="1"/>
    </w:pPr>
    <w:rPr>
      <w:rFonts w:ascii="Times New Roman" w:eastAsia="Calibri" w:hAnsi="Times New Roman"/>
      <w:b/>
      <w:bCs/>
      <w:iCs/>
      <w:sz w:val="26"/>
      <w:szCs w:val="28"/>
      <w:lang w:val="en-GB" w:eastAsia="ar-SA"/>
    </w:rPr>
  </w:style>
  <w:style w:type="paragraph" w:styleId="Heading3">
    <w:name w:val="heading 3"/>
    <w:basedOn w:val="Normal"/>
    <w:next w:val="Normal"/>
    <w:link w:val="Heading3Char"/>
    <w:qFormat/>
    <w:rsid w:val="00A926E0"/>
    <w:pPr>
      <w:keepNext/>
      <w:numPr>
        <w:ilvl w:val="2"/>
        <w:numId w:val="5"/>
      </w:numPr>
      <w:suppressAutoHyphens/>
      <w:spacing w:before="360" w:after="120"/>
      <w:ind w:right="516"/>
      <w:jc w:val="both"/>
      <w:outlineLvl w:val="2"/>
    </w:pPr>
    <w:rPr>
      <w:rFonts w:ascii="Times New Roman" w:eastAsia="Calibri" w:hAnsi="Times New Roman"/>
      <w:b/>
      <w:bCs/>
      <w:sz w:val="24"/>
      <w:szCs w:val="26"/>
      <w:lang w:val="en-GB" w:eastAsia="ar-SA"/>
    </w:rPr>
  </w:style>
  <w:style w:type="paragraph" w:styleId="Heading4">
    <w:name w:val="heading 4"/>
    <w:basedOn w:val="Normal"/>
    <w:next w:val="Normal"/>
    <w:link w:val="Heading4Char"/>
    <w:qFormat/>
    <w:rsid w:val="00A926E0"/>
    <w:pPr>
      <w:keepNext/>
      <w:numPr>
        <w:ilvl w:val="3"/>
        <w:numId w:val="5"/>
      </w:numPr>
      <w:suppressAutoHyphens/>
      <w:spacing w:before="240" w:after="60" w:line="276" w:lineRule="auto"/>
      <w:ind w:right="516"/>
      <w:jc w:val="both"/>
      <w:outlineLvl w:val="3"/>
    </w:pPr>
    <w:rPr>
      <w:rFonts w:ascii="Calibri" w:eastAsia="Calibri" w:hAnsi="Calibri" w:cs="Calibri"/>
      <w:b/>
      <w:bCs/>
      <w:sz w:val="28"/>
      <w:szCs w:val="28"/>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981"/>
    <w:pPr>
      <w:ind w:left="720"/>
      <w:contextualSpacing/>
    </w:pPr>
  </w:style>
  <w:style w:type="character" w:styleId="FootnoteReference">
    <w:name w:val="footnote reference"/>
    <w:aliases w:val="ftref"/>
    <w:uiPriority w:val="99"/>
    <w:rsid w:val="00871981"/>
    <w:rPr>
      <w:vertAlign w:val="superscript"/>
    </w:rPr>
  </w:style>
  <w:style w:type="paragraph" w:styleId="FootnoteText">
    <w:name w:val="footnote text"/>
    <w:aliases w:val="single space,footnote text,ft,Fußnote,ft Char Char"/>
    <w:basedOn w:val="Normal"/>
    <w:link w:val="FootnoteTextChar1"/>
    <w:uiPriority w:val="99"/>
    <w:rsid w:val="00871981"/>
    <w:pPr>
      <w:suppressAutoHyphens/>
      <w:spacing w:before="120" w:after="200" w:line="276" w:lineRule="auto"/>
      <w:ind w:right="516"/>
      <w:jc w:val="both"/>
    </w:pPr>
    <w:rPr>
      <w:rFonts w:ascii="Calibri" w:eastAsia="Times New Roman" w:hAnsi="Calibri" w:cs="Calibri"/>
      <w:sz w:val="20"/>
      <w:szCs w:val="20"/>
      <w:lang w:val="en-GB" w:eastAsia="ar-SA"/>
    </w:rPr>
  </w:style>
  <w:style w:type="character" w:customStyle="1" w:styleId="FootnoteTextChar">
    <w:name w:val="Footnote Text Char"/>
    <w:basedOn w:val="DefaultParagraphFont"/>
    <w:uiPriority w:val="99"/>
    <w:semiHidden/>
    <w:rsid w:val="00871981"/>
    <w:rPr>
      <w:rFonts w:ascii="Arial" w:eastAsia="MS Mincho" w:hAnsi="Arial" w:cs="Times New Roman"/>
      <w:sz w:val="20"/>
      <w:szCs w:val="20"/>
      <w:lang w:val="en-AU"/>
    </w:rPr>
  </w:style>
  <w:style w:type="character" w:customStyle="1" w:styleId="FootnoteTextChar1">
    <w:name w:val="Footnote Text Char1"/>
    <w:aliases w:val="single space Char,footnote text Char,ft Char,Fußnote Char,ft Char Char Char,single space Char1,footnote text Char1,ft Char1,Fußnote Char1,ft Char Char Char1"/>
    <w:basedOn w:val="DefaultParagraphFont"/>
    <w:link w:val="FootnoteText"/>
    <w:rsid w:val="00871981"/>
    <w:rPr>
      <w:rFonts w:ascii="Calibri" w:eastAsia="Times New Roman" w:hAnsi="Calibri" w:cs="Calibri"/>
      <w:sz w:val="20"/>
      <w:szCs w:val="20"/>
      <w:lang w:val="en-GB" w:eastAsia="ar-SA"/>
    </w:rPr>
  </w:style>
  <w:style w:type="table" w:styleId="TableGrid">
    <w:name w:val="Table Grid"/>
    <w:basedOn w:val="TableNormal"/>
    <w:rsid w:val="00871981"/>
    <w:pPr>
      <w:spacing w:before="0" w:after="0"/>
      <w:ind w:left="0" w:firstLine="709"/>
    </w:pPr>
    <w:rPr>
      <w:rFonts w:ascii="Calibri" w:eastAsia="Calibri" w:hAnsi="Calibri" w:cs="Times New Roman"/>
      <w:sz w:val="22"/>
      <w:szCs w:val="20"/>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1981"/>
    <w:rPr>
      <w:rFonts w:ascii="Tahoma" w:hAnsi="Tahoma" w:cs="Tahoma"/>
      <w:sz w:val="16"/>
      <w:szCs w:val="16"/>
    </w:rPr>
  </w:style>
  <w:style w:type="character" w:customStyle="1" w:styleId="BalloonTextChar">
    <w:name w:val="Balloon Text Char"/>
    <w:basedOn w:val="DefaultParagraphFont"/>
    <w:link w:val="BalloonText"/>
    <w:uiPriority w:val="99"/>
    <w:semiHidden/>
    <w:rsid w:val="00871981"/>
    <w:rPr>
      <w:rFonts w:ascii="Tahoma" w:eastAsia="MS Mincho" w:hAnsi="Tahoma" w:cs="Tahoma"/>
      <w:sz w:val="16"/>
      <w:szCs w:val="16"/>
      <w:lang w:val="en-AU"/>
    </w:rPr>
  </w:style>
  <w:style w:type="character" w:customStyle="1" w:styleId="Heading1Char">
    <w:name w:val="Heading 1 Char"/>
    <w:basedOn w:val="DefaultParagraphFont"/>
    <w:link w:val="Heading1"/>
    <w:rsid w:val="00A926E0"/>
    <w:rPr>
      <w:rFonts w:eastAsia="Calibri" w:cs="Cambria"/>
      <w:b/>
      <w:bCs/>
      <w:kern w:val="1"/>
      <w:sz w:val="26"/>
      <w:szCs w:val="32"/>
      <w:lang w:val="en-GB" w:eastAsia="ar-SA"/>
    </w:rPr>
  </w:style>
  <w:style w:type="character" w:customStyle="1" w:styleId="Heading2Char">
    <w:name w:val="Heading 2 Char"/>
    <w:basedOn w:val="DefaultParagraphFont"/>
    <w:link w:val="Heading2"/>
    <w:rsid w:val="00A926E0"/>
    <w:rPr>
      <w:rFonts w:eastAsia="Calibri" w:cs="Times New Roman"/>
      <w:b/>
      <w:bCs/>
      <w:iCs/>
      <w:sz w:val="26"/>
      <w:szCs w:val="28"/>
      <w:lang w:val="en-GB" w:eastAsia="ar-SA"/>
    </w:rPr>
  </w:style>
  <w:style w:type="character" w:customStyle="1" w:styleId="Heading3Char">
    <w:name w:val="Heading 3 Char"/>
    <w:basedOn w:val="DefaultParagraphFont"/>
    <w:link w:val="Heading3"/>
    <w:rsid w:val="00A926E0"/>
    <w:rPr>
      <w:rFonts w:eastAsia="Calibri" w:cs="Times New Roman"/>
      <w:b/>
      <w:bCs/>
      <w:sz w:val="24"/>
      <w:szCs w:val="26"/>
      <w:lang w:val="en-GB" w:eastAsia="ar-SA"/>
    </w:rPr>
  </w:style>
  <w:style w:type="character" w:customStyle="1" w:styleId="Heading4Char">
    <w:name w:val="Heading 4 Char"/>
    <w:basedOn w:val="DefaultParagraphFont"/>
    <w:link w:val="Heading4"/>
    <w:rsid w:val="00A926E0"/>
    <w:rPr>
      <w:rFonts w:ascii="Calibri" w:eastAsia="Calibri" w:hAnsi="Calibri" w:cs="Calibri"/>
      <w:b/>
      <w:bCs/>
      <w:szCs w:val="28"/>
      <w:lang w:val="en-GB" w:eastAsia="ar-SA"/>
    </w:rPr>
  </w:style>
  <w:style w:type="character" w:styleId="Hyperlink">
    <w:name w:val="Hyperlink"/>
    <w:rsid w:val="00A926E0"/>
    <w:rPr>
      <w:color w:val="0000FF"/>
      <w:u w:val="single"/>
    </w:rPr>
  </w:style>
  <w:style w:type="paragraph" w:styleId="NormalWeb">
    <w:name w:val="Normal (Web)"/>
    <w:basedOn w:val="Normal"/>
    <w:uiPriority w:val="99"/>
    <w:rsid w:val="00A926E0"/>
    <w:pPr>
      <w:suppressAutoHyphens/>
      <w:spacing w:before="280" w:after="280"/>
      <w:ind w:right="516"/>
      <w:jc w:val="both"/>
    </w:pPr>
    <w:rPr>
      <w:rFonts w:ascii="Times New Roman" w:eastAsia="Calibri" w:hAnsi="Times New Roman"/>
      <w:sz w:val="24"/>
      <w:lang w:val="en-US" w:eastAsia="ar-SA"/>
    </w:rPr>
  </w:style>
  <w:style w:type="character" w:customStyle="1" w:styleId="apple-converted-space">
    <w:name w:val="apple-converted-space"/>
    <w:basedOn w:val="DefaultParagraphFont"/>
    <w:rsid w:val="00A926E0"/>
  </w:style>
  <w:style w:type="character" w:customStyle="1" w:styleId="mw-headline">
    <w:name w:val="mw-headline"/>
    <w:basedOn w:val="DefaultParagraphFont"/>
    <w:rsid w:val="00A926E0"/>
  </w:style>
  <w:style w:type="character" w:customStyle="1" w:styleId="mw-editsection">
    <w:name w:val="mw-editsection"/>
    <w:basedOn w:val="DefaultParagraphFont"/>
    <w:rsid w:val="00A926E0"/>
  </w:style>
  <w:style w:type="character" w:customStyle="1" w:styleId="mw-editsection-bracket">
    <w:name w:val="mw-editsection-bracket"/>
    <w:basedOn w:val="DefaultParagraphFont"/>
    <w:rsid w:val="00A926E0"/>
  </w:style>
  <w:style w:type="character" w:customStyle="1" w:styleId="mw-editsection-divider">
    <w:name w:val="mw-editsection-divider"/>
    <w:basedOn w:val="DefaultParagraphFont"/>
    <w:rsid w:val="00A926E0"/>
  </w:style>
  <w:style w:type="character" w:customStyle="1" w:styleId="b2q065sgy">
    <w:name w:val="b2q065sgy"/>
    <w:basedOn w:val="DefaultParagraphFont"/>
    <w:rsid w:val="00A926E0"/>
  </w:style>
  <w:style w:type="paragraph" w:styleId="Header">
    <w:name w:val="header"/>
    <w:basedOn w:val="Normal"/>
    <w:link w:val="HeaderChar"/>
    <w:uiPriority w:val="99"/>
    <w:semiHidden/>
    <w:unhideWhenUsed/>
    <w:rsid w:val="008C10AD"/>
    <w:pPr>
      <w:tabs>
        <w:tab w:val="center" w:pos="4513"/>
        <w:tab w:val="right" w:pos="9026"/>
      </w:tabs>
    </w:pPr>
  </w:style>
  <w:style w:type="character" w:customStyle="1" w:styleId="HeaderChar">
    <w:name w:val="Header Char"/>
    <w:basedOn w:val="DefaultParagraphFont"/>
    <w:link w:val="Header"/>
    <w:uiPriority w:val="99"/>
    <w:semiHidden/>
    <w:rsid w:val="008C10AD"/>
    <w:rPr>
      <w:rFonts w:ascii="Arial" w:eastAsia="MS Mincho" w:hAnsi="Arial" w:cs="Times New Roman"/>
      <w:sz w:val="22"/>
      <w:szCs w:val="24"/>
      <w:lang w:val="en-AU"/>
    </w:rPr>
  </w:style>
  <w:style w:type="paragraph" w:styleId="Footer">
    <w:name w:val="footer"/>
    <w:basedOn w:val="Normal"/>
    <w:link w:val="FooterChar"/>
    <w:uiPriority w:val="99"/>
    <w:unhideWhenUsed/>
    <w:rsid w:val="008C10AD"/>
    <w:pPr>
      <w:tabs>
        <w:tab w:val="center" w:pos="4513"/>
        <w:tab w:val="right" w:pos="9026"/>
      </w:tabs>
    </w:pPr>
  </w:style>
  <w:style w:type="character" w:customStyle="1" w:styleId="FooterChar">
    <w:name w:val="Footer Char"/>
    <w:basedOn w:val="DefaultParagraphFont"/>
    <w:link w:val="Footer"/>
    <w:uiPriority w:val="99"/>
    <w:rsid w:val="008C10AD"/>
    <w:rPr>
      <w:rFonts w:ascii="Arial" w:eastAsia="MS Mincho" w:hAnsi="Arial" w:cs="Times New Roman"/>
      <w:sz w:val="22"/>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after="120"/>
        <w:ind w:left="2001"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CE3260"/>
    <w:pPr>
      <w:spacing w:before="0" w:after="0"/>
      <w:ind w:left="0" w:firstLine="0"/>
      <w:jc w:val="left"/>
    </w:pPr>
    <w:rPr>
      <w:rFonts w:ascii="Arial" w:eastAsia="MS Mincho" w:hAnsi="Arial" w:cs="Times New Roman"/>
      <w:sz w:val="22"/>
      <w:szCs w:val="24"/>
      <w:lang w:val="en-AU"/>
    </w:rPr>
  </w:style>
  <w:style w:type="paragraph" w:styleId="mc1">
    <w:name w:val="heading 1"/>
    <w:basedOn w:val="Binhthng"/>
    <w:next w:val="Binhthng"/>
    <w:link w:val="mc1Char"/>
    <w:qFormat/>
    <w:rsid w:val="00A926E0"/>
    <w:pPr>
      <w:keepNext/>
      <w:numPr>
        <w:numId w:val="10"/>
      </w:numPr>
      <w:suppressAutoHyphens/>
      <w:spacing w:before="60" w:after="60"/>
      <w:ind w:left="1181" w:right="516" w:firstLine="0"/>
      <w:jc w:val="center"/>
      <w:outlineLvl w:val="0"/>
    </w:pPr>
    <w:rPr>
      <w:rFonts w:ascii="Times New Roman" w:eastAsia="Calibri" w:hAnsi="Times New Roman" w:cs="Cambria"/>
      <w:b/>
      <w:bCs/>
      <w:kern w:val="1"/>
      <w:sz w:val="26"/>
      <w:szCs w:val="32"/>
      <w:lang w:val="en-GB" w:eastAsia="ar-SA"/>
    </w:rPr>
  </w:style>
  <w:style w:type="paragraph" w:styleId="mc2">
    <w:name w:val="heading 2"/>
    <w:basedOn w:val="Binhthng"/>
    <w:next w:val="Binhthng"/>
    <w:link w:val="mc2Char"/>
    <w:qFormat/>
    <w:rsid w:val="00A926E0"/>
    <w:pPr>
      <w:keepNext/>
      <w:numPr>
        <w:ilvl w:val="1"/>
        <w:numId w:val="10"/>
      </w:numPr>
      <w:suppressAutoHyphens/>
      <w:spacing w:before="60" w:after="60" w:line="360" w:lineRule="auto"/>
      <w:ind w:right="516"/>
      <w:jc w:val="both"/>
      <w:outlineLvl w:val="1"/>
    </w:pPr>
    <w:rPr>
      <w:rFonts w:ascii="Times New Roman" w:eastAsia="Calibri" w:hAnsi="Times New Roman"/>
      <w:b/>
      <w:bCs/>
      <w:iCs/>
      <w:sz w:val="26"/>
      <w:szCs w:val="28"/>
      <w:lang w:val="en-GB" w:eastAsia="ar-SA"/>
    </w:rPr>
  </w:style>
  <w:style w:type="paragraph" w:styleId="mc3">
    <w:name w:val="heading 3"/>
    <w:basedOn w:val="Binhthng"/>
    <w:next w:val="Binhthng"/>
    <w:link w:val="mc3Char"/>
    <w:qFormat/>
    <w:rsid w:val="00A926E0"/>
    <w:pPr>
      <w:keepNext/>
      <w:numPr>
        <w:ilvl w:val="2"/>
        <w:numId w:val="10"/>
      </w:numPr>
      <w:suppressAutoHyphens/>
      <w:spacing w:before="360" w:after="120"/>
      <w:ind w:right="516"/>
      <w:jc w:val="both"/>
      <w:outlineLvl w:val="2"/>
    </w:pPr>
    <w:rPr>
      <w:rFonts w:ascii="Times New Roman" w:eastAsia="Calibri" w:hAnsi="Times New Roman"/>
      <w:b/>
      <w:bCs/>
      <w:sz w:val="24"/>
      <w:szCs w:val="26"/>
      <w:lang w:val="en-GB" w:eastAsia="ar-SA"/>
    </w:rPr>
  </w:style>
  <w:style w:type="paragraph" w:styleId="mc4">
    <w:name w:val="heading 4"/>
    <w:basedOn w:val="Binhthng"/>
    <w:next w:val="Binhthng"/>
    <w:link w:val="mc4Char"/>
    <w:qFormat/>
    <w:rsid w:val="00A926E0"/>
    <w:pPr>
      <w:keepNext/>
      <w:numPr>
        <w:ilvl w:val="3"/>
        <w:numId w:val="10"/>
      </w:numPr>
      <w:suppressAutoHyphens/>
      <w:spacing w:before="240" w:after="60" w:line="276" w:lineRule="auto"/>
      <w:ind w:right="516"/>
      <w:jc w:val="both"/>
      <w:outlineLvl w:val="3"/>
    </w:pPr>
    <w:rPr>
      <w:rFonts w:ascii="Calibri" w:eastAsia="Calibri" w:hAnsi="Calibri" w:cs="Calibri"/>
      <w:b/>
      <w:bCs/>
      <w:sz w:val="28"/>
      <w:szCs w:val="28"/>
      <w:lang w:val="en-GB" w:eastAsia="ar-SA"/>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Binhthng"/>
    <w:uiPriority w:val="34"/>
    <w:qFormat/>
    <w:rsid w:val="00871981"/>
    <w:pPr>
      <w:ind w:left="720"/>
      <w:contextualSpacing/>
    </w:pPr>
  </w:style>
  <w:style w:type="character" w:styleId="Thamchiuccch">
    <w:name w:val="footnote reference"/>
    <w:aliases w:val="ftref"/>
    <w:uiPriority w:val="99"/>
    <w:rsid w:val="00871981"/>
    <w:rPr>
      <w:vertAlign w:val="superscript"/>
    </w:rPr>
  </w:style>
  <w:style w:type="paragraph" w:styleId="Vnbanccch">
    <w:name w:val="footnote text"/>
    <w:aliases w:val="single space,footnote text,ft,Fußnote,ft Char Char"/>
    <w:basedOn w:val="Binhthng"/>
    <w:link w:val="VnbanccchChar"/>
    <w:rsid w:val="00871981"/>
    <w:pPr>
      <w:suppressAutoHyphens/>
      <w:spacing w:before="120" w:after="200" w:line="276" w:lineRule="auto"/>
      <w:ind w:right="516"/>
      <w:jc w:val="both"/>
    </w:pPr>
    <w:rPr>
      <w:rFonts w:ascii="Calibri" w:eastAsia="Times New Roman" w:hAnsi="Calibri" w:cs="Calibri"/>
      <w:sz w:val="20"/>
      <w:szCs w:val="20"/>
      <w:lang w:val="en-GB" w:eastAsia="ar-SA"/>
    </w:rPr>
  </w:style>
  <w:style w:type="character" w:customStyle="1" w:styleId="FootnoteTextChar">
    <w:name w:val="Footnote Text Char"/>
    <w:basedOn w:val="Phngmcnhcaonvn"/>
    <w:uiPriority w:val="99"/>
    <w:semiHidden/>
    <w:rsid w:val="00871981"/>
    <w:rPr>
      <w:rFonts w:ascii="Arial" w:eastAsia="MS Mincho" w:hAnsi="Arial" w:cs="Times New Roman"/>
      <w:sz w:val="20"/>
      <w:szCs w:val="20"/>
      <w:lang w:val="en-AU"/>
    </w:rPr>
  </w:style>
  <w:style w:type="character" w:customStyle="1" w:styleId="VnbanccchChar">
    <w:name w:val="Văn bản cước chú Char"/>
    <w:aliases w:val="single space Char,footnote text Char,ft Char,Fußnote Char,ft Char Char Char"/>
    <w:basedOn w:val="Phngmcnhcaonvn"/>
    <w:link w:val="Vnbanccch"/>
    <w:rsid w:val="00871981"/>
    <w:rPr>
      <w:rFonts w:ascii="Calibri" w:eastAsia="Times New Roman" w:hAnsi="Calibri" w:cs="Calibri"/>
      <w:sz w:val="20"/>
      <w:szCs w:val="20"/>
      <w:lang w:val="en-GB" w:eastAsia="ar-SA"/>
    </w:rPr>
  </w:style>
  <w:style w:type="table" w:styleId="LiBang">
    <w:name w:val="Table Grid"/>
    <w:basedOn w:val="BangThngthng"/>
    <w:rsid w:val="00871981"/>
    <w:pPr>
      <w:spacing w:before="0" w:after="0"/>
      <w:ind w:left="0" w:firstLine="709"/>
    </w:pPr>
    <w:rPr>
      <w:rFonts w:ascii="Calibri" w:eastAsia="Calibri" w:hAnsi="Calibri" w:cs="Times New Roman"/>
      <w:sz w:val="22"/>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ngchthch">
    <w:name w:val="Balloon Text"/>
    <w:basedOn w:val="Binhthng"/>
    <w:link w:val="BngchthchChar"/>
    <w:uiPriority w:val="99"/>
    <w:semiHidden/>
    <w:unhideWhenUsed/>
    <w:rsid w:val="00871981"/>
    <w:rPr>
      <w:rFonts w:ascii="Tahoma" w:hAnsi="Tahoma" w:cs="Tahoma"/>
      <w:sz w:val="16"/>
      <w:szCs w:val="16"/>
    </w:rPr>
  </w:style>
  <w:style w:type="character" w:customStyle="1" w:styleId="BngchthchChar">
    <w:name w:val="Bóng chú thích Char"/>
    <w:basedOn w:val="Phngmcnhcaonvn"/>
    <w:link w:val="Bngchthch"/>
    <w:uiPriority w:val="99"/>
    <w:semiHidden/>
    <w:rsid w:val="00871981"/>
    <w:rPr>
      <w:rFonts w:ascii="Tahoma" w:eastAsia="MS Mincho" w:hAnsi="Tahoma" w:cs="Tahoma"/>
      <w:sz w:val="16"/>
      <w:szCs w:val="16"/>
      <w:lang w:val="en-AU"/>
    </w:rPr>
  </w:style>
  <w:style w:type="character" w:customStyle="1" w:styleId="mc1Char">
    <w:name w:val="Đề mục 1 Char"/>
    <w:basedOn w:val="Phngmcnhcaonvn"/>
    <w:link w:val="mc1"/>
    <w:rsid w:val="00A926E0"/>
    <w:rPr>
      <w:rFonts w:eastAsia="Calibri" w:cs="Cambria"/>
      <w:b/>
      <w:bCs/>
      <w:kern w:val="1"/>
      <w:sz w:val="26"/>
      <w:szCs w:val="32"/>
      <w:lang w:val="en-GB" w:eastAsia="ar-SA"/>
    </w:rPr>
  </w:style>
  <w:style w:type="character" w:customStyle="1" w:styleId="mc2Char">
    <w:name w:val="Đề mục 2 Char"/>
    <w:basedOn w:val="Phngmcnhcaonvn"/>
    <w:link w:val="mc2"/>
    <w:rsid w:val="00A926E0"/>
    <w:rPr>
      <w:rFonts w:eastAsia="Calibri" w:cs="Times New Roman"/>
      <w:b/>
      <w:bCs/>
      <w:iCs/>
      <w:sz w:val="26"/>
      <w:szCs w:val="28"/>
      <w:lang w:val="en-GB" w:eastAsia="ar-SA"/>
    </w:rPr>
  </w:style>
  <w:style w:type="character" w:customStyle="1" w:styleId="mc3Char">
    <w:name w:val="Đề mục 3 Char"/>
    <w:basedOn w:val="Phngmcnhcaonvn"/>
    <w:link w:val="mc3"/>
    <w:rsid w:val="00A926E0"/>
    <w:rPr>
      <w:rFonts w:eastAsia="Calibri" w:cs="Times New Roman"/>
      <w:b/>
      <w:bCs/>
      <w:sz w:val="24"/>
      <w:szCs w:val="26"/>
      <w:lang w:val="en-GB" w:eastAsia="ar-SA"/>
    </w:rPr>
  </w:style>
  <w:style w:type="character" w:customStyle="1" w:styleId="mc4Char">
    <w:name w:val="Đề mục 4 Char"/>
    <w:basedOn w:val="Phngmcnhcaonvn"/>
    <w:link w:val="mc4"/>
    <w:rsid w:val="00A926E0"/>
    <w:rPr>
      <w:rFonts w:ascii="Calibri" w:eastAsia="Calibri" w:hAnsi="Calibri" w:cs="Calibri"/>
      <w:b/>
      <w:bCs/>
      <w:szCs w:val="28"/>
      <w:lang w:val="en-GB" w:eastAsia="ar-SA"/>
    </w:rPr>
  </w:style>
  <w:style w:type="character" w:styleId="Siunikt">
    <w:name w:val="Hyperlink"/>
    <w:rsid w:val="00A926E0"/>
    <w:rPr>
      <w:color w:val="0000FF"/>
      <w:u w:val="single"/>
    </w:rPr>
  </w:style>
  <w:style w:type="paragraph" w:styleId="ThngthngWeb">
    <w:name w:val="Normal (Web)"/>
    <w:basedOn w:val="Binhthng"/>
    <w:uiPriority w:val="99"/>
    <w:rsid w:val="00A926E0"/>
    <w:pPr>
      <w:suppressAutoHyphens/>
      <w:spacing w:before="280" w:after="280"/>
      <w:ind w:right="516"/>
      <w:jc w:val="both"/>
    </w:pPr>
    <w:rPr>
      <w:rFonts w:ascii="Times New Roman" w:eastAsia="Calibri" w:hAnsi="Times New Roman"/>
      <w:sz w:val="24"/>
      <w:lang w:val="en-US" w:eastAsia="ar-SA"/>
    </w:rPr>
  </w:style>
  <w:style w:type="character" w:customStyle="1" w:styleId="apple-converted-space">
    <w:name w:val="apple-converted-space"/>
    <w:basedOn w:val="Phngmcnhcaonvn"/>
    <w:rsid w:val="00A926E0"/>
  </w:style>
  <w:style w:type="character" w:customStyle="1" w:styleId="mw-headline">
    <w:name w:val="mw-headline"/>
    <w:basedOn w:val="Phngmcnhcaonvn"/>
    <w:rsid w:val="00A926E0"/>
  </w:style>
  <w:style w:type="character" w:customStyle="1" w:styleId="mw-editsection">
    <w:name w:val="mw-editsection"/>
    <w:basedOn w:val="Phngmcnhcaonvn"/>
    <w:rsid w:val="00A926E0"/>
  </w:style>
  <w:style w:type="character" w:customStyle="1" w:styleId="mw-editsection-bracket">
    <w:name w:val="mw-editsection-bracket"/>
    <w:basedOn w:val="Phngmcnhcaonvn"/>
    <w:rsid w:val="00A926E0"/>
  </w:style>
  <w:style w:type="character" w:customStyle="1" w:styleId="mw-editsection-divider">
    <w:name w:val="mw-editsection-divider"/>
    <w:basedOn w:val="Phngmcnhcaonvn"/>
    <w:rsid w:val="00A926E0"/>
  </w:style>
  <w:style w:type="character" w:customStyle="1" w:styleId="b2q065sgy">
    <w:name w:val="b2q065sgy"/>
    <w:basedOn w:val="Phngmcnhcaonvn"/>
    <w:rsid w:val="00A926E0"/>
  </w:style>
</w:styles>
</file>

<file path=word/webSettings.xml><?xml version="1.0" encoding="utf-8"?>
<w:webSettings xmlns:r="http://schemas.openxmlformats.org/officeDocument/2006/relationships" xmlns:w="http://schemas.openxmlformats.org/wordprocessingml/2006/main">
  <w:divs>
    <w:div w:id="49422146">
      <w:bodyDiv w:val="1"/>
      <w:marLeft w:val="0"/>
      <w:marRight w:val="0"/>
      <w:marTop w:val="0"/>
      <w:marBottom w:val="0"/>
      <w:divBdr>
        <w:top w:val="none" w:sz="0" w:space="0" w:color="auto"/>
        <w:left w:val="none" w:sz="0" w:space="0" w:color="auto"/>
        <w:bottom w:val="none" w:sz="0" w:space="0" w:color="auto"/>
        <w:right w:val="none" w:sz="0" w:space="0" w:color="auto"/>
      </w:divBdr>
    </w:div>
    <w:div w:id="319382807">
      <w:bodyDiv w:val="1"/>
      <w:marLeft w:val="0"/>
      <w:marRight w:val="0"/>
      <w:marTop w:val="0"/>
      <w:marBottom w:val="0"/>
      <w:divBdr>
        <w:top w:val="none" w:sz="0" w:space="0" w:color="auto"/>
        <w:left w:val="none" w:sz="0" w:space="0" w:color="auto"/>
        <w:bottom w:val="none" w:sz="0" w:space="0" w:color="auto"/>
        <w:right w:val="none" w:sz="0" w:space="0" w:color="auto"/>
      </w:divBdr>
    </w:div>
    <w:div w:id="428503432">
      <w:bodyDiv w:val="1"/>
      <w:marLeft w:val="0"/>
      <w:marRight w:val="0"/>
      <w:marTop w:val="0"/>
      <w:marBottom w:val="0"/>
      <w:divBdr>
        <w:top w:val="none" w:sz="0" w:space="0" w:color="auto"/>
        <w:left w:val="none" w:sz="0" w:space="0" w:color="auto"/>
        <w:bottom w:val="none" w:sz="0" w:space="0" w:color="auto"/>
        <w:right w:val="none" w:sz="0" w:space="0" w:color="auto"/>
      </w:divBdr>
    </w:div>
    <w:div w:id="1498038837">
      <w:bodyDiv w:val="1"/>
      <w:marLeft w:val="0"/>
      <w:marRight w:val="0"/>
      <w:marTop w:val="0"/>
      <w:marBottom w:val="0"/>
      <w:divBdr>
        <w:top w:val="none" w:sz="0" w:space="0" w:color="auto"/>
        <w:left w:val="none" w:sz="0" w:space="0" w:color="auto"/>
        <w:bottom w:val="none" w:sz="0" w:space="0" w:color="auto"/>
        <w:right w:val="none" w:sz="0" w:space="0" w:color="auto"/>
      </w:divBdr>
    </w:div>
    <w:div w:id="1641959873">
      <w:bodyDiv w:val="1"/>
      <w:marLeft w:val="0"/>
      <w:marRight w:val="0"/>
      <w:marTop w:val="0"/>
      <w:marBottom w:val="0"/>
      <w:divBdr>
        <w:top w:val="none" w:sz="0" w:space="0" w:color="auto"/>
        <w:left w:val="none" w:sz="0" w:space="0" w:color="auto"/>
        <w:bottom w:val="none" w:sz="0" w:space="0" w:color="auto"/>
        <w:right w:val="none" w:sz="0" w:space="0" w:color="auto"/>
      </w:divBdr>
    </w:div>
    <w:div w:id="1762146289">
      <w:bodyDiv w:val="1"/>
      <w:marLeft w:val="0"/>
      <w:marRight w:val="0"/>
      <w:marTop w:val="0"/>
      <w:marBottom w:val="0"/>
      <w:divBdr>
        <w:top w:val="none" w:sz="0" w:space="0" w:color="auto"/>
        <w:left w:val="none" w:sz="0" w:space="0" w:color="auto"/>
        <w:bottom w:val="none" w:sz="0" w:space="0" w:color="auto"/>
        <w:right w:val="none" w:sz="0" w:space="0" w:color="auto"/>
      </w:divBdr>
    </w:div>
    <w:div w:id="2092503357">
      <w:bodyDiv w:val="1"/>
      <w:marLeft w:val="0"/>
      <w:marRight w:val="0"/>
      <w:marTop w:val="0"/>
      <w:marBottom w:val="0"/>
      <w:divBdr>
        <w:top w:val="none" w:sz="0" w:space="0" w:color="auto"/>
        <w:left w:val="none" w:sz="0" w:space="0" w:color="auto"/>
        <w:bottom w:val="none" w:sz="0" w:space="0" w:color="auto"/>
        <w:right w:val="none" w:sz="0" w:space="0" w:color="auto"/>
      </w:divBdr>
    </w:div>
    <w:div w:id="2127238518">
      <w:bodyDiv w:val="1"/>
      <w:marLeft w:val="0"/>
      <w:marRight w:val="0"/>
      <w:marTop w:val="0"/>
      <w:marBottom w:val="0"/>
      <w:divBdr>
        <w:top w:val="none" w:sz="0" w:space="0" w:color="auto"/>
        <w:left w:val="none" w:sz="0" w:space="0" w:color="auto"/>
        <w:bottom w:val="none" w:sz="0" w:space="0" w:color="auto"/>
        <w:right w:val="none" w:sz="0" w:space="0" w:color="auto"/>
      </w:divBdr>
    </w:div>
    <w:div w:id="213786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stminster">
    <w:panose1 w:val="04040506030F02020702"/>
    <w:charset w:val="00"/>
    <w:family w:val="decorative"/>
    <w:pitch w:val="variable"/>
    <w:sig w:usb0="00000003" w:usb1="00000000" w:usb2="00000000" w:usb3="00000000" w:csb0="00000001" w:csb1="00000000"/>
  </w:font>
  <w:font w:name="Times-Roman">
    <w:altName w:val="Times New Roman"/>
    <w:charset w:val="00"/>
    <w:family w:val="roman"/>
    <w:pitch w:val="default"/>
    <w:sig w:usb0="00000000" w:usb1="00000000" w:usb2="00000000" w:usb3="00000000" w:csb0="00000000"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55143"/>
    <w:rsid w:val="00C55143"/>
    <w:rsid w:val="00FB184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7574A79A0F488B8890D5152A0AA48C">
    <w:name w:val="A17574A79A0F488B8890D5152A0AA48C"/>
    <w:rsid w:val="00C5514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B75BF-9028-4A96-BB22-12E28A2B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18</Pages>
  <Words>4946</Words>
  <Characters>28195</Characters>
  <Application>Microsoft Office Word</Application>
  <DocSecurity>0</DocSecurity>
  <Lines>234</Lines>
  <Paragraphs>66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33075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2014-12-25T05:32:00Z</dcterms:created>
  <dcterms:modified xsi:type="dcterms:W3CDTF">2014-12-25T07:08:00Z</dcterms:modified>
</cp:coreProperties>
</file>